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5B4849" w:rsidRPr="00E01687" w:rsidRDefault="005B4849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D8680D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43123E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 позачергова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53466F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березня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F534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5771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804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311ED8" w:rsidP="00964F08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Про </w:t>
      </w:r>
      <w:r w:rsidR="005B4849">
        <w:rPr>
          <w:rFonts w:ascii="Bookman Old Style" w:hAnsi="Bookman Old Style"/>
          <w:sz w:val="24"/>
          <w:szCs w:val="24"/>
          <w:lang w:val="uk-UA"/>
        </w:rPr>
        <w:t>втрату чинності рішення сесії Овруцької міської ради</w:t>
      </w:r>
    </w:p>
    <w:p w:rsidR="00311ED8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77187" w:rsidRPr="00E01687" w:rsidRDefault="00577187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B31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Розглянувши рішення </w:t>
      </w:r>
      <w:r w:rsidR="0038035B" w:rsidRPr="0038035B">
        <w:rPr>
          <w:rFonts w:ascii="Bookman Old Style" w:hAnsi="Bookman Old Style"/>
          <w:sz w:val="24"/>
          <w:szCs w:val="24"/>
        </w:rPr>
        <w:t>засіданні Ради безпеки та оборони, що відбулось вранці 15 березня в Адміністрації Президента</w:t>
      </w:r>
      <w:r w:rsidR="00311ED8" w:rsidRPr="00E01687">
        <w:rPr>
          <w:rFonts w:ascii="Bookman Old Style" w:hAnsi="Bookman Old Style"/>
          <w:sz w:val="24"/>
          <w:szCs w:val="24"/>
        </w:rPr>
        <w:t xml:space="preserve"> </w:t>
      </w:r>
      <w:r w:rsidR="00577187" w:rsidRPr="00577187">
        <w:rPr>
          <w:rFonts w:ascii="Bookman Old Style" w:hAnsi="Bookman Old Style"/>
          <w:sz w:val="24"/>
          <w:szCs w:val="24"/>
        </w:rPr>
        <w:t>про припинення торгівлі з окупованими територіями Луганської та Донецької областей</w:t>
      </w:r>
      <w:r w:rsidR="00577187">
        <w:rPr>
          <w:rFonts w:ascii="Bookman Old Style" w:hAnsi="Bookman Old Style"/>
          <w:sz w:val="24"/>
          <w:szCs w:val="24"/>
        </w:rPr>
        <w:t>,</w:t>
      </w:r>
      <w:r w:rsidR="00577187" w:rsidRPr="00577187">
        <w:rPr>
          <w:rFonts w:ascii="Bookman Old Style" w:hAnsi="Bookman Old Style"/>
          <w:sz w:val="24"/>
          <w:szCs w:val="24"/>
        </w:rPr>
        <w:t xml:space="preserve"> </w:t>
      </w:r>
      <w:r w:rsidR="0038035B" w:rsidRPr="00B63866">
        <w:rPr>
          <w:rFonts w:ascii="Bookman Old Style" w:hAnsi="Bookman Old Style"/>
          <w:sz w:val="24"/>
          <w:szCs w:val="24"/>
        </w:rPr>
        <w:t>керуючись ст. 26</w:t>
      </w:r>
      <w:r>
        <w:rPr>
          <w:rFonts w:ascii="Bookman Old Style" w:hAnsi="Bookman Old Style"/>
          <w:sz w:val="24"/>
          <w:szCs w:val="24"/>
        </w:rPr>
        <w:t xml:space="preserve"> Закону України «</w:t>
      </w:r>
      <w:r w:rsidR="0038035B" w:rsidRPr="00B63866">
        <w:rPr>
          <w:rFonts w:ascii="Bookman Old Style" w:hAnsi="Bookman Old Style"/>
          <w:sz w:val="24"/>
          <w:szCs w:val="24"/>
        </w:rPr>
        <w:t>Про м</w:t>
      </w:r>
      <w:r>
        <w:rPr>
          <w:rFonts w:ascii="Bookman Old Style" w:hAnsi="Bookman Old Style"/>
          <w:sz w:val="24"/>
          <w:szCs w:val="24"/>
        </w:rPr>
        <w:t>ісцеве самоврядування в Україні»</w:t>
      </w:r>
      <w:r w:rsidR="0038035B" w:rsidRPr="00B63866">
        <w:rPr>
          <w:rFonts w:ascii="Bookman Old Style" w:hAnsi="Bookman Old Style"/>
          <w:sz w:val="24"/>
          <w:szCs w:val="24"/>
        </w:rPr>
        <w:t>, враховуючи рекомендації постійних</w:t>
      </w:r>
      <w:r w:rsidR="0038035B">
        <w:rPr>
          <w:rFonts w:ascii="Bookman Old Style" w:hAnsi="Bookman Old Style"/>
          <w:sz w:val="24"/>
          <w:szCs w:val="24"/>
        </w:rPr>
        <w:t xml:space="preserve"> депутатських</w:t>
      </w:r>
      <w:r w:rsidR="0038035B" w:rsidRPr="00B63866">
        <w:rPr>
          <w:rFonts w:ascii="Bookman Old Style" w:hAnsi="Bookman Old Style"/>
          <w:sz w:val="24"/>
          <w:szCs w:val="24"/>
        </w:rPr>
        <w:t xml:space="preserve"> комісій міської ради</w:t>
      </w:r>
      <w:r w:rsidR="0038035B">
        <w:rPr>
          <w:rFonts w:ascii="Bookman Old Style" w:hAnsi="Bookman Old Style"/>
          <w:sz w:val="24"/>
          <w:szCs w:val="24"/>
        </w:rPr>
        <w:t xml:space="preserve"> від 24.03</w:t>
      </w:r>
      <w:r w:rsidR="0038035B">
        <w:rPr>
          <w:rFonts w:ascii="Bookman Old Style" w:hAnsi="Bookman Old Style"/>
          <w:sz w:val="24"/>
          <w:szCs w:val="24"/>
        </w:rPr>
        <w:t>.2017 року</w:t>
      </w:r>
      <w:r w:rsidR="0038035B" w:rsidRPr="00B63866">
        <w:rPr>
          <w:rFonts w:ascii="Bookman Old Style" w:hAnsi="Bookman Old Style"/>
          <w:sz w:val="24"/>
          <w:szCs w:val="24"/>
        </w:rPr>
        <w:t>, міська рада</w:t>
      </w:r>
    </w:p>
    <w:p w:rsidR="00846A43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7187" w:rsidRPr="00E01687" w:rsidRDefault="00577187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7187" w:rsidRPr="00E01687" w:rsidRDefault="00577187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5B4849" w:rsidP="005B4849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Вважати рішення </w:t>
      </w:r>
      <w:r w:rsidR="00AB413D">
        <w:rPr>
          <w:rFonts w:ascii="Bookman Old Style" w:hAnsi="Bookman Old Style"/>
          <w:sz w:val="24"/>
          <w:szCs w:val="24"/>
          <w:lang w:val="uk-UA"/>
        </w:rPr>
        <w:t xml:space="preserve">двадцять четвертої </w:t>
      </w:r>
      <w:r>
        <w:rPr>
          <w:rFonts w:ascii="Bookman Old Style" w:hAnsi="Bookman Old Style"/>
          <w:sz w:val="24"/>
          <w:szCs w:val="24"/>
          <w:lang w:val="uk-UA"/>
        </w:rPr>
        <w:t xml:space="preserve">сесії Овруцької міської ради </w:t>
      </w:r>
      <w:r>
        <w:rPr>
          <w:rFonts w:ascii="Bookman Old Style" w:hAnsi="Bookman Old Style"/>
          <w:sz w:val="24"/>
          <w:szCs w:val="24"/>
          <w:lang w:val="en-US"/>
        </w:rPr>
        <w:t>VII</w:t>
      </w:r>
      <w:r w:rsidRPr="005B484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скликання від 02.03.2017 року № 756 «</w:t>
      </w:r>
      <w:r w:rsidRPr="005B4849">
        <w:rPr>
          <w:rFonts w:ascii="Bookman Old Style" w:hAnsi="Bookman Old Style"/>
          <w:sz w:val="24"/>
          <w:szCs w:val="24"/>
          <w:lang w:val="uk-UA"/>
        </w:rPr>
        <w:t xml:space="preserve">Про до Президента України Порошенка П.О. та Голови Верховної Ради України </w:t>
      </w:r>
      <w:proofErr w:type="spellStart"/>
      <w:r w:rsidRPr="005B4849">
        <w:rPr>
          <w:rFonts w:ascii="Bookman Old Style" w:hAnsi="Bookman Old Style"/>
          <w:sz w:val="24"/>
          <w:szCs w:val="24"/>
          <w:lang w:val="uk-UA"/>
        </w:rPr>
        <w:t>Парубія</w:t>
      </w:r>
      <w:proofErr w:type="spellEnd"/>
      <w:r w:rsidRPr="005B4849">
        <w:rPr>
          <w:rFonts w:ascii="Bookman Old Style" w:hAnsi="Bookman Old Style"/>
          <w:sz w:val="24"/>
          <w:szCs w:val="24"/>
          <w:lang w:val="uk-UA"/>
        </w:rPr>
        <w:t xml:space="preserve"> А.В.</w:t>
      </w:r>
      <w:r>
        <w:rPr>
          <w:rFonts w:ascii="Bookman Old Style" w:hAnsi="Bookman Old Style"/>
          <w:sz w:val="24"/>
          <w:szCs w:val="24"/>
          <w:lang w:val="uk-UA"/>
        </w:rPr>
        <w:t>»</w:t>
      </w:r>
      <w:r w:rsidR="00AB413D">
        <w:rPr>
          <w:rFonts w:ascii="Bookman Old Style" w:hAnsi="Bookman Old Style"/>
          <w:sz w:val="24"/>
          <w:szCs w:val="24"/>
          <w:lang w:val="uk-UA"/>
        </w:rPr>
        <w:t xml:space="preserve"> вважати таким що втратило чинність.</w:t>
      </w:r>
    </w:p>
    <w:p w:rsidR="005A4271" w:rsidRPr="00E01687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1687" w:rsidRDefault="00E01687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F1B66" w:rsidRPr="00E01687" w:rsidRDefault="00BF1B66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C65" w:rsidRDefault="00B91F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577187" w:rsidRDefault="00577187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577187" w:rsidRPr="00E01687" w:rsidRDefault="00577187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sectPr w:rsidR="00577187" w:rsidRPr="00E01687" w:rsidSect="00213BDC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E7F35"/>
    <w:rsid w:val="000F648D"/>
    <w:rsid w:val="0010629A"/>
    <w:rsid w:val="00140860"/>
    <w:rsid w:val="00144671"/>
    <w:rsid w:val="001567E2"/>
    <w:rsid w:val="001E2540"/>
    <w:rsid w:val="0020375C"/>
    <w:rsid w:val="00213BDC"/>
    <w:rsid w:val="00255550"/>
    <w:rsid w:val="002A2624"/>
    <w:rsid w:val="002D4FBF"/>
    <w:rsid w:val="00311ED8"/>
    <w:rsid w:val="0031510A"/>
    <w:rsid w:val="00326D37"/>
    <w:rsid w:val="0038035B"/>
    <w:rsid w:val="003D75EA"/>
    <w:rsid w:val="0043123E"/>
    <w:rsid w:val="0044231B"/>
    <w:rsid w:val="00453EA9"/>
    <w:rsid w:val="005069F4"/>
    <w:rsid w:val="00510F6C"/>
    <w:rsid w:val="0053466F"/>
    <w:rsid w:val="005656B4"/>
    <w:rsid w:val="00577187"/>
    <w:rsid w:val="005971D0"/>
    <w:rsid w:val="005A4271"/>
    <w:rsid w:val="005B4849"/>
    <w:rsid w:val="006027D5"/>
    <w:rsid w:val="00606E9A"/>
    <w:rsid w:val="006D3951"/>
    <w:rsid w:val="00731C65"/>
    <w:rsid w:val="00761D32"/>
    <w:rsid w:val="007A0107"/>
    <w:rsid w:val="007E005C"/>
    <w:rsid w:val="007E3D1B"/>
    <w:rsid w:val="00846A43"/>
    <w:rsid w:val="008A6B4E"/>
    <w:rsid w:val="008C5FDD"/>
    <w:rsid w:val="00920154"/>
    <w:rsid w:val="009278E9"/>
    <w:rsid w:val="00964F08"/>
    <w:rsid w:val="00980A09"/>
    <w:rsid w:val="009C03FF"/>
    <w:rsid w:val="009F204E"/>
    <w:rsid w:val="00AB2DA4"/>
    <w:rsid w:val="00AB413D"/>
    <w:rsid w:val="00B31A43"/>
    <w:rsid w:val="00B43363"/>
    <w:rsid w:val="00B91F31"/>
    <w:rsid w:val="00BA0B0C"/>
    <w:rsid w:val="00BB13E3"/>
    <w:rsid w:val="00BF1B66"/>
    <w:rsid w:val="00C62988"/>
    <w:rsid w:val="00C7756E"/>
    <w:rsid w:val="00D14E59"/>
    <w:rsid w:val="00D20795"/>
    <w:rsid w:val="00D22B43"/>
    <w:rsid w:val="00D5043D"/>
    <w:rsid w:val="00D8680D"/>
    <w:rsid w:val="00E01687"/>
    <w:rsid w:val="00EA5D89"/>
    <w:rsid w:val="00EF0F37"/>
    <w:rsid w:val="00F066A2"/>
    <w:rsid w:val="00F07DA0"/>
    <w:rsid w:val="00F534D3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2</cp:revision>
  <cp:lastPrinted>2017-03-29T05:34:00Z</cp:lastPrinted>
  <dcterms:created xsi:type="dcterms:W3CDTF">2017-03-29T05:34:00Z</dcterms:created>
  <dcterms:modified xsi:type="dcterms:W3CDTF">2017-03-29T05:34:00Z</dcterms:modified>
</cp:coreProperties>
</file>