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C65" w:rsidRDefault="00731C65" w:rsidP="00731C65">
      <w:pPr>
        <w:jc w:val="right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ПРОЕКТ</w:t>
      </w:r>
    </w:p>
    <w:p w:rsidR="00D8680D" w:rsidRPr="005656B4" w:rsidRDefault="0031510A" w:rsidP="00D8680D">
      <w:pPr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hAnsi="Georgia"/>
          <w:color w:val="000000" w:themeColor="text1"/>
        </w:rPr>
        <w:t>УКРАЇНА</w:t>
      </w:r>
      <w:r w:rsidR="00D8680D"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D8680D" w:rsidRPr="00D8680D" w:rsidRDefault="00D8680D" w:rsidP="0031510A">
      <w:pPr>
        <w:jc w:val="center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Овруцька міська рада Житомирська область</w:t>
      </w:r>
    </w:p>
    <w:p w:rsidR="00D8680D" w:rsidRDefault="00D8680D" w:rsidP="00D868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</w:pPr>
      <w:r w:rsidRPr="00D8680D">
        <w:rPr>
          <w:rFonts w:ascii="Georgia" w:eastAsia="Times New Roman" w:hAnsi="Georgia" w:cs="Times New Roman"/>
          <w:b/>
          <w:i/>
          <w:iCs/>
          <w:color w:val="000000" w:themeColor="text1"/>
          <w:spacing w:val="60"/>
          <w:sz w:val="24"/>
          <w:szCs w:val="24"/>
          <w:lang w:eastAsia="ru-RU"/>
        </w:rPr>
        <w:t>РІШЕННЯ</w:t>
      </w:r>
    </w:p>
    <w:p w:rsidR="00EC1531" w:rsidRPr="00D8680D" w:rsidRDefault="00EC1531" w:rsidP="00D8680D">
      <w:pPr>
        <w:spacing w:after="0" w:line="240" w:lineRule="auto"/>
        <w:jc w:val="center"/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D8680D" w:rsidRPr="00D8680D" w:rsidRDefault="00EC1531" w:rsidP="00AB2DA4">
      <w:pPr>
        <w:spacing w:after="0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Двадцять п’ята позачергова </w:t>
      </w:r>
      <w:r w:rsidR="000E7F35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920154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сесія</w:t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</w:r>
      <w:r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ab/>
        <w:t xml:space="preserve">       </w:t>
      </w:r>
      <w:r w:rsidR="00D8680D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val="en-US" w:eastAsia="ru-RU"/>
        </w:rPr>
        <w:t>VII</w:t>
      </w:r>
      <w:r w:rsidR="00D8680D" w:rsidRPr="003D75EA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 xml:space="preserve"> </w:t>
      </w:r>
      <w:r w:rsidR="00D8680D" w:rsidRPr="00D8680D">
        <w:rPr>
          <w:rFonts w:ascii="Georgia" w:eastAsia="Times New Roman" w:hAnsi="Georgia" w:cs="Times New Roman"/>
          <w:b/>
          <w:i/>
          <w:iCs/>
          <w:color w:val="000000" w:themeColor="text1"/>
          <w:sz w:val="24"/>
          <w:szCs w:val="24"/>
          <w:lang w:eastAsia="ru-RU"/>
        </w:rPr>
        <w:t>скликання</w:t>
      </w:r>
    </w:p>
    <w:p w:rsidR="00D8680D" w:rsidRPr="00D8680D" w:rsidRDefault="00D8680D" w:rsidP="00D8680D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Default="00D8680D" w:rsidP="0031510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Від</w:t>
      </w:r>
      <w:r w:rsidR="00B91F31" w:rsidRPr="003D75E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 </w:t>
      </w:r>
      <w:r w:rsidR="00EC15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24</w:t>
      </w:r>
      <w:r w:rsidRPr="003D75E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="00EC15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берез</w:t>
      </w:r>
      <w:r w:rsidR="00731C6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ня</w:t>
      </w:r>
      <w:r w:rsidR="00EC153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2017</w:t>
      </w:r>
      <w:r w:rsidR="006D3951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656B4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р</w:t>
      </w:r>
      <w:r w:rsidR="000E7F35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оку</w:t>
      </w: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   </w:t>
      </w:r>
      <w:r w:rsidRPr="00D8680D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ab/>
        <w:t xml:space="preserve">     № </w:t>
      </w:r>
    </w:p>
    <w:p w:rsidR="0031510A" w:rsidRPr="003D75EA" w:rsidRDefault="0031510A" w:rsidP="0031510A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</w:pPr>
    </w:p>
    <w:p w:rsidR="001E2540" w:rsidRPr="00B91F31" w:rsidRDefault="001E2540" w:rsidP="00731C65">
      <w:pPr>
        <w:pStyle w:val="a3"/>
        <w:shd w:val="clear" w:color="auto" w:fill="FFFFFF"/>
        <w:spacing w:before="0" w:beforeAutospacing="0" w:after="0" w:afterAutospacing="0"/>
        <w:ind w:right="4820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Про </w:t>
      </w:r>
      <w:proofErr w:type="spellStart"/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співфінансування</w:t>
      </w:r>
      <w:proofErr w:type="spellEnd"/>
      <w:r w:rsidR="003D75EA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інвестиційних програм 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</w:t>
      </w:r>
      <w:r w:rsidR="003D75EA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(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проектів</w:t>
      </w:r>
      <w:r w:rsidR="003D75EA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) з міського бюджету</w:t>
      </w:r>
    </w:p>
    <w:p w:rsidR="00D8680D" w:rsidRDefault="00D8680D" w:rsidP="00D8680D">
      <w:pPr>
        <w:pStyle w:val="a3"/>
        <w:shd w:val="clear" w:color="auto" w:fill="FFFFFF"/>
        <w:spacing w:before="0" w:beforeAutospacing="0" w:after="0" w:afterAutospacing="0" w:line="360" w:lineRule="atLeast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731C65" w:rsidRPr="00B91F31" w:rsidRDefault="00731C65" w:rsidP="00D8680D">
      <w:pPr>
        <w:pStyle w:val="a3"/>
        <w:shd w:val="clear" w:color="auto" w:fill="FFFFFF"/>
        <w:spacing w:before="0" w:beforeAutospacing="0" w:after="0" w:afterAutospacing="0" w:line="360" w:lineRule="atLeast"/>
        <w:ind w:right="4820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Pr="00B91F31" w:rsidRDefault="001E2540" w:rsidP="00731C6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 xml:space="preserve">Відповідно до </w:t>
      </w:r>
      <w:r w:rsidR="00EC1531">
        <w:rPr>
          <w:rFonts w:ascii="Bookman Old Style" w:hAnsi="Bookman Old Style"/>
          <w:color w:val="000000" w:themeColor="text1"/>
        </w:rPr>
        <w:t xml:space="preserve">листа Житомирської обласної адміністрації щодо надання </w:t>
      </w:r>
      <w:proofErr w:type="spellStart"/>
      <w:r w:rsidR="00EC1531">
        <w:rPr>
          <w:rFonts w:ascii="Bookman Old Style" w:hAnsi="Bookman Old Style"/>
          <w:color w:val="000000" w:themeColor="text1"/>
        </w:rPr>
        <w:t>співфінансування</w:t>
      </w:r>
      <w:proofErr w:type="spellEnd"/>
      <w:r w:rsidR="00EC1531">
        <w:rPr>
          <w:rFonts w:ascii="Bookman Old Style" w:hAnsi="Bookman Old Style"/>
          <w:color w:val="000000" w:themeColor="text1"/>
        </w:rPr>
        <w:t xml:space="preserve"> з місцевого бюджету на завершення робіт по реконструкції та технічному переоснащенню очисних споруд </w:t>
      </w:r>
      <w:r w:rsidRPr="00B91F31">
        <w:rPr>
          <w:rFonts w:ascii="Bookman Old Style" w:hAnsi="Bookman Old Style"/>
          <w:color w:val="000000" w:themeColor="text1"/>
        </w:rPr>
        <w:t>, беручи до уваги висновки постійної ко</w:t>
      </w:r>
      <w:r w:rsidR="005656B4" w:rsidRPr="00B91F31">
        <w:rPr>
          <w:rFonts w:ascii="Bookman Old Style" w:hAnsi="Bookman Old Style"/>
          <w:color w:val="000000" w:themeColor="text1"/>
        </w:rPr>
        <w:t xml:space="preserve">місії з питань бюджету, </w:t>
      </w:r>
      <w:r w:rsidR="005656B4"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комунальної власності та залучення інвестицій</w:t>
      </w:r>
      <w:r w:rsidRPr="00B91F31">
        <w:rPr>
          <w:rFonts w:ascii="Bookman Old Style" w:hAnsi="Bookman Old Style"/>
          <w:color w:val="000000" w:themeColor="text1"/>
        </w:rPr>
        <w:t xml:space="preserve">, </w:t>
      </w:r>
      <w:r w:rsidR="002A2624">
        <w:rPr>
          <w:rStyle w:val="a4"/>
          <w:rFonts w:ascii="Bookman Old Style" w:hAnsi="Bookman Old Style"/>
          <w:b w:val="0"/>
          <w:bdr w:val="none" w:sz="0" w:space="0" w:color="auto" w:frame="1"/>
        </w:rPr>
        <w:t xml:space="preserve">з питань містобудування, житлово-комунального господарства, благоустрою та землекористування, </w:t>
      </w:r>
      <w:r w:rsidRPr="00B91F31">
        <w:rPr>
          <w:rFonts w:ascii="Bookman Old Style" w:hAnsi="Bookman Old Style"/>
          <w:color w:val="000000" w:themeColor="text1"/>
        </w:rPr>
        <w:t>Овруцька міська рада</w:t>
      </w:r>
    </w:p>
    <w:p w:rsidR="001E2540" w:rsidRPr="00B91F31" w:rsidRDefault="001E2540" w:rsidP="001E2540">
      <w:pPr>
        <w:pStyle w:val="a3"/>
        <w:shd w:val="clear" w:color="auto" w:fill="FFFFFF"/>
        <w:spacing w:before="0" w:beforeAutospacing="0" w:after="360" w:afterAutospacing="0" w:line="360" w:lineRule="atLeast"/>
        <w:textAlignment w:val="baseline"/>
        <w:rPr>
          <w:rFonts w:ascii="Bookman Old Style" w:hAnsi="Bookman Old Style"/>
          <w:color w:val="000000" w:themeColor="text1"/>
        </w:rPr>
      </w:pPr>
      <w:r w:rsidRPr="00B91F31">
        <w:rPr>
          <w:rFonts w:ascii="Bookman Old Style" w:hAnsi="Bookman Old Style"/>
          <w:color w:val="000000" w:themeColor="text1"/>
        </w:rPr>
        <w:t>В</w:t>
      </w:r>
      <w:r w:rsidR="005656B4" w:rsidRPr="00B91F31">
        <w:rPr>
          <w:rFonts w:ascii="Bookman Old Style" w:hAnsi="Bookman Old Style"/>
          <w:color w:val="000000" w:themeColor="text1"/>
        </w:rPr>
        <w:t>ИРІШИЛА</w:t>
      </w:r>
      <w:r w:rsidRPr="00B91F31">
        <w:rPr>
          <w:rFonts w:ascii="Bookman Old Style" w:hAnsi="Bookman Old Style"/>
          <w:color w:val="000000" w:themeColor="text1"/>
        </w:rPr>
        <w:t>:</w:t>
      </w:r>
    </w:p>
    <w:p w:rsidR="003D75EA" w:rsidRDefault="00731C65" w:rsidP="003D75EA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  <w:r w:rsidRPr="00731C65">
        <w:rPr>
          <w:rFonts w:ascii="Bookman Old Style" w:hAnsi="Bookman Old Style"/>
          <w:color w:val="000000" w:themeColor="text1"/>
        </w:rPr>
        <w:t>1.</w:t>
      </w:r>
      <w:r w:rsidR="003D75EA" w:rsidRPr="00B91F31">
        <w:rPr>
          <w:rFonts w:ascii="Bookman Old Style" w:hAnsi="Bookman Old Style"/>
          <w:color w:val="000000" w:themeColor="text1"/>
        </w:rPr>
        <w:t xml:space="preserve">    Передбачити в міському бюджеті кошти на </w:t>
      </w:r>
      <w:proofErr w:type="spellStart"/>
      <w:r w:rsidR="003D75EA" w:rsidRPr="00B91F31">
        <w:rPr>
          <w:rFonts w:ascii="Bookman Old Style" w:hAnsi="Bookman Old Style"/>
          <w:color w:val="000000" w:themeColor="text1"/>
        </w:rPr>
        <w:t>співфіна</w:t>
      </w:r>
      <w:r w:rsidR="003D75EA">
        <w:rPr>
          <w:rFonts w:ascii="Bookman Old Style" w:hAnsi="Bookman Old Style"/>
          <w:color w:val="000000" w:themeColor="text1"/>
        </w:rPr>
        <w:t>нсування</w:t>
      </w:r>
      <w:proofErr w:type="spellEnd"/>
      <w:r w:rsidR="003D75EA">
        <w:rPr>
          <w:rFonts w:ascii="Bookman Old Style" w:hAnsi="Bookman Old Style"/>
          <w:color w:val="000000" w:themeColor="text1"/>
        </w:rPr>
        <w:t xml:space="preserve"> </w:t>
      </w:r>
      <w:r w:rsidR="00EC1531">
        <w:rPr>
          <w:rFonts w:ascii="Bookman Old Style" w:hAnsi="Bookman Old Style"/>
          <w:color w:val="000000" w:themeColor="text1"/>
        </w:rPr>
        <w:t>робіт з реконструкції та технічному переоснащенню очисних споруд господарсько – побутових стоків стічних вод у м. Овруч в розмірі 30</w:t>
      </w:r>
      <w:r w:rsidR="003D75EA" w:rsidRPr="00B91F31">
        <w:rPr>
          <w:rFonts w:ascii="Bookman Old Style" w:hAnsi="Bookman Old Style"/>
          <w:color w:val="000000" w:themeColor="text1"/>
        </w:rPr>
        <w:t xml:space="preserve"> %</w:t>
      </w:r>
      <w:r w:rsidR="00EC1531">
        <w:rPr>
          <w:rFonts w:ascii="Bookman Old Style" w:hAnsi="Bookman Old Style"/>
          <w:color w:val="000000" w:themeColor="text1"/>
        </w:rPr>
        <w:t xml:space="preserve"> від кошторису витрат обласного фонду охорони навколишнього природного середовища на 2017 рік, що становитиме 68,6 тис. грн.</w:t>
      </w:r>
    </w:p>
    <w:p w:rsidR="003D75EA" w:rsidRDefault="003D75EA" w:rsidP="003D75EA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</w:pPr>
      <w:r w:rsidRPr="00B91F31">
        <w:rPr>
          <w:rFonts w:ascii="Bookman Old Style" w:hAnsi="Bookman Old Style"/>
          <w:color w:val="000000" w:themeColor="text1"/>
        </w:rPr>
        <w:t xml:space="preserve">2.    Контроль за виконанням рішення покласти на заступника голови міської ради </w:t>
      </w:r>
      <w:proofErr w:type="spellStart"/>
      <w:r>
        <w:rPr>
          <w:rFonts w:ascii="Bookman Old Style" w:hAnsi="Bookman Old Style"/>
          <w:color w:val="000000" w:themeColor="text1"/>
        </w:rPr>
        <w:t>Рибинську</w:t>
      </w:r>
      <w:proofErr w:type="spellEnd"/>
      <w:r>
        <w:rPr>
          <w:rFonts w:ascii="Bookman Old Style" w:hAnsi="Bookman Old Style"/>
          <w:color w:val="000000" w:themeColor="text1"/>
        </w:rPr>
        <w:t xml:space="preserve"> Н.М.</w:t>
      </w:r>
      <w:r w:rsidRPr="00B91F31">
        <w:rPr>
          <w:rFonts w:ascii="Bookman Old Style" w:hAnsi="Bookman Old Style"/>
          <w:color w:val="000000" w:themeColor="text1"/>
        </w:rPr>
        <w:t xml:space="preserve"> та постійну комісію міської ради з питань бюджету,</w:t>
      </w:r>
      <w:r w:rsidRPr="00B91F31"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 xml:space="preserve"> комунальної власності та залучен</w:t>
      </w:r>
      <w:r>
        <w:rPr>
          <w:rStyle w:val="a4"/>
          <w:rFonts w:ascii="Bookman Old Style" w:hAnsi="Bookman Old Style"/>
          <w:b w:val="0"/>
          <w:color w:val="000000" w:themeColor="text1"/>
          <w:bdr w:val="none" w:sz="0" w:space="0" w:color="auto" w:frame="1"/>
        </w:rPr>
        <w:t>ня інвестицій.</w:t>
      </w:r>
    </w:p>
    <w:p w:rsidR="00731C65" w:rsidRDefault="00731C65" w:rsidP="00731C6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731C65" w:rsidRDefault="00731C65" w:rsidP="00731C6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731C65" w:rsidRDefault="00731C65" w:rsidP="00731C65">
      <w:pPr>
        <w:pStyle w:val="a3"/>
        <w:shd w:val="clear" w:color="auto" w:fill="FFFFFF"/>
        <w:spacing w:before="0" w:beforeAutospacing="0" w:after="360" w:afterAutospacing="0"/>
        <w:ind w:firstLine="709"/>
        <w:jc w:val="both"/>
        <w:textAlignment w:val="baseline"/>
        <w:rPr>
          <w:rFonts w:ascii="Bookman Old Style" w:hAnsi="Bookman Old Style"/>
          <w:color w:val="000000" w:themeColor="text1"/>
        </w:rPr>
      </w:pPr>
    </w:p>
    <w:p w:rsidR="001E2540" w:rsidRPr="00B91F31" w:rsidRDefault="00B91F31" w:rsidP="001E254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rFonts w:ascii="Bookman Old Style" w:hAnsi="Bookman Old Style"/>
          <w:i/>
          <w:color w:val="000000" w:themeColor="text1"/>
        </w:rPr>
      </w:pP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Міський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голова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                                 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</w:t>
      </w:r>
      <w:r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                                </w:t>
      </w:r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      </w:t>
      </w:r>
      <w:r w:rsidR="001E2540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 xml:space="preserve"> </w:t>
      </w:r>
      <w:proofErr w:type="spellStart"/>
      <w:r w:rsidR="00D8680D" w:rsidRPr="00B91F31">
        <w:rPr>
          <w:rStyle w:val="a5"/>
          <w:rFonts w:ascii="Bookman Old Style" w:hAnsi="Bookman Old Style"/>
          <w:i w:val="0"/>
          <w:color w:val="000000" w:themeColor="text1"/>
          <w:bdr w:val="none" w:sz="0" w:space="0" w:color="auto" w:frame="1"/>
        </w:rPr>
        <w:t>І.Я.Коруд</w:t>
      </w:r>
      <w:proofErr w:type="spellEnd"/>
    </w:p>
    <w:p w:rsidR="0031510A" w:rsidRDefault="0031510A" w:rsidP="00510F6C">
      <w:pPr>
        <w:tabs>
          <w:tab w:val="left" w:pos="5550"/>
        </w:tabs>
        <w:spacing w:after="0"/>
        <w:rPr>
          <w:rFonts w:ascii="Bookman Old Style" w:hAnsi="Bookman Old Style"/>
          <w:color w:val="000000" w:themeColor="text1"/>
          <w:sz w:val="20"/>
          <w:szCs w:val="20"/>
        </w:rPr>
      </w:pPr>
    </w:p>
    <w:p w:rsidR="00731C65" w:rsidRDefault="00731C65" w:rsidP="00510F6C">
      <w:pPr>
        <w:tabs>
          <w:tab w:val="left" w:pos="5550"/>
        </w:tabs>
        <w:spacing w:after="0"/>
        <w:rPr>
          <w:rFonts w:ascii="Bookman Old Style" w:hAnsi="Bookman Old Style"/>
          <w:color w:val="000000" w:themeColor="text1"/>
          <w:sz w:val="20"/>
          <w:szCs w:val="20"/>
        </w:rPr>
      </w:pPr>
    </w:p>
    <w:sectPr w:rsidR="00731C65" w:rsidSect="0031510A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D311C"/>
    <w:multiLevelType w:val="hybridMultilevel"/>
    <w:tmpl w:val="1D3E29D4"/>
    <w:lvl w:ilvl="0" w:tplc="6E3EBA2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40"/>
    <w:rsid w:val="000E7F35"/>
    <w:rsid w:val="000F648D"/>
    <w:rsid w:val="0010629A"/>
    <w:rsid w:val="001567E2"/>
    <w:rsid w:val="001E2540"/>
    <w:rsid w:val="0020375C"/>
    <w:rsid w:val="00255550"/>
    <w:rsid w:val="002A2624"/>
    <w:rsid w:val="002D4FBF"/>
    <w:rsid w:val="0031510A"/>
    <w:rsid w:val="00326D37"/>
    <w:rsid w:val="003D75EA"/>
    <w:rsid w:val="0044231B"/>
    <w:rsid w:val="00510F6C"/>
    <w:rsid w:val="005656B4"/>
    <w:rsid w:val="006D3951"/>
    <w:rsid w:val="00731C65"/>
    <w:rsid w:val="00761D32"/>
    <w:rsid w:val="00920154"/>
    <w:rsid w:val="009278E9"/>
    <w:rsid w:val="009C03FF"/>
    <w:rsid w:val="00AB2DA4"/>
    <w:rsid w:val="00B43363"/>
    <w:rsid w:val="00B91F31"/>
    <w:rsid w:val="00BB13E3"/>
    <w:rsid w:val="00C62988"/>
    <w:rsid w:val="00D22B43"/>
    <w:rsid w:val="00D5043D"/>
    <w:rsid w:val="00D8680D"/>
    <w:rsid w:val="00EA5D89"/>
    <w:rsid w:val="00EC1531"/>
    <w:rsid w:val="00EF0F37"/>
    <w:rsid w:val="00F0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BE126-33DF-495B-BA28-A0A1D5806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E2540"/>
    <w:rPr>
      <w:b/>
      <w:bCs/>
    </w:rPr>
  </w:style>
  <w:style w:type="character" w:styleId="a5">
    <w:name w:val="Emphasis"/>
    <w:basedOn w:val="a0"/>
    <w:uiPriority w:val="20"/>
    <w:qFormat/>
    <w:rsid w:val="001E25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6B4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62988"/>
  </w:style>
  <w:style w:type="character" w:customStyle="1" w:styleId="apple-converted-space">
    <w:name w:val="apple-converted-space"/>
    <w:basedOn w:val="a0"/>
    <w:rsid w:val="00C62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2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2016-08-17T08:10:00Z</cp:lastPrinted>
  <dcterms:created xsi:type="dcterms:W3CDTF">2017-03-22T15:19:00Z</dcterms:created>
  <dcterms:modified xsi:type="dcterms:W3CDTF">2017-03-22T15:19:00Z</dcterms:modified>
</cp:coreProperties>
</file>