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4" w:rsidRDefault="0095614A" w:rsidP="00266C91">
      <w:pPr>
        <w:pStyle w:val="a5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CC6CEA">
        <w:rPr>
          <w:rFonts w:ascii="Bookman Old Style" w:hAnsi="Bookman Old Style"/>
        </w:rPr>
        <w:tab/>
      </w:r>
      <w:bookmarkStart w:id="0" w:name="_GoBack"/>
      <w:bookmarkEnd w:id="0"/>
      <w:r w:rsidR="00DB58FA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>ПРОЕКТ</w:t>
      </w:r>
    </w:p>
    <w:p w:rsidR="00D102F5" w:rsidRPr="00071897" w:rsidRDefault="00D102F5" w:rsidP="00D102F5">
      <w:pPr>
        <w:pStyle w:val="a5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>У К Р А Ї Н А</w:t>
      </w:r>
    </w:p>
    <w:p w:rsidR="00D102F5" w:rsidRPr="00071897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071897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071897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D102F5">
      <w:pPr>
        <w:pStyle w:val="9"/>
        <w:rPr>
          <w:rFonts w:ascii="Georgia" w:hAnsi="Georgia" w:cs="Tahoma"/>
          <w:b/>
          <w:szCs w:val="24"/>
        </w:rPr>
      </w:pPr>
      <w:r w:rsidRPr="009D6385">
        <w:rPr>
          <w:rFonts w:ascii="Georgia" w:hAnsi="Georgia" w:cs="Tahoma"/>
          <w:b/>
          <w:szCs w:val="24"/>
        </w:rPr>
        <w:t>Р І Ш Е Н Н Я</w:t>
      </w:r>
    </w:p>
    <w:p w:rsidR="0095614A" w:rsidRPr="0095614A" w:rsidRDefault="0095614A" w:rsidP="0095614A">
      <w:pPr>
        <w:rPr>
          <w:lang w:val="uk-UA"/>
        </w:rPr>
      </w:pPr>
    </w:p>
    <w:p w:rsidR="00D102F5" w:rsidRPr="009D6385" w:rsidRDefault="004561B4" w:rsidP="00D102F5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Двадцять </w:t>
      </w:r>
      <w:r w:rsidR="005A1929">
        <w:rPr>
          <w:rFonts w:ascii="Georgia" w:hAnsi="Georgia" w:cs="Tahoma"/>
          <w:b/>
          <w:i/>
          <w:szCs w:val="24"/>
        </w:rPr>
        <w:t>сьома</w:t>
      </w:r>
      <w:r w:rsidR="0095614A">
        <w:rPr>
          <w:rFonts w:ascii="Georgia" w:hAnsi="Georgia" w:cs="Tahoma"/>
          <w:b/>
          <w:i/>
          <w:szCs w:val="24"/>
        </w:rPr>
        <w:t xml:space="preserve"> позачергова</w:t>
      </w:r>
      <w:r w:rsidR="005A1929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сесія                </w:t>
      </w:r>
      <w:r w:rsidR="00D102F5">
        <w:rPr>
          <w:rFonts w:ascii="Georgia" w:hAnsi="Georgia" w:cs="Tahoma"/>
          <w:b/>
          <w:i/>
          <w:szCs w:val="24"/>
        </w:rPr>
        <w:tab/>
      </w:r>
      <w:r w:rsidR="00D102F5">
        <w:rPr>
          <w:rFonts w:ascii="Georgia" w:hAnsi="Georgia" w:cs="Tahoma"/>
          <w:b/>
          <w:i/>
          <w:szCs w:val="24"/>
        </w:rPr>
        <w:tab/>
      </w:r>
      <w:r w:rsidR="00D102F5">
        <w:rPr>
          <w:rFonts w:ascii="Georgia" w:hAnsi="Georgia" w:cs="Tahoma"/>
          <w:b/>
          <w:i/>
          <w:szCs w:val="24"/>
        </w:rPr>
        <w:tab/>
      </w:r>
      <w:r w:rsidR="00D102F5" w:rsidRPr="000762EB">
        <w:rPr>
          <w:rFonts w:ascii="Georgia" w:hAnsi="Georgia" w:cs="Tahoma"/>
          <w:b/>
          <w:i/>
          <w:szCs w:val="24"/>
        </w:rPr>
        <w:t xml:space="preserve">  </w:t>
      </w:r>
      <w:r w:rsidR="00D102F5" w:rsidRPr="009D6385">
        <w:rPr>
          <w:rFonts w:ascii="Georgia" w:hAnsi="Georgia" w:cs="Tahoma"/>
          <w:b/>
          <w:i/>
          <w:szCs w:val="24"/>
          <w:lang w:val="en-US"/>
        </w:rPr>
        <w:t>V</w:t>
      </w:r>
      <w:r w:rsidR="00D102F5">
        <w:rPr>
          <w:rFonts w:ascii="Georgia" w:hAnsi="Georgia" w:cs="Tahoma"/>
          <w:b/>
          <w:i/>
          <w:szCs w:val="24"/>
        </w:rPr>
        <w:t>ІІ</w:t>
      </w:r>
      <w:r w:rsidR="00D102F5" w:rsidRPr="000762EB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скликання</w:t>
      </w:r>
    </w:p>
    <w:p w:rsidR="00D102F5" w:rsidRPr="000762EB" w:rsidRDefault="00D102F5" w:rsidP="00D102F5">
      <w:pPr>
        <w:rPr>
          <w:rFonts w:ascii="Bookman Old Style" w:hAnsi="Bookman Old Style"/>
          <w:sz w:val="24"/>
          <w:lang w:val="uk-UA"/>
        </w:rPr>
      </w:pPr>
    </w:p>
    <w:p w:rsidR="004561B4" w:rsidRDefault="00D102F5" w:rsidP="004561B4">
      <w:pPr>
        <w:pStyle w:val="1"/>
        <w:rPr>
          <w:rFonts w:ascii="Bookman Old Style" w:hAnsi="Bookman Old Style"/>
          <w:szCs w:val="24"/>
        </w:rPr>
      </w:pPr>
      <w:r w:rsidRPr="00C0114A">
        <w:rPr>
          <w:rFonts w:ascii="Bookman Old Style" w:hAnsi="Bookman Old Style"/>
          <w:szCs w:val="24"/>
        </w:rPr>
        <w:t xml:space="preserve">від  </w:t>
      </w:r>
      <w:r w:rsidR="0095614A">
        <w:rPr>
          <w:rFonts w:ascii="Bookman Old Style" w:hAnsi="Bookman Old Style"/>
          <w:szCs w:val="24"/>
        </w:rPr>
        <w:t>12</w:t>
      </w:r>
      <w:r w:rsidR="006D59DB">
        <w:rPr>
          <w:rFonts w:ascii="Bookman Old Style" w:hAnsi="Bookman Old Style"/>
          <w:szCs w:val="24"/>
        </w:rPr>
        <w:t xml:space="preserve"> </w:t>
      </w:r>
      <w:r w:rsidR="005A1929">
        <w:rPr>
          <w:rFonts w:ascii="Bookman Old Style" w:hAnsi="Bookman Old Style"/>
          <w:szCs w:val="24"/>
        </w:rPr>
        <w:t xml:space="preserve">квітня </w:t>
      </w:r>
      <w:r>
        <w:rPr>
          <w:rFonts w:ascii="Bookman Old Style" w:hAnsi="Bookman Old Style"/>
          <w:szCs w:val="24"/>
        </w:rPr>
        <w:t>201</w:t>
      </w:r>
      <w:r w:rsidR="0060338F" w:rsidRPr="00266C91">
        <w:rPr>
          <w:rFonts w:ascii="Bookman Old Style" w:hAnsi="Bookman Old Style"/>
          <w:szCs w:val="24"/>
        </w:rPr>
        <w:t>7</w:t>
      </w:r>
      <w:r w:rsidRPr="00C0114A">
        <w:rPr>
          <w:rFonts w:ascii="Bookman Old Style" w:hAnsi="Bookman Old Style"/>
          <w:szCs w:val="24"/>
        </w:rPr>
        <w:t xml:space="preserve"> року   </w:t>
      </w:r>
      <w:r w:rsidR="001640A2">
        <w:rPr>
          <w:rFonts w:ascii="Bookman Old Style" w:hAnsi="Bookman Old Style"/>
          <w:szCs w:val="24"/>
        </w:rPr>
        <w:t xml:space="preserve">  </w:t>
      </w:r>
      <w:r w:rsidRPr="00C0114A">
        <w:rPr>
          <w:rFonts w:ascii="Bookman Old Style" w:hAnsi="Bookman Old Style"/>
          <w:szCs w:val="24"/>
        </w:rPr>
        <w:t xml:space="preserve">№ </w:t>
      </w:r>
    </w:p>
    <w:p w:rsidR="00D102F5" w:rsidRPr="00C0114A" w:rsidRDefault="00D102F5" w:rsidP="004561B4">
      <w:pPr>
        <w:pStyle w:val="1"/>
        <w:rPr>
          <w:rFonts w:ascii="Bookman Old Style" w:hAnsi="Bookman Old Style"/>
          <w:sz w:val="23"/>
          <w:szCs w:val="23"/>
        </w:rPr>
      </w:pPr>
      <w:r w:rsidRPr="00603DE5">
        <w:rPr>
          <w:rFonts w:ascii="Bookman Old Style" w:hAnsi="Bookman Old Style"/>
          <w:sz w:val="22"/>
          <w:szCs w:val="22"/>
        </w:rPr>
        <w:t xml:space="preserve">   </w:t>
      </w:r>
    </w:p>
    <w:p w:rsidR="00266C91" w:rsidRPr="008559C1" w:rsidRDefault="00404BB7" w:rsidP="0095614A">
      <w:pPr>
        <w:pStyle w:val="a3"/>
        <w:tabs>
          <w:tab w:val="left" w:pos="4395"/>
        </w:tabs>
        <w:ind w:right="524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Про </w:t>
      </w:r>
      <w:r w:rsidR="00266C91">
        <w:rPr>
          <w:rFonts w:ascii="Bookman Old Style" w:hAnsi="Bookman Old Style"/>
          <w:szCs w:val="24"/>
        </w:rPr>
        <w:t>вжиття заходів по</w:t>
      </w:r>
      <w:r w:rsidR="0095614A">
        <w:rPr>
          <w:rFonts w:ascii="Bookman Old Style" w:hAnsi="Bookman Old Style"/>
          <w:szCs w:val="24"/>
        </w:rPr>
        <w:t xml:space="preserve"> </w:t>
      </w:r>
      <w:r w:rsidR="00266C91">
        <w:rPr>
          <w:rFonts w:ascii="Bookman Old Style" w:hAnsi="Bookman Old Style"/>
          <w:szCs w:val="24"/>
        </w:rPr>
        <w:t>наповненню доходної частини бюджету</w:t>
      </w:r>
    </w:p>
    <w:p w:rsidR="00D102F5" w:rsidRPr="000A303A" w:rsidRDefault="00D102F5" w:rsidP="00D102F5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  <w:r w:rsidRPr="00C0114A">
        <w:rPr>
          <w:rFonts w:ascii="Bookman Old Style" w:hAnsi="Bookman Old Style"/>
          <w:sz w:val="23"/>
          <w:szCs w:val="23"/>
        </w:rPr>
        <w:t xml:space="preserve">               </w:t>
      </w:r>
    </w:p>
    <w:p w:rsidR="00D102F5" w:rsidRPr="00C0114A" w:rsidRDefault="00D102F5" w:rsidP="00D102F5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D102F5" w:rsidRDefault="00266C91" w:rsidP="0095614A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/>
          <w:sz w:val="23"/>
          <w:szCs w:val="23"/>
          <w:lang w:val="uk-UA"/>
        </w:rPr>
        <w:t>З метою забезпечення поповнення доходної частини міського бюджету та к</w:t>
      </w:r>
      <w:r w:rsidR="00404BB7">
        <w:rPr>
          <w:rFonts w:ascii="Bookman Old Style" w:hAnsi="Bookman Old Style"/>
          <w:sz w:val="24"/>
          <w:szCs w:val="24"/>
          <w:lang w:val="uk-UA"/>
        </w:rPr>
        <w:t>еруючись</w:t>
      </w:r>
      <w:r w:rsidR="00330D16">
        <w:rPr>
          <w:rFonts w:ascii="Bookman Old Style" w:hAnsi="Bookman Old Style" w:cs="Courier New"/>
          <w:sz w:val="24"/>
          <w:szCs w:val="24"/>
          <w:lang w:val="uk-UA"/>
        </w:rPr>
        <w:t xml:space="preserve">,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>стат</w:t>
      </w:r>
      <w:r w:rsidR="009F7C02">
        <w:rPr>
          <w:rFonts w:ascii="Bookman Old Style" w:hAnsi="Bookman Old Style" w:cs="Courier New"/>
          <w:sz w:val="24"/>
          <w:szCs w:val="24"/>
          <w:lang w:val="uk-UA"/>
        </w:rPr>
        <w:t>т</w:t>
      </w:r>
      <w:r w:rsidR="00404BB7">
        <w:rPr>
          <w:rFonts w:ascii="Bookman Old Style" w:hAnsi="Bookman Old Style" w:cs="Courier New"/>
          <w:sz w:val="24"/>
          <w:szCs w:val="24"/>
          <w:lang w:val="uk-UA"/>
        </w:rPr>
        <w:t>ею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26 Закону України «Про місцеве самоврядування в Україні», враховуючи рекомендації 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 xml:space="preserve">постійних депутатських комісій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міська рада </w:t>
      </w:r>
    </w:p>
    <w:p w:rsidR="00D102F5" w:rsidRP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P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7C02" w:rsidRDefault="00266C91" w:rsidP="00CC6CEA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 метою проведення перевірок повноти нарахування та сплати акцизного збору підготувати лист на Головне управлі</w:t>
      </w:r>
      <w:r w:rsidR="0095614A">
        <w:rPr>
          <w:rFonts w:ascii="Bookman Old Style" w:hAnsi="Bookman Old Style"/>
          <w:sz w:val="24"/>
          <w:szCs w:val="24"/>
          <w:lang w:val="uk-UA"/>
        </w:rPr>
        <w:t>ння ДФС у Житомирській області</w:t>
      </w:r>
      <w:r w:rsidR="008559C1">
        <w:rPr>
          <w:rFonts w:ascii="Bookman Old Style" w:hAnsi="Bookman Old Style"/>
          <w:sz w:val="24"/>
          <w:szCs w:val="24"/>
          <w:lang w:val="uk-UA"/>
        </w:rPr>
        <w:t>.</w:t>
      </w:r>
    </w:p>
    <w:p w:rsidR="00CC6CEA" w:rsidRDefault="00CC6CEA" w:rsidP="00CC6CEA">
      <w:pPr>
        <w:pStyle w:val="ae"/>
        <w:spacing w:after="0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66C91" w:rsidRPr="006D59DB" w:rsidRDefault="00266C91" w:rsidP="00CC6CEA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Забезпечити взаємодію з фіскальною службою щодо обміну інформацією по сплаті акцизного збору</w:t>
      </w:r>
    </w:p>
    <w:p w:rsidR="008177A7" w:rsidRPr="006D59DB" w:rsidRDefault="008177A7" w:rsidP="00CC6CEA">
      <w:pPr>
        <w:pStyle w:val="ae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02F5" w:rsidRPr="00C71DAE" w:rsidRDefault="00867DB7" w:rsidP="00CC6CEA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71DAE">
        <w:rPr>
          <w:rFonts w:ascii="Bookman Old Style" w:hAnsi="Bookman Old Style"/>
          <w:sz w:val="24"/>
          <w:szCs w:val="24"/>
          <w:lang w:val="uk-UA"/>
        </w:rPr>
        <w:t>Контроль за виконанням цього рішення покласти на</w:t>
      </w:r>
      <w:r w:rsidR="008559C1">
        <w:rPr>
          <w:rFonts w:ascii="Bookman Old Style" w:hAnsi="Bookman Old Style"/>
          <w:sz w:val="24"/>
          <w:szCs w:val="24"/>
          <w:lang w:val="uk-UA"/>
        </w:rPr>
        <w:t xml:space="preserve"> заступника міського голови- начальника фінансово- економічного відділу Рибинську Н.М. та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D59DB" w:rsidRPr="00C71DAE">
        <w:rPr>
          <w:rFonts w:ascii="Bookman Old Style" w:hAnsi="Bookman Old Style"/>
          <w:sz w:val="24"/>
          <w:szCs w:val="24"/>
          <w:lang w:val="uk-UA"/>
        </w:rPr>
        <w:t xml:space="preserve">постійну </w:t>
      </w:r>
      <w:r w:rsidRPr="00C71DAE">
        <w:rPr>
          <w:rFonts w:ascii="Bookman Old Style" w:hAnsi="Bookman Old Style"/>
          <w:sz w:val="24"/>
          <w:szCs w:val="24"/>
          <w:lang w:val="uk-UA"/>
        </w:rPr>
        <w:t>комісію міської ради з питань бюджету, комунальної власності та залучення інвестицій.</w:t>
      </w:r>
    </w:p>
    <w:p w:rsidR="00867DB7" w:rsidRDefault="00867DB7" w:rsidP="00D102F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C6CEA" w:rsidRPr="00D102F5" w:rsidRDefault="00CC6CEA" w:rsidP="00D102F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6D59DB">
      <w:pPr>
        <w:jc w:val="both"/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r w:rsidR="008B27E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І.Я. Коруд</w:t>
      </w:r>
    </w:p>
    <w:sectPr w:rsidR="00AD4C1C" w:rsidSect="00CC6CEA"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A7" w:rsidRDefault="00CD50A7" w:rsidP="00F913B1">
      <w:r>
        <w:separator/>
      </w:r>
    </w:p>
  </w:endnote>
  <w:endnote w:type="continuationSeparator" w:id="0">
    <w:p w:rsidR="00CD50A7" w:rsidRDefault="00CD50A7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A7" w:rsidRDefault="00CD50A7" w:rsidP="00F913B1">
      <w:r>
        <w:separator/>
      </w:r>
    </w:p>
  </w:footnote>
  <w:footnote w:type="continuationSeparator" w:id="0">
    <w:p w:rsidR="00CD50A7" w:rsidRDefault="00CD50A7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A303A"/>
    <w:rsid w:val="000A5115"/>
    <w:rsid w:val="00150746"/>
    <w:rsid w:val="001640A2"/>
    <w:rsid w:val="00255C6A"/>
    <w:rsid w:val="00266C91"/>
    <w:rsid w:val="002E4B0C"/>
    <w:rsid w:val="00330D16"/>
    <w:rsid w:val="00331F13"/>
    <w:rsid w:val="0033477F"/>
    <w:rsid w:val="003B2F67"/>
    <w:rsid w:val="00404BB7"/>
    <w:rsid w:val="0042606D"/>
    <w:rsid w:val="004334E0"/>
    <w:rsid w:val="004561B4"/>
    <w:rsid w:val="00460D45"/>
    <w:rsid w:val="00473A48"/>
    <w:rsid w:val="004B09D3"/>
    <w:rsid w:val="00532EE8"/>
    <w:rsid w:val="005A1929"/>
    <w:rsid w:val="0060338F"/>
    <w:rsid w:val="0063691A"/>
    <w:rsid w:val="006708A3"/>
    <w:rsid w:val="00683198"/>
    <w:rsid w:val="006D59DB"/>
    <w:rsid w:val="006E6500"/>
    <w:rsid w:val="006F7A75"/>
    <w:rsid w:val="007545FE"/>
    <w:rsid w:val="00784438"/>
    <w:rsid w:val="007B7A17"/>
    <w:rsid w:val="008026F7"/>
    <w:rsid w:val="008177A7"/>
    <w:rsid w:val="008362B9"/>
    <w:rsid w:val="00840996"/>
    <w:rsid w:val="008559C1"/>
    <w:rsid w:val="00867DB7"/>
    <w:rsid w:val="00880AA0"/>
    <w:rsid w:val="008B27E9"/>
    <w:rsid w:val="008C5629"/>
    <w:rsid w:val="008D774D"/>
    <w:rsid w:val="008F6CBF"/>
    <w:rsid w:val="0095614A"/>
    <w:rsid w:val="00962982"/>
    <w:rsid w:val="00963193"/>
    <w:rsid w:val="009F7C02"/>
    <w:rsid w:val="00AC557D"/>
    <w:rsid w:val="00AD4C1C"/>
    <w:rsid w:val="00B005F7"/>
    <w:rsid w:val="00B4357E"/>
    <w:rsid w:val="00B56ABB"/>
    <w:rsid w:val="00B978C2"/>
    <w:rsid w:val="00BB4C69"/>
    <w:rsid w:val="00BC6788"/>
    <w:rsid w:val="00BC7FA0"/>
    <w:rsid w:val="00BD7DEE"/>
    <w:rsid w:val="00C630C1"/>
    <w:rsid w:val="00C71DAE"/>
    <w:rsid w:val="00CC6CEA"/>
    <w:rsid w:val="00CD50A7"/>
    <w:rsid w:val="00D102F5"/>
    <w:rsid w:val="00D316F5"/>
    <w:rsid w:val="00D37599"/>
    <w:rsid w:val="00D546D0"/>
    <w:rsid w:val="00D57AC9"/>
    <w:rsid w:val="00D837B7"/>
    <w:rsid w:val="00DB58FA"/>
    <w:rsid w:val="00E110D5"/>
    <w:rsid w:val="00E40107"/>
    <w:rsid w:val="00ED771C"/>
    <w:rsid w:val="00F11978"/>
    <w:rsid w:val="00F73870"/>
    <w:rsid w:val="00F77686"/>
    <w:rsid w:val="00F90AE6"/>
    <w:rsid w:val="00F913B1"/>
    <w:rsid w:val="00FB12F5"/>
    <w:rsid w:val="00FB199D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4</cp:revision>
  <cp:lastPrinted>2017-04-12T06:10:00Z</cp:lastPrinted>
  <dcterms:created xsi:type="dcterms:W3CDTF">2017-04-12T10:32:00Z</dcterms:created>
  <dcterms:modified xsi:type="dcterms:W3CDTF">2017-04-12T12:10:00Z</dcterms:modified>
</cp:coreProperties>
</file>