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D6" w:rsidRPr="003A5DD6" w:rsidRDefault="003A5DD6" w:rsidP="003A5DD6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A5DD6">
        <w:rPr>
          <w:rFonts w:ascii="Times New Roman" w:hAnsi="Times New Roman" w:cs="Times New Roman"/>
          <w:b/>
          <w:sz w:val="28"/>
          <w:lang w:val="uk-UA"/>
        </w:rPr>
        <w:t>Положення</w:t>
      </w:r>
    </w:p>
    <w:p w:rsidR="003A5DD6" w:rsidRPr="003A5DD6" w:rsidRDefault="003A5DD6" w:rsidP="003A5DD6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A5DD6">
        <w:rPr>
          <w:rFonts w:ascii="Times New Roman" w:hAnsi="Times New Roman" w:cs="Times New Roman"/>
          <w:b/>
          <w:sz w:val="28"/>
          <w:lang w:val="uk-UA"/>
        </w:rPr>
        <w:t>Проведення Конкурсу малюнка на асфальті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 xml:space="preserve">Щорічно 1 червня в Україні відзначається </w:t>
      </w:r>
      <w:proofErr w:type="spellStart"/>
      <w:r w:rsidRPr="003A5DD6">
        <w:rPr>
          <w:rFonts w:ascii="Times New Roman" w:hAnsi="Times New Roman" w:cs="Times New Roman"/>
          <w:sz w:val="28"/>
          <w:lang w:val="uk-UA"/>
        </w:rPr>
        <w:t>Де́нь</w:t>
      </w:r>
      <w:proofErr w:type="spellEnd"/>
      <w:r w:rsidRPr="003A5DD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A5DD6">
        <w:rPr>
          <w:rFonts w:ascii="Times New Roman" w:hAnsi="Times New Roman" w:cs="Times New Roman"/>
          <w:sz w:val="28"/>
          <w:lang w:val="uk-UA"/>
        </w:rPr>
        <w:t>за́хисту</w:t>
      </w:r>
      <w:proofErr w:type="spellEnd"/>
      <w:r w:rsidRPr="003A5DD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A5DD6">
        <w:rPr>
          <w:rFonts w:ascii="Times New Roman" w:hAnsi="Times New Roman" w:cs="Times New Roman"/>
          <w:sz w:val="28"/>
          <w:lang w:val="uk-UA"/>
        </w:rPr>
        <w:t>діте́й</w:t>
      </w:r>
      <w:proofErr w:type="spellEnd"/>
      <w:r w:rsidRPr="003A5DD6">
        <w:rPr>
          <w:rFonts w:ascii="Times New Roman" w:hAnsi="Times New Roman" w:cs="Times New Roman"/>
          <w:sz w:val="28"/>
          <w:lang w:val="uk-UA"/>
        </w:rPr>
        <w:t>. Також 1 червня відзначається Міжнародний день захисту дітей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Свято встановлено в Україні «…На підтримку ініціативи Міністерства України у справах сім'ї та молоді, Всеукраїнського комітету захисту дітей, Національного фонду соціального захисту матерів і дітей «Україна — дітям» та інших громадських організацій…» згідно з Указом Президента України «Про День захисту дітей» від 30 травня 1998 року № 568/98.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В рамках проведення свята 1 червня 201</w:t>
      </w:r>
      <w:r w:rsidR="00052975">
        <w:rPr>
          <w:rFonts w:ascii="Times New Roman" w:hAnsi="Times New Roman" w:cs="Times New Roman"/>
          <w:sz w:val="28"/>
          <w:lang w:val="uk-UA"/>
        </w:rPr>
        <w:t>7</w:t>
      </w:r>
      <w:r w:rsidRPr="003A5DD6">
        <w:rPr>
          <w:rFonts w:ascii="Times New Roman" w:hAnsi="Times New Roman" w:cs="Times New Roman"/>
          <w:sz w:val="28"/>
          <w:lang w:val="uk-UA"/>
        </w:rPr>
        <w:t xml:space="preserve"> року Овруцька міська рада  проводить конкурс малюнка на асфальті «Малюю майбутнє» серед усіх бажаючих.</w:t>
      </w:r>
    </w:p>
    <w:p w:rsidR="003A5DD6" w:rsidRPr="003A5DD6" w:rsidRDefault="003A5DD6" w:rsidP="003A5DD6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A5DD6">
        <w:rPr>
          <w:rFonts w:ascii="Times New Roman" w:hAnsi="Times New Roman" w:cs="Times New Roman"/>
          <w:b/>
          <w:sz w:val="28"/>
          <w:lang w:val="uk-UA"/>
        </w:rPr>
        <w:t>1. Загальні положення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1.1. Дане Положення визначає основну мету і завдання, умови і порядок проведення конкурсу малюнка на асфальті «</w:t>
      </w:r>
      <w:r>
        <w:rPr>
          <w:rFonts w:ascii="Times New Roman" w:hAnsi="Times New Roman" w:cs="Times New Roman"/>
          <w:sz w:val="28"/>
          <w:lang w:val="uk-UA"/>
        </w:rPr>
        <w:t>Малюю майбутнє</w:t>
      </w:r>
      <w:r w:rsidRPr="003A5DD6">
        <w:rPr>
          <w:rFonts w:ascii="Times New Roman" w:hAnsi="Times New Roman" w:cs="Times New Roman"/>
          <w:sz w:val="28"/>
          <w:lang w:val="uk-UA"/>
        </w:rPr>
        <w:t>».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1.2. Організатором</w:t>
      </w:r>
      <w:r w:rsidRPr="003A5DD6">
        <w:rPr>
          <w:rFonts w:ascii="Times New Roman" w:hAnsi="Times New Roman" w:cs="Times New Roman"/>
          <w:sz w:val="28"/>
          <w:lang w:val="uk-UA"/>
        </w:rPr>
        <w:t xml:space="preserve"> конкурсу є </w:t>
      </w:r>
      <w:r>
        <w:rPr>
          <w:rFonts w:ascii="Times New Roman" w:hAnsi="Times New Roman" w:cs="Times New Roman"/>
          <w:sz w:val="28"/>
          <w:lang w:val="uk-UA"/>
        </w:rPr>
        <w:t>Овруцька міська рада</w:t>
      </w:r>
      <w:r w:rsidRPr="003A5DD6">
        <w:rPr>
          <w:rFonts w:ascii="Times New Roman" w:hAnsi="Times New Roman" w:cs="Times New Roman"/>
          <w:sz w:val="28"/>
          <w:lang w:val="uk-UA"/>
        </w:rPr>
        <w:t>.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Організатор</w:t>
      </w:r>
      <w:r w:rsidRPr="003A5DD6">
        <w:rPr>
          <w:rFonts w:ascii="Times New Roman" w:hAnsi="Times New Roman" w:cs="Times New Roman"/>
          <w:sz w:val="28"/>
          <w:lang w:val="uk-UA"/>
        </w:rPr>
        <w:t xml:space="preserve"> забезпечу</w:t>
      </w:r>
      <w:r>
        <w:rPr>
          <w:rFonts w:ascii="Times New Roman" w:hAnsi="Times New Roman" w:cs="Times New Roman"/>
          <w:sz w:val="28"/>
          <w:lang w:val="uk-UA"/>
        </w:rPr>
        <w:t>є</w:t>
      </w:r>
      <w:r w:rsidRPr="003A5DD6">
        <w:rPr>
          <w:rFonts w:ascii="Times New Roman" w:hAnsi="Times New Roman" w:cs="Times New Roman"/>
          <w:sz w:val="28"/>
          <w:lang w:val="uk-UA"/>
        </w:rPr>
        <w:t>: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Створення рівних умов для всіх учасників конкурсу;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Забезпечення гласності;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Фотоз</w:t>
      </w:r>
      <w:r>
        <w:rPr>
          <w:rFonts w:ascii="Times New Roman" w:hAnsi="Times New Roman" w:cs="Times New Roman"/>
          <w:sz w:val="28"/>
          <w:lang w:val="uk-UA"/>
        </w:rPr>
        <w:t>йо</w:t>
      </w:r>
      <w:r w:rsidRPr="003A5DD6">
        <w:rPr>
          <w:rFonts w:ascii="Times New Roman" w:hAnsi="Times New Roman" w:cs="Times New Roman"/>
          <w:sz w:val="28"/>
          <w:lang w:val="uk-UA"/>
        </w:rPr>
        <w:t>мку заходу;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Забезпечення матеріалами для малювання (крейди);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Організація майданчиків для нанесення малюнків на асфальт;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Організація нагородження;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Інформаційну рекламну</w:t>
      </w:r>
      <w:r w:rsidR="00052975">
        <w:rPr>
          <w:rFonts w:ascii="Times New Roman" w:hAnsi="Times New Roman" w:cs="Times New Roman"/>
          <w:sz w:val="28"/>
          <w:lang w:val="uk-UA"/>
        </w:rPr>
        <w:t xml:space="preserve"> кампанію з 16 по 31 травня 2017</w:t>
      </w:r>
      <w:r w:rsidRPr="003A5DD6">
        <w:rPr>
          <w:rFonts w:ascii="Times New Roman" w:hAnsi="Times New Roman" w:cs="Times New Roman"/>
          <w:sz w:val="28"/>
          <w:lang w:val="uk-UA"/>
        </w:rPr>
        <w:t xml:space="preserve"> року.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</w:p>
    <w:p w:rsidR="003A5DD6" w:rsidRPr="003A5DD6" w:rsidRDefault="003A5DD6" w:rsidP="003A5DD6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A5DD6">
        <w:rPr>
          <w:rFonts w:ascii="Times New Roman" w:hAnsi="Times New Roman" w:cs="Times New Roman"/>
          <w:b/>
          <w:sz w:val="28"/>
          <w:lang w:val="uk-UA"/>
        </w:rPr>
        <w:t>2. Мета та завдання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2.1. Мета конкурсу: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заохочення до творчої діяльності.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сприяння інтелектуальному розвитку дітей, виховання у них почуття єдності та співробітництва.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2.2. Завдання конкурсу: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Формування навичок співпраці.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</w:p>
    <w:p w:rsidR="003A5DD6" w:rsidRPr="003A5DD6" w:rsidRDefault="003A5DD6" w:rsidP="003A5DD6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A5DD6">
        <w:rPr>
          <w:rFonts w:ascii="Times New Roman" w:hAnsi="Times New Roman" w:cs="Times New Roman"/>
          <w:b/>
          <w:sz w:val="28"/>
          <w:lang w:val="uk-UA"/>
        </w:rPr>
        <w:t>3. Учасники конкурсу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Усі бажаючі. Вік без обмежень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</w:p>
    <w:p w:rsidR="003A5DD6" w:rsidRPr="003A5DD6" w:rsidRDefault="003A5DD6" w:rsidP="003A5DD6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A5DD6">
        <w:rPr>
          <w:rFonts w:ascii="Times New Roman" w:hAnsi="Times New Roman" w:cs="Times New Roman"/>
          <w:b/>
          <w:sz w:val="28"/>
          <w:lang w:val="uk-UA"/>
        </w:rPr>
        <w:t>4. Дата та місце проведення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 xml:space="preserve">Дата: </w:t>
      </w:r>
      <w:r>
        <w:rPr>
          <w:rFonts w:ascii="Times New Roman" w:hAnsi="Times New Roman" w:cs="Times New Roman"/>
          <w:sz w:val="28"/>
          <w:lang w:val="uk-UA"/>
        </w:rPr>
        <w:t>1</w:t>
      </w:r>
      <w:r w:rsidRPr="003A5DD6">
        <w:rPr>
          <w:rFonts w:ascii="Times New Roman" w:hAnsi="Times New Roman" w:cs="Times New Roman"/>
          <w:sz w:val="28"/>
          <w:lang w:val="uk-UA"/>
        </w:rPr>
        <w:t xml:space="preserve"> червня  201</w:t>
      </w:r>
      <w:r w:rsidR="00052975">
        <w:rPr>
          <w:rFonts w:ascii="Times New Roman" w:hAnsi="Times New Roman" w:cs="Times New Roman"/>
          <w:sz w:val="28"/>
          <w:lang w:val="uk-UA"/>
        </w:rPr>
        <w:t>7</w:t>
      </w:r>
      <w:r w:rsidRPr="003A5DD6">
        <w:rPr>
          <w:rFonts w:ascii="Times New Roman" w:hAnsi="Times New Roman" w:cs="Times New Roman"/>
          <w:sz w:val="28"/>
          <w:lang w:val="uk-UA"/>
        </w:rPr>
        <w:t xml:space="preserve"> року, початок о 1</w:t>
      </w:r>
      <w:r>
        <w:rPr>
          <w:rFonts w:ascii="Times New Roman" w:hAnsi="Times New Roman" w:cs="Times New Roman"/>
          <w:sz w:val="28"/>
          <w:lang w:val="uk-UA"/>
        </w:rPr>
        <w:t>4</w:t>
      </w:r>
      <w:r w:rsidRPr="003A5DD6"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>0</w:t>
      </w:r>
      <w:r w:rsidRPr="003A5DD6">
        <w:rPr>
          <w:rFonts w:ascii="Times New Roman" w:hAnsi="Times New Roman" w:cs="Times New Roman"/>
          <w:sz w:val="28"/>
          <w:lang w:val="uk-UA"/>
        </w:rPr>
        <w:t xml:space="preserve">0, завершення об </w:t>
      </w:r>
      <w:r>
        <w:rPr>
          <w:rFonts w:ascii="Times New Roman" w:hAnsi="Times New Roman" w:cs="Times New Roman"/>
          <w:sz w:val="28"/>
          <w:lang w:val="uk-UA"/>
        </w:rPr>
        <w:t>16:0</w:t>
      </w:r>
      <w:r w:rsidRPr="003A5DD6">
        <w:rPr>
          <w:rFonts w:ascii="Times New Roman" w:hAnsi="Times New Roman" w:cs="Times New Roman"/>
          <w:sz w:val="28"/>
          <w:lang w:val="uk-UA"/>
        </w:rPr>
        <w:t>0</w:t>
      </w:r>
    </w:p>
    <w:p w:rsidR="003A5DD6" w:rsidRPr="003A5DD6" w:rsidRDefault="00052975" w:rsidP="003A5DD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Місце: Центральний стадіон міста</w:t>
      </w:r>
      <w:r w:rsidR="003A5DD6" w:rsidRPr="003A5DD6">
        <w:rPr>
          <w:rFonts w:ascii="Times New Roman" w:hAnsi="Times New Roman" w:cs="Times New Roman"/>
          <w:sz w:val="28"/>
          <w:lang w:val="uk-UA"/>
        </w:rPr>
        <w:t>.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</w:p>
    <w:p w:rsidR="003A5DD6" w:rsidRPr="003A5DD6" w:rsidRDefault="003A5DD6" w:rsidP="003A5DD6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A5DD6">
        <w:rPr>
          <w:rFonts w:ascii="Times New Roman" w:hAnsi="Times New Roman" w:cs="Times New Roman"/>
          <w:b/>
          <w:sz w:val="28"/>
          <w:lang w:val="uk-UA"/>
        </w:rPr>
        <w:t>5. Журі конкурсу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Директор художньої школи </w:t>
      </w:r>
      <w:proofErr w:type="spellStart"/>
      <w:r w:rsidR="001D6801">
        <w:rPr>
          <w:rFonts w:ascii="Times New Roman" w:hAnsi="Times New Roman" w:cs="Times New Roman"/>
          <w:sz w:val="28"/>
          <w:lang w:val="uk-UA"/>
        </w:rPr>
        <w:t>Кондратчук</w:t>
      </w:r>
      <w:proofErr w:type="spellEnd"/>
      <w:r w:rsidR="001D6801">
        <w:rPr>
          <w:rFonts w:ascii="Times New Roman" w:hAnsi="Times New Roman" w:cs="Times New Roman"/>
          <w:sz w:val="28"/>
          <w:lang w:val="uk-UA"/>
        </w:rPr>
        <w:t xml:space="preserve"> Т.В.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2 незалежних представників серед дорослих (обираються на місці)</w:t>
      </w:r>
    </w:p>
    <w:p w:rsidR="00052975" w:rsidRDefault="00052975" w:rsidP="003A5DD6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3A5DD6" w:rsidRPr="003A5DD6" w:rsidRDefault="003A5DD6" w:rsidP="003A5DD6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6. Критерії оцінювання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Конкурсні роботи будуть оцінюватись журі за наступними критеріями: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Майстерність, творчий підхід та оригінальність з точки зору стилю і відображення темі конкурсу;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Естетичний вигляд;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Композиційне рішення;</w:t>
      </w:r>
    </w:p>
    <w:p w:rsid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Вітається особливість оформлення зовнішнього вигляду учасників конкурсу.</w:t>
      </w:r>
    </w:p>
    <w:p w:rsidR="00B577A9" w:rsidRPr="003A5DD6" w:rsidRDefault="00B577A9" w:rsidP="003A5DD6">
      <w:pPr>
        <w:rPr>
          <w:rFonts w:ascii="Times New Roman" w:hAnsi="Times New Roman" w:cs="Times New Roman"/>
          <w:sz w:val="28"/>
          <w:lang w:val="uk-UA"/>
        </w:rPr>
      </w:pPr>
    </w:p>
    <w:p w:rsidR="003A5DD6" w:rsidRPr="00B577A9" w:rsidRDefault="003A5DD6" w:rsidP="00B577A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577A9">
        <w:rPr>
          <w:rFonts w:ascii="Times New Roman" w:hAnsi="Times New Roman" w:cs="Times New Roman"/>
          <w:b/>
          <w:sz w:val="28"/>
          <w:lang w:val="uk-UA"/>
        </w:rPr>
        <w:t>7. Нагородження переможців</w:t>
      </w:r>
    </w:p>
    <w:p w:rsidR="003A5DD6" w:rsidRPr="003A5DD6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7.1 Результати конкурсу будуть повідомлені учасникам після завершення конкурсу.</w:t>
      </w:r>
    </w:p>
    <w:p w:rsidR="002D0E2E" w:rsidRDefault="003A5DD6" w:rsidP="003A5DD6">
      <w:pPr>
        <w:rPr>
          <w:rFonts w:ascii="Times New Roman" w:hAnsi="Times New Roman" w:cs="Times New Roman"/>
          <w:sz w:val="28"/>
          <w:lang w:val="uk-UA"/>
        </w:rPr>
      </w:pPr>
      <w:r w:rsidRPr="003A5DD6">
        <w:rPr>
          <w:rFonts w:ascii="Times New Roman" w:hAnsi="Times New Roman" w:cs="Times New Roman"/>
          <w:sz w:val="28"/>
          <w:lang w:val="uk-UA"/>
        </w:rPr>
        <w:t>7.2 Переможці конкурсу нагороджуються Дипломами та подарунками від організатор</w:t>
      </w:r>
      <w:r w:rsidR="00B577A9">
        <w:rPr>
          <w:rFonts w:ascii="Times New Roman" w:hAnsi="Times New Roman" w:cs="Times New Roman"/>
          <w:sz w:val="28"/>
          <w:lang w:val="uk-UA"/>
        </w:rPr>
        <w:t>ів конкурсу.</w:t>
      </w:r>
    </w:p>
    <w:p w:rsidR="00B577A9" w:rsidRDefault="00B577A9" w:rsidP="003A5DD6">
      <w:pPr>
        <w:rPr>
          <w:rFonts w:ascii="Times New Roman" w:hAnsi="Times New Roman" w:cs="Times New Roman"/>
          <w:sz w:val="28"/>
          <w:lang w:val="uk-UA"/>
        </w:rPr>
      </w:pPr>
    </w:p>
    <w:p w:rsidR="001D6801" w:rsidRDefault="001D6801" w:rsidP="003A5DD6">
      <w:pPr>
        <w:rPr>
          <w:rFonts w:ascii="Times New Roman" w:hAnsi="Times New Roman" w:cs="Times New Roman"/>
          <w:sz w:val="28"/>
          <w:lang w:val="uk-UA"/>
        </w:rPr>
      </w:pPr>
    </w:p>
    <w:p w:rsidR="001D6801" w:rsidRDefault="001D6801" w:rsidP="003A5DD6">
      <w:pPr>
        <w:rPr>
          <w:rFonts w:ascii="Times New Roman" w:hAnsi="Times New Roman" w:cs="Times New Roman"/>
          <w:sz w:val="28"/>
          <w:lang w:val="uk-UA"/>
        </w:rPr>
      </w:pPr>
    </w:p>
    <w:p w:rsidR="001D6801" w:rsidRDefault="001D6801" w:rsidP="003A5DD6">
      <w:pPr>
        <w:rPr>
          <w:rFonts w:ascii="Times New Roman" w:hAnsi="Times New Roman" w:cs="Times New Roman"/>
          <w:sz w:val="28"/>
          <w:lang w:val="uk-UA"/>
        </w:rPr>
      </w:pPr>
    </w:p>
    <w:p w:rsidR="00B577A9" w:rsidRDefault="00B577A9" w:rsidP="003A5DD6">
      <w:pPr>
        <w:rPr>
          <w:rFonts w:ascii="Times New Roman" w:hAnsi="Times New Roman" w:cs="Times New Roman"/>
          <w:sz w:val="28"/>
          <w:lang w:val="uk-UA"/>
        </w:rPr>
      </w:pPr>
    </w:p>
    <w:p w:rsidR="00B577A9" w:rsidRDefault="00B577A9" w:rsidP="003A5DD6">
      <w:pPr>
        <w:rPr>
          <w:rFonts w:ascii="Times New Roman" w:hAnsi="Times New Roman" w:cs="Times New Roman"/>
          <w:sz w:val="28"/>
          <w:lang w:val="uk-UA"/>
        </w:rPr>
      </w:pPr>
    </w:p>
    <w:p w:rsidR="00B577A9" w:rsidRPr="003A5DD6" w:rsidRDefault="00B577A9" w:rsidP="003A5DD6">
      <w:pPr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B577A9" w:rsidRPr="003A5DD6" w:rsidSect="004E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4D"/>
    <w:rsid w:val="000368A2"/>
    <w:rsid w:val="00052975"/>
    <w:rsid w:val="00083D88"/>
    <w:rsid w:val="000E5783"/>
    <w:rsid w:val="001B5ED5"/>
    <w:rsid w:val="001D01FA"/>
    <w:rsid w:val="001D158D"/>
    <w:rsid w:val="001D6801"/>
    <w:rsid w:val="00257023"/>
    <w:rsid w:val="00266FB1"/>
    <w:rsid w:val="00293073"/>
    <w:rsid w:val="002D0E2E"/>
    <w:rsid w:val="002F110D"/>
    <w:rsid w:val="002F293F"/>
    <w:rsid w:val="003037C6"/>
    <w:rsid w:val="00341BB1"/>
    <w:rsid w:val="003462CE"/>
    <w:rsid w:val="003A5DD6"/>
    <w:rsid w:val="003C4B2A"/>
    <w:rsid w:val="003D4622"/>
    <w:rsid w:val="003E15F9"/>
    <w:rsid w:val="004349DD"/>
    <w:rsid w:val="004B603A"/>
    <w:rsid w:val="004E1797"/>
    <w:rsid w:val="00510CCB"/>
    <w:rsid w:val="0054061E"/>
    <w:rsid w:val="0057744D"/>
    <w:rsid w:val="005E20CA"/>
    <w:rsid w:val="005F774E"/>
    <w:rsid w:val="006C59E5"/>
    <w:rsid w:val="007A43AF"/>
    <w:rsid w:val="008416EA"/>
    <w:rsid w:val="00847769"/>
    <w:rsid w:val="0088486D"/>
    <w:rsid w:val="008B428E"/>
    <w:rsid w:val="00930B20"/>
    <w:rsid w:val="0093464A"/>
    <w:rsid w:val="00A37D5C"/>
    <w:rsid w:val="00A5075E"/>
    <w:rsid w:val="00A900D8"/>
    <w:rsid w:val="00AC372F"/>
    <w:rsid w:val="00B27DC8"/>
    <w:rsid w:val="00B52E5E"/>
    <w:rsid w:val="00B577A9"/>
    <w:rsid w:val="00C0636D"/>
    <w:rsid w:val="00C1164F"/>
    <w:rsid w:val="00C255F8"/>
    <w:rsid w:val="00CF03AA"/>
    <w:rsid w:val="00D44D6E"/>
    <w:rsid w:val="00D90CD2"/>
    <w:rsid w:val="00DE76C9"/>
    <w:rsid w:val="00E27E0E"/>
    <w:rsid w:val="00E34E0F"/>
    <w:rsid w:val="00E52B5B"/>
    <w:rsid w:val="00EB4CCD"/>
    <w:rsid w:val="00EF0C8E"/>
    <w:rsid w:val="00F33A52"/>
    <w:rsid w:val="00F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2</cp:revision>
  <cp:lastPrinted>2016-05-16T12:29:00Z</cp:lastPrinted>
  <dcterms:created xsi:type="dcterms:W3CDTF">2017-05-14T06:46:00Z</dcterms:created>
  <dcterms:modified xsi:type="dcterms:W3CDTF">2017-05-14T06:46:00Z</dcterms:modified>
</cp:coreProperties>
</file>