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3F" w:rsidRPr="00670CD1" w:rsidRDefault="00C33A3F" w:rsidP="00C33A3F">
      <w:pPr>
        <w:jc w:val="center"/>
        <w:rPr>
          <w:rFonts w:ascii="Times New Roman" w:hAnsi="Times New Roman" w:cs="Times New Roman"/>
          <w:sz w:val="24"/>
          <w:szCs w:val="24"/>
          <w:lang w:val="uk-UA"/>
        </w:rPr>
      </w:pPr>
      <w:proofErr w:type="gramStart"/>
      <w:r w:rsidRPr="00670CD1">
        <w:rPr>
          <w:rFonts w:ascii="Times New Roman" w:hAnsi="Times New Roman" w:cs="Times New Roman"/>
          <w:sz w:val="24"/>
          <w:szCs w:val="24"/>
        </w:rPr>
        <w:t>У</w:t>
      </w:r>
      <w:proofErr w:type="gramEnd"/>
      <w:r w:rsidRPr="00670CD1">
        <w:rPr>
          <w:rFonts w:ascii="Times New Roman" w:hAnsi="Times New Roman" w:cs="Times New Roman"/>
          <w:sz w:val="24"/>
          <w:szCs w:val="24"/>
        </w:rPr>
        <w:t xml:space="preserve"> К РА Ї Н</w:t>
      </w:r>
      <w:r w:rsidRPr="00670CD1">
        <w:rPr>
          <w:rFonts w:ascii="Times New Roman" w:hAnsi="Times New Roman" w:cs="Times New Roman"/>
          <w:sz w:val="24"/>
          <w:szCs w:val="24"/>
          <w:lang w:val="uk-UA"/>
        </w:rPr>
        <w:t xml:space="preserve"> А</w:t>
      </w:r>
    </w:p>
    <w:p w:rsidR="00C33A3F" w:rsidRPr="00670CD1" w:rsidRDefault="00C33A3F" w:rsidP="00C33A3F">
      <w:pPr>
        <w:spacing w:after="0"/>
        <w:jc w:val="center"/>
        <w:rPr>
          <w:rFonts w:ascii="Times New Roman" w:hAnsi="Times New Roman" w:cs="Times New Roman"/>
          <w:sz w:val="24"/>
          <w:szCs w:val="24"/>
          <w:lang w:val="uk-UA"/>
        </w:rPr>
      </w:pPr>
      <w:r w:rsidRPr="00670CD1">
        <w:rPr>
          <w:rFonts w:ascii="Times New Roman" w:hAnsi="Times New Roman" w:cs="Times New Roman"/>
          <w:sz w:val="24"/>
          <w:szCs w:val="24"/>
          <w:lang w:val="uk-UA"/>
        </w:rPr>
        <w:t>Головне управління житлово-комунального господарства та енергозбереження облдержадміністрації</w:t>
      </w:r>
    </w:p>
    <w:p w:rsidR="00C33A3F" w:rsidRPr="00670CD1" w:rsidRDefault="00C33A3F" w:rsidP="00C33A3F">
      <w:pPr>
        <w:spacing w:after="0"/>
        <w:jc w:val="center"/>
        <w:rPr>
          <w:rFonts w:ascii="Times New Roman" w:hAnsi="Times New Roman" w:cs="Times New Roman"/>
          <w:sz w:val="24"/>
          <w:szCs w:val="24"/>
          <w:lang w:val="uk-UA"/>
        </w:rPr>
      </w:pPr>
      <w:r w:rsidRPr="00670CD1">
        <w:rPr>
          <w:rFonts w:ascii="Times New Roman" w:hAnsi="Times New Roman" w:cs="Times New Roman"/>
          <w:b/>
          <w:sz w:val="24"/>
          <w:szCs w:val="24"/>
          <w:lang w:val="uk-UA"/>
        </w:rPr>
        <w:t>КП «ОВРУЧ» ОВРУЦЬКОЇ МІСЬКОЇ РАДИ   ЖИТОМИРСЬКОЇ ОБЛАСТІ</w:t>
      </w:r>
    </w:p>
    <w:p w:rsidR="00C33A3F" w:rsidRPr="00670CD1" w:rsidRDefault="00C33A3F" w:rsidP="00C33A3F">
      <w:pPr>
        <w:spacing w:after="0"/>
        <w:jc w:val="center"/>
        <w:rPr>
          <w:rFonts w:ascii="Times New Roman" w:hAnsi="Times New Roman" w:cs="Times New Roman"/>
          <w:sz w:val="24"/>
          <w:szCs w:val="24"/>
          <w:lang w:val="uk-UA"/>
        </w:rPr>
      </w:pPr>
      <w:smartTag w:uri="urn:schemas-microsoft-com:office:smarttags" w:element="metricconverter">
        <w:smartTagPr>
          <w:attr w:name="ProductID" w:val="11100, м"/>
        </w:smartTagPr>
        <w:r w:rsidRPr="00670CD1">
          <w:rPr>
            <w:rFonts w:ascii="Times New Roman" w:hAnsi="Times New Roman" w:cs="Times New Roman"/>
            <w:sz w:val="24"/>
            <w:szCs w:val="24"/>
            <w:lang w:val="uk-UA"/>
          </w:rPr>
          <w:t>11100, м</w:t>
        </w:r>
      </w:smartTag>
      <w:r w:rsidRPr="00670CD1">
        <w:rPr>
          <w:rFonts w:ascii="Times New Roman" w:hAnsi="Times New Roman" w:cs="Times New Roman"/>
          <w:sz w:val="24"/>
          <w:szCs w:val="24"/>
          <w:lang w:val="uk-UA"/>
        </w:rPr>
        <w:t>. Овруч, вул. Франка, 5а, телефон 4-20-18, (факс 4-02-76)</w:t>
      </w:r>
    </w:p>
    <w:p w:rsidR="00C33A3F" w:rsidRPr="00670CD1" w:rsidRDefault="00C33A3F" w:rsidP="00C33A3F">
      <w:pPr>
        <w:spacing w:after="0"/>
        <w:jc w:val="center"/>
        <w:rPr>
          <w:rFonts w:ascii="Times New Roman" w:hAnsi="Times New Roman" w:cs="Times New Roman"/>
          <w:sz w:val="24"/>
          <w:szCs w:val="24"/>
          <w:lang w:val="uk-UA"/>
        </w:rPr>
      </w:pPr>
      <w:r w:rsidRPr="00670CD1">
        <w:rPr>
          <w:rFonts w:ascii="Times New Roman" w:hAnsi="Times New Roman" w:cs="Times New Roman"/>
          <w:sz w:val="24"/>
          <w:szCs w:val="24"/>
          <w:lang w:val="uk-UA"/>
        </w:rPr>
        <w:t>Р/р 260</w:t>
      </w:r>
      <w:r w:rsidR="00FF253F">
        <w:rPr>
          <w:rFonts w:ascii="Times New Roman" w:hAnsi="Times New Roman" w:cs="Times New Roman"/>
          <w:sz w:val="24"/>
          <w:szCs w:val="24"/>
          <w:lang w:val="uk-UA"/>
        </w:rPr>
        <w:t>06055812922</w:t>
      </w:r>
      <w:r w:rsidRPr="00670CD1">
        <w:rPr>
          <w:rFonts w:ascii="Times New Roman" w:hAnsi="Times New Roman" w:cs="Times New Roman"/>
          <w:sz w:val="24"/>
          <w:szCs w:val="24"/>
          <w:lang w:val="uk-UA"/>
        </w:rPr>
        <w:t xml:space="preserve"> ПАТ КБ «</w:t>
      </w:r>
      <w:r w:rsidR="00FF253F">
        <w:rPr>
          <w:rFonts w:ascii="Times New Roman" w:hAnsi="Times New Roman" w:cs="Times New Roman"/>
          <w:sz w:val="24"/>
          <w:szCs w:val="24"/>
          <w:lang w:val="uk-UA"/>
        </w:rPr>
        <w:t>Приватбанк</w:t>
      </w:r>
      <w:r w:rsidRPr="00670CD1">
        <w:rPr>
          <w:rFonts w:ascii="Times New Roman" w:hAnsi="Times New Roman" w:cs="Times New Roman"/>
          <w:sz w:val="24"/>
          <w:szCs w:val="24"/>
          <w:lang w:val="uk-UA"/>
        </w:rPr>
        <w:t>» МФО 3</w:t>
      </w:r>
      <w:r w:rsidR="00FF253F">
        <w:rPr>
          <w:rFonts w:ascii="Times New Roman" w:hAnsi="Times New Roman" w:cs="Times New Roman"/>
          <w:sz w:val="24"/>
          <w:szCs w:val="24"/>
          <w:lang w:val="uk-UA"/>
        </w:rPr>
        <w:t>11744</w:t>
      </w:r>
      <w:r w:rsidRPr="00670CD1">
        <w:rPr>
          <w:rFonts w:ascii="Times New Roman" w:hAnsi="Times New Roman" w:cs="Times New Roman"/>
          <w:sz w:val="24"/>
          <w:szCs w:val="24"/>
          <w:lang w:val="uk-UA"/>
        </w:rPr>
        <w:t xml:space="preserve"> Код ЄДРПОУ 40569774</w:t>
      </w:r>
    </w:p>
    <w:p w:rsidR="00C33A3F" w:rsidRPr="00670CD1" w:rsidRDefault="00C33A3F" w:rsidP="00C33A3F">
      <w:pPr>
        <w:pBdr>
          <w:bottom w:val="single" w:sz="12" w:space="1" w:color="auto"/>
        </w:pBdr>
        <w:spacing w:after="0" w:line="240" w:lineRule="auto"/>
        <w:rPr>
          <w:rFonts w:ascii="Times New Roman" w:hAnsi="Times New Roman" w:cs="Times New Roman"/>
          <w:sz w:val="24"/>
          <w:szCs w:val="24"/>
          <w:lang w:val="uk-UA"/>
        </w:rPr>
      </w:pPr>
    </w:p>
    <w:p w:rsidR="004A70F1" w:rsidRDefault="004A70F1" w:rsidP="000C6C3F">
      <w:pPr>
        <w:spacing w:after="0"/>
        <w:rPr>
          <w:rFonts w:ascii="Times New Roman" w:hAnsi="Times New Roman" w:cs="Times New Roman"/>
          <w:sz w:val="24"/>
          <w:szCs w:val="24"/>
          <w:lang w:val="uk-UA"/>
        </w:rPr>
      </w:pPr>
    </w:p>
    <w:p w:rsidR="004A70F1" w:rsidRDefault="00E73329" w:rsidP="000C6C3F">
      <w:pPr>
        <w:spacing w:after="0"/>
        <w:rPr>
          <w:rFonts w:ascii="Times New Roman" w:hAnsi="Times New Roman" w:cs="Times New Roman"/>
          <w:sz w:val="24"/>
          <w:szCs w:val="24"/>
          <w:lang w:val="uk-UA"/>
        </w:rPr>
      </w:pPr>
      <w:r>
        <w:rPr>
          <w:rFonts w:ascii="Times New Roman" w:hAnsi="Times New Roman" w:cs="Times New Roman"/>
          <w:sz w:val="24"/>
          <w:szCs w:val="24"/>
          <w:lang w:val="uk-UA"/>
        </w:rPr>
        <w:t>№ ________від ___________2017 р.</w:t>
      </w:r>
    </w:p>
    <w:p w:rsidR="003347BF" w:rsidRPr="00803F43" w:rsidRDefault="003347BF" w:rsidP="000C6C3F">
      <w:pPr>
        <w:spacing w:after="0"/>
        <w:rPr>
          <w:rFonts w:ascii="Times New Roman" w:hAnsi="Times New Roman" w:cs="Times New Roman"/>
          <w:sz w:val="24"/>
          <w:szCs w:val="24"/>
          <w:lang w:val="uk-UA"/>
        </w:rPr>
      </w:pPr>
    </w:p>
    <w:p w:rsidR="000C6C3F" w:rsidRPr="00803F43" w:rsidRDefault="000C6C3F" w:rsidP="000C6C3F">
      <w:pPr>
        <w:spacing w:after="0"/>
        <w:rPr>
          <w:rFonts w:ascii="Times New Roman" w:hAnsi="Times New Roman" w:cs="Times New Roman"/>
          <w:b/>
          <w:sz w:val="24"/>
          <w:szCs w:val="24"/>
          <w:lang w:val="uk-UA"/>
        </w:rPr>
      </w:pP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sz w:val="24"/>
          <w:szCs w:val="24"/>
          <w:lang w:val="uk-UA"/>
        </w:rPr>
        <w:tab/>
      </w:r>
      <w:r w:rsidRPr="00803F43">
        <w:rPr>
          <w:rFonts w:ascii="Times New Roman" w:hAnsi="Times New Roman" w:cs="Times New Roman"/>
          <w:b/>
          <w:sz w:val="24"/>
          <w:szCs w:val="24"/>
          <w:lang w:val="uk-UA"/>
        </w:rPr>
        <w:t xml:space="preserve">Міському голові </w:t>
      </w:r>
    </w:p>
    <w:p w:rsidR="000C6C3F" w:rsidRPr="00803F43" w:rsidRDefault="000C6C3F" w:rsidP="000C6C3F">
      <w:pPr>
        <w:spacing w:after="0"/>
        <w:rPr>
          <w:rFonts w:ascii="Times New Roman" w:hAnsi="Times New Roman" w:cs="Times New Roman"/>
          <w:b/>
          <w:sz w:val="24"/>
          <w:szCs w:val="24"/>
          <w:lang w:val="uk-UA"/>
        </w:rPr>
      </w:pP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r>
      <w:r w:rsidRPr="00803F43">
        <w:rPr>
          <w:rFonts w:ascii="Times New Roman" w:hAnsi="Times New Roman" w:cs="Times New Roman"/>
          <w:b/>
          <w:sz w:val="24"/>
          <w:szCs w:val="24"/>
          <w:lang w:val="uk-UA"/>
        </w:rPr>
        <w:tab/>
        <w:t>Коруду І.Я.</w:t>
      </w:r>
    </w:p>
    <w:p w:rsidR="006D564D" w:rsidRPr="00803F43" w:rsidRDefault="006D564D" w:rsidP="00B876DA">
      <w:pPr>
        <w:spacing w:after="0"/>
        <w:ind w:firstLine="708"/>
        <w:jc w:val="both"/>
        <w:rPr>
          <w:rFonts w:ascii="Times New Roman" w:hAnsi="Times New Roman" w:cs="Times New Roman"/>
          <w:sz w:val="24"/>
          <w:szCs w:val="24"/>
          <w:lang w:val="uk-UA"/>
        </w:rPr>
      </w:pPr>
    </w:p>
    <w:p w:rsidR="003347BF" w:rsidRPr="00803F43" w:rsidRDefault="003347BF" w:rsidP="00B876DA">
      <w:pPr>
        <w:spacing w:after="0"/>
        <w:ind w:firstLine="708"/>
        <w:jc w:val="both"/>
        <w:rPr>
          <w:rFonts w:ascii="Times New Roman" w:hAnsi="Times New Roman" w:cs="Times New Roman"/>
          <w:sz w:val="24"/>
          <w:szCs w:val="24"/>
          <w:lang w:val="uk-UA"/>
        </w:rPr>
      </w:pPr>
    </w:p>
    <w:p w:rsidR="004A75F1" w:rsidRDefault="00C9467B" w:rsidP="00C9467B">
      <w:pPr>
        <w:spacing w:after="0"/>
        <w:ind w:firstLine="709"/>
        <w:jc w:val="both"/>
        <w:rPr>
          <w:rFonts w:ascii="Times New Roman" w:hAnsi="Times New Roman" w:cs="Times New Roman"/>
          <w:b/>
          <w:sz w:val="24"/>
          <w:szCs w:val="24"/>
          <w:lang w:val="uk-UA"/>
        </w:rPr>
      </w:pPr>
      <w:r>
        <w:rPr>
          <w:rFonts w:ascii="Times New Roman" w:hAnsi="Times New Roman" w:cs="Times New Roman"/>
          <w:sz w:val="24"/>
          <w:szCs w:val="24"/>
          <w:lang w:val="uk-UA"/>
        </w:rPr>
        <w:t>На Ваш лист</w:t>
      </w:r>
      <w:r w:rsidR="00F6040C">
        <w:rPr>
          <w:rFonts w:ascii="Times New Roman" w:hAnsi="Times New Roman" w:cs="Times New Roman"/>
          <w:sz w:val="24"/>
          <w:szCs w:val="24"/>
          <w:lang w:val="uk-UA"/>
        </w:rPr>
        <w:t xml:space="preserve"> від 07.07.2017 року №02-16/854, від 07.07.2017 року №02-16/862 </w:t>
      </w:r>
      <w:r w:rsidR="000C6C3F" w:rsidRPr="00803F43">
        <w:rPr>
          <w:rFonts w:ascii="Times New Roman" w:hAnsi="Times New Roman" w:cs="Times New Roman"/>
          <w:sz w:val="24"/>
          <w:szCs w:val="24"/>
          <w:lang w:val="uk-UA"/>
        </w:rPr>
        <w:t>Комунальне підприємство</w:t>
      </w:r>
      <w:r w:rsidR="003A23B7" w:rsidRPr="00803F43">
        <w:rPr>
          <w:rFonts w:ascii="Times New Roman" w:hAnsi="Times New Roman" w:cs="Times New Roman"/>
          <w:sz w:val="24"/>
          <w:szCs w:val="24"/>
          <w:lang w:val="uk-UA"/>
        </w:rPr>
        <w:t xml:space="preserve"> «Овруч»</w:t>
      </w:r>
      <w:r w:rsidR="006D47FF" w:rsidRPr="00803F43">
        <w:rPr>
          <w:rFonts w:ascii="Times New Roman" w:hAnsi="Times New Roman" w:cs="Times New Roman"/>
          <w:sz w:val="24"/>
          <w:szCs w:val="24"/>
          <w:lang w:val="uk-UA"/>
        </w:rPr>
        <w:t xml:space="preserve"> Овруцької міської ради Житомирської області </w:t>
      </w:r>
      <w:r w:rsidR="007A7609" w:rsidRPr="00803F43">
        <w:rPr>
          <w:rFonts w:ascii="Times New Roman" w:hAnsi="Times New Roman" w:cs="Times New Roman"/>
          <w:sz w:val="24"/>
          <w:szCs w:val="24"/>
          <w:lang w:val="uk-UA"/>
        </w:rPr>
        <w:t xml:space="preserve">надає інформацію </w:t>
      </w:r>
      <w:r>
        <w:rPr>
          <w:rFonts w:ascii="Times New Roman" w:hAnsi="Times New Roman" w:cs="Times New Roman"/>
          <w:sz w:val="24"/>
          <w:szCs w:val="24"/>
          <w:lang w:val="uk-UA"/>
        </w:rPr>
        <w:t>про підсумки роботи підприємства за І півріччя 2017 року.</w:t>
      </w:r>
    </w:p>
    <w:p w:rsidR="00C9467B" w:rsidRDefault="00C9467B" w:rsidP="00C9467B">
      <w:pPr>
        <w:tabs>
          <w:tab w:val="left" w:pos="3435"/>
          <w:tab w:val="center" w:pos="4607"/>
        </w:tabs>
        <w:spacing w:after="0"/>
        <w:ind w:firstLine="709"/>
        <w:jc w:val="both"/>
        <w:rPr>
          <w:rFonts w:ascii="Times New Roman" w:hAnsi="Times New Roman" w:cs="Times New Roman"/>
          <w:sz w:val="24"/>
          <w:szCs w:val="24"/>
          <w:lang w:val="uk-UA"/>
        </w:rPr>
      </w:pPr>
    </w:p>
    <w:p w:rsidR="006E118D" w:rsidRPr="003652BF" w:rsidRDefault="00EB7059" w:rsidP="00C9467B">
      <w:pPr>
        <w:tabs>
          <w:tab w:val="left" w:pos="3435"/>
          <w:tab w:val="center" w:pos="4607"/>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Надано послуг по вивезенню </w:t>
      </w:r>
      <w:r w:rsidR="00E51992">
        <w:rPr>
          <w:rFonts w:ascii="Times New Roman" w:hAnsi="Times New Roman" w:cs="Times New Roman"/>
          <w:sz w:val="24"/>
          <w:szCs w:val="24"/>
          <w:lang w:val="uk-UA"/>
        </w:rPr>
        <w:t xml:space="preserve">та утилізації </w:t>
      </w:r>
      <w:r>
        <w:rPr>
          <w:rFonts w:ascii="Times New Roman" w:hAnsi="Times New Roman" w:cs="Times New Roman"/>
          <w:sz w:val="24"/>
          <w:szCs w:val="24"/>
          <w:lang w:val="uk-UA"/>
        </w:rPr>
        <w:t>ТПВ:</w:t>
      </w:r>
    </w:p>
    <w:p w:rsidR="006E118D" w:rsidRPr="00803F43" w:rsidRDefault="006E118D" w:rsidP="00C9467B">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3652BF">
        <w:rPr>
          <w:rFonts w:ascii="Times New Roman" w:hAnsi="Times New Roman" w:cs="Times New Roman"/>
          <w:sz w:val="24"/>
          <w:szCs w:val="24"/>
          <w:lang w:val="uk-UA"/>
        </w:rPr>
        <w:t>Населення –</w:t>
      </w:r>
      <w:r w:rsidR="000764B9">
        <w:rPr>
          <w:rFonts w:ascii="Times New Roman" w:hAnsi="Times New Roman" w:cs="Times New Roman"/>
          <w:sz w:val="24"/>
          <w:szCs w:val="24"/>
          <w:lang w:val="uk-UA"/>
        </w:rPr>
        <w:t xml:space="preserve"> </w:t>
      </w:r>
      <w:r w:rsidR="006E2DC3">
        <w:rPr>
          <w:rFonts w:ascii="Times New Roman" w:hAnsi="Times New Roman" w:cs="Times New Roman"/>
          <w:sz w:val="24"/>
          <w:szCs w:val="24"/>
          <w:lang w:val="uk-UA"/>
        </w:rPr>
        <w:t xml:space="preserve">10385,78 </w:t>
      </w:r>
      <w:r w:rsidRPr="003652BF">
        <w:rPr>
          <w:rFonts w:ascii="Times New Roman" w:hAnsi="Times New Roman" w:cs="Times New Roman"/>
          <w:sz w:val="24"/>
          <w:szCs w:val="24"/>
          <w:lang w:val="uk-UA"/>
        </w:rPr>
        <w:t>м</w:t>
      </w:r>
      <w:r w:rsidRPr="003652BF">
        <w:rPr>
          <w:rFonts w:ascii="Times New Roman" w:hAnsi="Times New Roman" w:cs="Times New Roman"/>
          <w:sz w:val="24"/>
          <w:szCs w:val="24"/>
          <w:vertAlign w:val="superscript"/>
          <w:lang w:val="uk-UA"/>
        </w:rPr>
        <w:t>3</w:t>
      </w:r>
      <w:r w:rsidR="006E2DC3">
        <w:rPr>
          <w:rFonts w:ascii="Times New Roman" w:hAnsi="Times New Roman" w:cs="Times New Roman"/>
          <w:sz w:val="24"/>
          <w:szCs w:val="24"/>
          <w:lang w:val="uk-UA"/>
        </w:rPr>
        <w:t xml:space="preserve"> на суму  </w:t>
      </w:r>
      <w:r w:rsidR="00A809B4">
        <w:rPr>
          <w:rFonts w:ascii="Times New Roman" w:hAnsi="Times New Roman" w:cs="Times New Roman"/>
          <w:b/>
          <w:sz w:val="24"/>
          <w:szCs w:val="24"/>
          <w:lang w:val="uk-UA"/>
        </w:rPr>
        <w:t>764126,98</w:t>
      </w:r>
      <w:r w:rsidRPr="00803F43">
        <w:rPr>
          <w:rFonts w:ascii="Times New Roman" w:hAnsi="Times New Roman" w:cs="Times New Roman"/>
          <w:sz w:val="24"/>
          <w:szCs w:val="24"/>
          <w:lang w:val="uk-UA"/>
        </w:rPr>
        <w:t xml:space="preserve"> грн.</w:t>
      </w:r>
    </w:p>
    <w:p w:rsidR="006E118D" w:rsidRPr="00803F43" w:rsidRDefault="006E118D" w:rsidP="00C9467B">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Бюджетні підприємства – </w:t>
      </w:r>
      <w:r w:rsidR="006E2DC3">
        <w:rPr>
          <w:rFonts w:ascii="Times New Roman" w:hAnsi="Times New Roman" w:cs="Times New Roman"/>
          <w:sz w:val="24"/>
          <w:szCs w:val="24"/>
          <w:lang w:val="uk-UA"/>
        </w:rPr>
        <w:t>554,68</w:t>
      </w:r>
      <w:r w:rsidRPr="00803F43">
        <w:rPr>
          <w:rFonts w:ascii="Times New Roman" w:hAnsi="Times New Roman" w:cs="Times New Roman"/>
          <w:sz w:val="24"/>
          <w:szCs w:val="24"/>
          <w:lang w:val="uk-UA"/>
        </w:rPr>
        <w:t xml:space="preserve"> м</w:t>
      </w:r>
      <w:r w:rsidRPr="00803F43">
        <w:rPr>
          <w:rFonts w:ascii="Times New Roman" w:hAnsi="Times New Roman" w:cs="Times New Roman"/>
          <w:sz w:val="24"/>
          <w:szCs w:val="24"/>
          <w:vertAlign w:val="superscript"/>
          <w:lang w:val="uk-UA"/>
        </w:rPr>
        <w:t>3</w:t>
      </w:r>
      <w:r w:rsidR="006E2DC3">
        <w:rPr>
          <w:rFonts w:ascii="Times New Roman" w:hAnsi="Times New Roman" w:cs="Times New Roman"/>
          <w:sz w:val="24"/>
          <w:szCs w:val="24"/>
          <w:lang w:val="uk-UA"/>
        </w:rPr>
        <w:t xml:space="preserve"> на суму </w:t>
      </w:r>
      <w:r w:rsidR="006E2DC3" w:rsidRPr="00C9467B">
        <w:rPr>
          <w:rFonts w:ascii="Times New Roman" w:hAnsi="Times New Roman" w:cs="Times New Roman"/>
          <w:b/>
          <w:sz w:val="24"/>
          <w:szCs w:val="24"/>
          <w:lang w:val="uk-UA"/>
        </w:rPr>
        <w:t>45082,71</w:t>
      </w:r>
      <w:r w:rsidR="00C9467B">
        <w:rPr>
          <w:rFonts w:ascii="Times New Roman" w:hAnsi="Times New Roman" w:cs="Times New Roman"/>
          <w:sz w:val="24"/>
          <w:szCs w:val="24"/>
          <w:lang w:val="uk-UA"/>
        </w:rPr>
        <w:t xml:space="preserve"> </w:t>
      </w:r>
      <w:r w:rsidRPr="00803F43">
        <w:rPr>
          <w:rFonts w:ascii="Times New Roman" w:hAnsi="Times New Roman" w:cs="Times New Roman"/>
          <w:sz w:val="24"/>
          <w:szCs w:val="24"/>
          <w:lang w:val="uk-UA"/>
        </w:rPr>
        <w:t>грн.</w:t>
      </w:r>
    </w:p>
    <w:p w:rsidR="00412A1E" w:rsidRDefault="006E118D" w:rsidP="00412A1E">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Інші підприємства- </w:t>
      </w:r>
      <w:r w:rsidR="006E2DC3">
        <w:rPr>
          <w:rFonts w:ascii="Times New Roman" w:hAnsi="Times New Roman" w:cs="Times New Roman"/>
          <w:sz w:val="24"/>
          <w:szCs w:val="24"/>
          <w:lang w:val="uk-UA"/>
        </w:rPr>
        <w:t>1334,78</w:t>
      </w:r>
      <w:r w:rsidRPr="00803F43">
        <w:rPr>
          <w:rFonts w:ascii="Times New Roman" w:hAnsi="Times New Roman" w:cs="Times New Roman"/>
          <w:sz w:val="24"/>
          <w:szCs w:val="24"/>
          <w:lang w:val="uk-UA"/>
        </w:rPr>
        <w:t xml:space="preserve"> м</w:t>
      </w:r>
      <w:r w:rsidRPr="00803F43">
        <w:rPr>
          <w:rFonts w:ascii="Times New Roman" w:hAnsi="Times New Roman" w:cs="Times New Roman"/>
          <w:sz w:val="24"/>
          <w:szCs w:val="24"/>
          <w:vertAlign w:val="superscript"/>
          <w:lang w:val="uk-UA"/>
        </w:rPr>
        <w:t>3</w:t>
      </w:r>
      <w:r w:rsidRPr="00803F43">
        <w:rPr>
          <w:rFonts w:ascii="Times New Roman" w:hAnsi="Times New Roman" w:cs="Times New Roman"/>
          <w:sz w:val="24"/>
          <w:szCs w:val="24"/>
          <w:lang w:val="uk-UA"/>
        </w:rPr>
        <w:t xml:space="preserve"> на суму </w:t>
      </w:r>
      <w:r w:rsidR="006E2DC3" w:rsidRPr="00C9467B">
        <w:rPr>
          <w:rFonts w:ascii="Times New Roman" w:hAnsi="Times New Roman" w:cs="Times New Roman"/>
          <w:b/>
          <w:sz w:val="24"/>
          <w:szCs w:val="24"/>
          <w:lang w:val="uk-UA"/>
        </w:rPr>
        <w:t>134680,72</w:t>
      </w:r>
      <w:r w:rsidRPr="006E2DC3">
        <w:rPr>
          <w:rFonts w:ascii="Times New Roman" w:hAnsi="Times New Roman" w:cs="Times New Roman"/>
          <w:sz w:val="24"/>
          <w:szCs w:val="24"/>
          <w:lang w:val="uk-UA"/>
        </w:rPr>
        <w:t xml:space="preserve"> грн.</w:t>
      </w:r>
    </w:p>
    <w:p w:rsidR="00412A1E" w:rsidRPr="00412A1E" w:rsidRDefault="00412A1E" w:rsidP="00412A1E">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412A1E">
        <w:rPr>
          <w:rFonts w:ascii="Times New Roman" w:hAnsi="Times New Roman" w:cs="Times New Roman"/>
          <w:sz w:val="24"/>
          <w:szCs w:val="24"/>
          <w:lang w:val="uk-UA"/>
        </w:rPr>
        <w:t>Окремо утилізація – 1742,54 м</w:t>
      </w:r>
      <w:r w:rsidRPr="00412A1E">
        <w:rPr>
          <w:rFonts w:ascii="Times New Roman" w:hAnsi="Times New Roman" w:cs="Times New Roman"/>
          <w:sz w:val="24"/>
          <w:szCs w:val="24"/>
          <w:vertAlign w:val="superscript"/>
          <w:lang w:val="uk-UA"/>
        </w:rPr>
        <w:t>3</w:t>
      </w:r>
      <w:r w:rsidRPr="00412A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 суму  </w:t>
      </w:r>
      <w:r w:rsidRPr="00412A1E">
        <w:rPr>
          <w:rFonts w:ascii="Times New Roman" w:hAnsi="Times New Roman" w:cs="Times New Roman"/>
          <w:b/>
          <w:sz w:val="24"/>
          <w:szCs w:val="24"/>
          <w:lang w:val="uk-UA"/>
        </w:rPr>
        <w:t>20074,95</w:t>
      </w:r>
      <w:r>
        <w:rPr>
          <w:rFonts w:ascii="Times New Roman" w:hAnsi="Times New Roman" w:cs="Times New Roman"/>
          <w:sz w:val="24"/>
          <w:szCs w:val="24"/>
          <w:lang w:val="uk-UA"/>
        </w:rPr>
        <w:t xml:space="preserve"> грн.</w:t>
      </w:r>
    </w:p>
    <w:p w:rsidR="00043E28" w:rsidRPr="00412A1E" w:rsidRDefault="00412A1E" w:rsidP="00412A1E">
      <w:pPr>
        <w:pStyle w:val="a3"/>
        <w:numPr>
          <w:ilvl w:val="0"/>
          <w:numId w:val="17"/>
        </w:numPr>
        <w:tabs>
          <w:tab w:val="left" w:pos="3435"/>
          <w:tab w:val="center" w:pos="4607"/>
        </w:tabs>
        <w:spacing w:after="0"/>
        <w:jc w:val="both"/>
        <w:rPr>
          <w:rFonts w:ascii="Times New Roman" w:hAnsi="Times New Roman" w:cs="Times New Roman"/>
          <w:sz w:val="24"/>
          <w:szCs w:val="24"/>
          <w:lang w:val="uk-UA"/>
        </w:rPr>
      </w:pPr>
      <w:r w:rsidRPr="00412A1E">
        <w:rPr>
          <w:rFonts w:ascii="Times New Roman" w:hAnsi="Times New Roman" w:cs="Times New Roman"/>
          <w:sz w:val="24"/>
          <w:szCs w:val="24"/>
          <w:lang w:val="uk-UA"/>
        </w:rPr>
        <w:t>Надано послуг по вивезенню та утилізації рідких нечисто</w:t>
      </w:r>
      <w:r w:rsidR="00404011" w:rsidRPr="00412A1E">
        <w:rPr>
          <w:rFonts w:ascii="Times New Roman" w:hAnsi="Times New Roman" w:cs="Times New Roman"/>
          <w:sz w:val="24"/>
          <w:szCs w:val="24"/>
          <w:lang w:val="uk-UA"/>
        </w:rPr>
        <w:t>т</w:t>
      </w:r>
      <w:r w:rsidR="00043E28" w:rsidRPr="00412A1E">
        <w:rPr>
          <w:rFonts w:ascii="Times New Roman" w:hAnsi="Times New Roman" w:cs="Times New Roman"/>
          <w:sz w:val="24"/>
          <w:szCs w:val="24"/>
          <w:lang w:val="uk-UA"/>
        </w:rPr>
        <w:t xml:space="preserve">: </w:t>
      </w:r>
    </w:p>
    <w:p w:rsidR="00043E28" w:rsidRPr="003C4BBC" w:rsidRDefault="00043E28" w:rsidP="00C9467B">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3C4BBC">
        <w:rPr>
          <w:rFonts w:ascii="Times New Roman" w:hAnsi="Times New Roman" w:cs="Times New Roman"/>
          <w:sz w:val="24"/>
          <w:szCs w:val="24"/>
          <w:lang w:val="uk-UA"/>
        </w:rPr>
        <w:t xml:space="preserve">Населення – </w:t>
      </w:r>
      <w:r w:rsidR="003C4BBC" w:rsidRPr="003C4BBC">
        <w:rPr>
          <w:rFonts w:ascii="Times New Roman" w:hAnsi="Times New Roman" w:cs="Times New Roman"/>
          <w:sz w:val="24"/>
          <w:szCs w:val="24"/>
          <w:lang w:val="uk-UA"/>
        </w:rPr>
        <w:t>620,4</w:t>
      </w:r>
      <w:r w:rsidRPr="003C4BBC">
        <w:rPr>
          <w:rFonts w:ascii="Times New Roman" w:hAnsi="Times New Roman" w:cs="Times New Roman"/>
          <w:sz w:val="24"/>
          <w:szCs w:val="24"/>
          <w:lang w:val="uk-UA"/>
        </w:rPr>
        <w:t xml:space="preserve"> м</w:t>
      </w:r>
      <w:r w:rsidRPr="003C4BBC">
        <w:rPr>
          <w:rFonts w:ascii="Times New Roman" w:hAnsi="Times New Roman" w:cs="Times New Roman"/>
          <w:sz w:val="24"/>
          <w:szCs w:val="24"/>
          <w:vertAlign w:val="superscript"/>
          <w:lang w:val="uk-UA"/>
        </w:rPr>
        <w:t>3</w:t>
      </w:r>
      <w:r w:rsidRPr="003C4BBC">
        <w:rPr>
          <w:rFonts w:ascii="Times New Roman" w:hAnsi="Times New Roman" w:cs="Times New Roman"/>
          <w:sz w:val="24"/>
          <w:szCs w:val="24"/>
          <w:lang w:val="uk-UA"/>
        </w:rPr>
        <w:t xml:space="preserve"> на суму </w:t>
      </w:r>
      <w:r w:rsidR="003C4BBC" w:rsidRPr="00C9467B">
        <w:rPr>
          <w:rFonts w:ascii="Times New Roman" w:hAnsi="Times New Roman" w:cs="Times New Roman"/>
          <w:b/>
          <w:sz w:val="24"/>
          <w:szCs w:val="24"/>
          <w:lang w:val="uk-UA"/>
        </w:rPr>
        <w:t>50144,68</w:t>
      </w:r>
      <w:r w:rsidRPr="003C4BBC">
        <w:rPr>
          <w:rFonts w:ascii="Times New Roman" w:hAnsi="Times New Roman" w:cs="Times New Roman"/>
          <w:sz w:val="24"/>
          <w:szCs w:val="24"/>
          <w:lang w:val="uk-UA"/>
        </w:rPr>
        <w:t xml:space="preserve"> грн.</w:t>
      </w:r>
    </w:p>
    <w:p w:rsidR="00043E28" w:rsidRDefault="00043E28" w:rsidP="00C9467B">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sidRPr="003C4BBC">
        <w:rPr>
          <w:rFonts w:ascii="Times New Roman" w:hAnsi="Times New Roman" w:cs="Times New Roman"/>
          <w:sz w:val="24"/>
          <w:szCs w:val="24"/>
          <w:lang w:val="uk-UA"/>
        </w:rPr>
        <w:t xml:space="preserve">Бюджетні підприємства – </w:t>
      </w:r>
      <w:r w:rsidR="003C4BBC" w:rsidRPr="003C4BBC">
        <w:rPr>
          <w:rFonts w:ascii="Times New Roman" w:hAnsi="Times New Roman" w:cs="Times New Roman"/>
          <w:sz w:val="24"/>
          <w:szCs w:val="24"/>
          <w:lang w:val="uk-UA"/>
        </w:rPr>
        <w:t>19,8</w:t>
      </w:r>
      <w:r w:rsidRPr="003C4BBC">
        <w:rPr>
          <w:rFonts w:ascii="Times New Roman" w:hAnsi="Times New Roman" w:cs="Times New Roman"/>
          <w:sz w:val="24"/>
          <w:szCs w:val="24"/>
          <w:lang w:val="uk-UA"/>
        </w:rPr>
        <w:t xml:space="preserve"> м</w:t>
      </w:r>
      <w:r w:rsidRPr="003C4BBC">
        <w:rPr>
          <w:rFonts w:ascii="Times New Roman" w:hAnsi="Times New Roman" w:cs="Times New Roman"/>
          <w:sz w:val="24"/>
          <w:szCs w:val="24"/>
          <w:vertAlign w:val="superscript"/>
          <w:lang w:val="uk-UA"/>
        </w:rPr>
        <w:t>3</w:t>
      </w:r>
      <w:r w:rsidRPr="003C4BBC">
        <w:rPr>
          <w:rFonts w:ascii="Times New Roman" w:hAnsi="Times New Roman" w:cs="Times New Roman"/>
          <w:sz w:val="24"/>
          <w:szCs w:val="24"/>
          <w:lang w:val="uk-UA"/>
        </w:rPr>
        <w:t xml:space="preserve"> на суму </w:t>
      </w:r>
      <w:r w:rsidR="003C4BBC" w:rsidRPr="00C9467B">
        <w:rPr>
          <w:rFonts w:ascii="Times New Roman" w:hAnsi="Times New Roman" w:cs="Times New Roman"/>
          <w:b/>
          <w:sz w:val="24"/>
          <w:szCs w:val="24"/>
          <w:lang w:val="uk-UA"/>
        </w:rPr>
        <w:t>2374,86</w:t>
      </w:r>
      <w:r w:rsidR="00511BB6" w:rsidRPr="003C4BBC">
        <w:rPr>
          <w:rFonts w:ascii="Times New Roman" w:hAnsi="Times New Roman" w:cs="Times New Roman"/>
          <w:sz w:val="24"/>
          <w:szCs w:val="24"/>
          <w:lang w:val="uk-UA"/>
        </w:rPr>
        <w:t xml:space="preserve"> грн.</w:t>
      </w:r>
    </w:p>
    <w:p w:rsidR="003C4BBC" w:rsidRPr="003C4BBC" w:rsidRDefault="003C4BBC" w:rsidP="00C9467B">
      <w:pPr>
        <w:pStyle w:val="a3"/>
        <w:numPr>
          <w:ilvl w:val="0"/>
          <w:numId w:val="17"/>
        </w:numPr>
        <w:tabs>
          <w:tab w:val="left" w:pos="3435"/>
          <w:tab w:val="center" w:pos="4607"/>
        </w:tabs>
        <w:spacing w:after="0"/>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підприємства – 39,6 </w:t>
      </w:r>
      <w:r w:rsidRPr="003C4BBC">
        <w:rPr>
          <w:rFonts w:ascii="Times New Roman" w:hAnsi="Times New Roman" w:cs="Times New Roman"/>
          <w:sz w:val="24"/>
          <w:szCs w:val="24"/>
          <w:lang w:val="uk-UA"/>
        </w:rPr>
        <w:t>м</w:t>
      </w:r>
      <w:r w:rsidRPr="003C4BBC">
        <w:rPr>
          <w:rFonts w:ascii="Times New Roman" w:hAnsi="Times New Roman" w:cs="Times New Roman"/>
          <w:sz w:val="24"/>
          <w:szCs w:val="24"/>
          <w:vertAlign w:val="superscript"/>
          <w:lang w:val="uk-UA"/>
        </w:rPr>
        <w:t>3</w:t>
      </w:r>
      <w:r>
        <w:rPr>
          <w:rFonts w:ascii="Times New Roman" w:hAnsi="Times New Roman" w:cs="Times New Roman"/>
          <w:sz w:val="24"/>
          <w:szCs w:val="24"/>
          <w:lang w:val="uk-UA"/>
        </w:rPr>
        <w:t xml:space="preserve">  на суму </w:t>
      </w:r>
      <w:r w:rsidRPr="00C9467B">
        <w:rPr>
          <w:rFonts w:ascii="Times New Roman" w:hAnsi="Times New Roman" w:cs="Times New Roman"/>
          <w:b/>
          <w:sz w:val="24"/>
          <w:szCs w:val="24"/>
          <w:lang w:val="uk-UA"/>
        </w:rPr>
        <w:t>5224,64</w:t>
      </w:r>
      <w:r>
        <w:rPr>
          <w:rFonts w:ascii="Times New Roman" w:hAnsi="Times New Roman" w:cs="Times New Roman"/>
          <w:sz w:val="24"/>
          <w:szCs w:val="24"/>
          <w:lang w:val="uk-UA"/>
        </w:rPr>
        <w:t xml:space="preserve"> грн. </w:t>
      </w:r>
    </w:p>
    <w:p w:rsidR="00043E28" w:rsidRPr="00803F43" w:rsidRDefault="004A75F1" w:rsidP="00C9467B">
      <w:pPr>
        <w:tabs>
          <w:tab w:val="left" w:pos="3435"/>
          <w:tab w:val="center" w:pos="4607"/>
        </w:tabs>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 н</w:t>
      </w:r>
      <w:r w:rsidR="00043E28" w:rsidRPr="00803F43">
        <w:rPr>
          <w:rFonts w:ascii="Times New Roman" w:hAnsi="Times New Roman" w:cs="Times New Roman"/>
          <w:b/>
          <w:sz w:val="24"/>
          <w:szCs w:val="24"/>
          <w:lang w:val="uk-UA"/>
        </w:rPr>
        <w:t xml:space="preserve">адано послуг </w:t>
      </w:r>
      <w:r w:rsidR="0047374F">
        <w:rPr>
          <w:rFonts w:ascii="Times New Roman" w:hAnsi="Times New Roman" w:cs="Times New Roman"/>
          <w:b/>
          <w:sz w:val="24"/>
          <w:szCs w:val="24"/>
          <w:lang w:val="uk-UA"/>
        </w:rPr>
        <w:t>з вивезення ТПВ та рідких нечистот</w:t>
      </w:r>
      <w:r w:rsidR="00043E28" w:rsidRPr="00803F43">
        <w:rPr>
          <w:rFonts w:ascii="Times New Roman" w:hAnsi="Times New Roman" w:cs="Times New Roman"/>
          <w:b/>
          <w:sz w:val="24"/>
          <w:szCs w:val="24"/>
          <w:lang w:val="uk-UA"/>
        </w:rPr>
        <w:t xml:space="preserve"> </w:t>
      </w:r>
      <w:r w:rsidR="005C6E3B">
        <w:rPr>
          <w:rFonts w:ascii="Times New Roman" w:hAnsi="Times New Roman" w:cs="Times New Roman"/>
          <w:b/>
          <w:sz w:val="24"/>
          <w:szCs w:val="24"/>
          <w:lang w:val="uk-UA"/>
        </w:rPr>
        <w:t xml:space="preserve">за перше півріччя </w:t>
      </w:r>
      <w:r w:rsidR="00043E28" w:rsidRPr="00803F43">
        <w:rPr>
          <w:rFonts w:ascii="Times New Roman" w:hAnsi="Times New Roman" w:cs="Times New Roman"/>
          <w:b/>
          <w:sz w:val="24"/>
          <w:szCs w:val="24"/>
          <w:lang w:val="uk-UA"/>
        </w:rPr>
        <w:t>2017 року на загальну суму</w:t>
      </w:r>
      <w:r w:rsidR="002A2FB8">
        <w:rPr>
          <w:rFonts w:ascii="Times New Roman" w:hAnsi="Times New Roman" w:cs="Times New Roman"/>
          <w:b/>
          <w:sz w:val="24"/>
          <w:szCs w:val="24"/>
          <w:lang w:val="uk-UA"/>
        </w:rPr>
        <w:t xml:space="preserve"> </w:t>
      </w:r>
      <w:r w:rsidR="00043E28" w:rsidRPr="00803F43">
        <w:rPr>
          <w:rFonts w:ascii="Times New Roman" w:hAnsi="Times New Roman" w:cs="Times New Roman"/>
          <w:b/>
          <w:sz w:val="24"/>
          <w:szCs w:val="24"/>
          <w:lang w:val="uk-UA"/>
        </w:rPr>
        <w:t>-</w:t>
      </w:r>
      <w:r w:rsidR="002A2FB8">
        <w:rPr>
          <w:rFonts w:ascii="Times New Roman" w:hAnsi="Times New Roman" w:cs="Times New Roman"/>
          <w:b/>
          <w:sz w:val="24"/>
          <w:szCs w:val="24"/>
          <w:lang w:val="uk-UA"/>
        </w:rPr>
        <w:t xml:space="preserve"> </w:t>
      </w:r>
      <w:r w:rsidR="00043E28" w:rsidRPr="00803F43">
        <w:rPr>
          <w:rFonts w:ascii="Times New Roman" w:hAnsi="Times New Roman" w:cs="Times New Roman"/>
          <w:b/>
          <w:sz w:val="24"/>
          <w:szCs w:val="24"/>
          <w:lang w:val="uk-UA"/>
        </w:rPr>
        <w:t xml:space="preserve"> </w:t>
      </w:r>
      <w:r w:rsidR="00E22F99">
        <w:rPr>
          <w:rFonts w:ascii="Times New Roman" w:hAnsi="Times New Roman" w:cs="Times New Roman"/>
          <w:b/>
          <w:sz w:val="24"/>
          <w:szCs w:val="24"/>
          <w:lang w:val="uk-UA"/>
        </w:rPr>
        <w:t>1021709,54</w:t>
      </w:r>
      <w:r w:rsidR="002A2FB8">
        <w:rPr>
          <w:rFonts w:ascii="Times New Roman" w:hAnsi="Times New Roman" w:cs="Times New Roman"/>
          <w:b/>
          <w:sz w:val="24"/>
          <w:szCs w:val="24"/>
          <w:lang w:val="uk-UA"/>
        </w:rPr>
        <w:t xml:space="preserve"> грн</w:t>
      </w:r>
      <w:r w:rsidR="00043E28" w:rsidRPr="00803F43">
        <w:rPr>
          <w:rFonts w:ascii="Times New Roman" w:hAnsi="Times New Roman" w:cs="Times New Roman"/>
          <w:b/>
          <w:sz w:val="24"/>
          <w:szCs w:val="24"/>
          <w:lang w:val="uk-UA"/>
        </w:rPr>
        <w:t>.</w:t>
      </w:r>
    </w:p>
    <w:p w:rsidR="007824DC" w:rsidRPr="00803F43" w:rsidRDefault="00DE7F2F" w:rsidP="00C9467B">
      <w:pPr>
        <w:tabs>
          <w:tab w:val="left" w:pos="3435"/>
          <w:tab w:val="center" w:pos="4607"/>
        </w:tabs>
        <w:spacing w:after="0"/>
        <w:ind w:firstLine="709"/>
        <w:jc w:val="both"/>
        <w:rPr>
          <w:rFonts w:ascii="Times New Roman" w:hAnsi="Times New Roman"/>
          <w:sz w:val="24"/>
          <w:szCs w:val="24"/>
          <w:lang w:val="uk-UA"/>
        </w:rPr>
      </w:pPr>
      <w:r w:rsidRPr="00803F43">
        <w:rPr>
          <w:rFonts w:ascii="Times New Roman" w:hAnsi="Times New Roman"/>
          <w:sz w:val="24"/>
          <w:szCs w:val="24"/>
          <w:lang w:val="uk-UA"/>
        </w:rPr>
        <w:t>Продовжується робота із заключення договорів з населенням</w:t>
      </w:r>
      <w:r w:rsidR="00180608" w:rsidRPr="00803F43">
        <w:rPr>
          <w:rFonts w:ascii="Times New Roman" w:hAnsi="Times New Roman"/>
          <w:sz w:val="24"/>
          <w:szCs w:val="24"/>
          <w:lang w:val="uk-UA"/>
        </w:rPr>
        <w:t xml:space="preserve"> та підприємствами міста</w:t>
      </w:r>
      <w:r w:rsidRPr="00803F43">
        <w:rPr>
          <w:rFonts w:ascii="Times New Roman" w:hAnsi="Times New Roman"/>
          <w:sz w:val="24"/>
          <w:szCs w:val="24"/>
          <w:lang w:val="uk-UA"/>
        </w:rPr>
        <w:t>. С</w:t>
      </w:r>
      <w:r w:rsidR="00A5241E">
        <w:rPr>
          <w:rFonts w:ascii="Times New Roman" w:hAnsi="Times New Roman"/>
          <w:sz w:val="24"/>
          <w:szCs w:val="24"/>
          <w:lang w:val="uk-UA"/>
        </w:rPr>
        <w:t xml:space="preserve">таном на </w:t>
      </w:r>
      <w:r w:rsidR="0047374F">
        <w:rPr>
          <w:rFonts w:ascii="Times New Roman" w:hAnsi="Times New Roman"/>
          <w:sz w:val="24"/>
          <w:szCs w:val="24"/>
          <w:lang w:val="uk-UA"/>
        </w:rPr>
        <w:t>01</w:t>
      </w:r>
      <w:r w:rsidR="00885909">
        <w:rPr>
          <w:rFonts w:ascii="Times New Roman" w:hAnsi="Times New Roman"/>
          <w:sz w:val="24"/>
          <w:szCs w:val="24"/>
          <w:lang w:val="uk-UA"/>
        </w:rPr>
        <w:t>.0</w:t>
      </w:r>
      <w:r w:rsidR="00DB2549">
        <w:rPr>
          <w:rFonts w:ascii="Times New Roman" w:hAnsi="Times New Roman"/>
          <w:sz w:val="24"/>
          <w:szCs w:val="24"/>
          <w:lang w:val="uk-UA"/>
        </w:rPr>
        <w:t>7</w:t>
      </w:r>
      <w:r w:rsidR="00F91DC5">
        <w:rPr>
          <w:rFonts w:ascii="Times New Roman" w:hAnsi="Times New Roman"/>
          <w:sz w:val="24"/>
          <w:szCs w:val="24"/>
          <w:lang w:val="uk-UA"/>
        </w:rPr>
        <w:t xml:space="preserve">.2017 року складено </w:t>
      </w:r>
      <w:r w:rsidR="00D94CBB">
        <w:rPr>
          <w:rFonts w:ascii="Times New Roman" w:hAnsi="Times New Roman"/>
          <w:b/>
          <w:sz w:val="24"/>
          <w:szCs w:val="24"/>
          <w:lang w:val="uk-UA"/>
        </w:rPr>
        <w:t>1315</w:t>
      </w:r>
      <w:r w:rsidRPr="00803F43">
        <w:rPr>
          <w:rFonts w:ascii="Times New Roman" w:hAnsi="Times New Roman"/>
          <w:sz w:val="24"/>
          <w:szCs w:val="24"/>
          <w:lang w:val="uk-UA"/>
        </w:rPr>
        <w:t xml:space="preserve"> договорів з населенням</w:t>
      </w:r>
      <w:r w:rsidR="00F728F7" w:rsidRPr="00803F43">
        <w:rPr>
          <w:rFonts w:ascii="Times New Roman" w:hAnsi="Times New Roman"/>
          <w:sz w:val="24"/>
          <w:szCs w:val="24"/>
          <w:lang w:val="uk-UA"/>
        </w:rPr>
        <w:t>,</w:t>
      </w:r>
      <w:r w:rsidRPr="00885909">
        <w:rPr>
          <w:rFonts w:ascii="Times New Roman" w:hAnsi="Times New Roman"/>
          <w:sz w:val="24"/>
          <w:szCs w:val="24"/>
          <w:lang w:val="uk-UA"/>
        </w:rPr>
        <w:t xml:space="preserve"> </w:t>
      </w:r>
      <w:r w:rsidR="00854399" w:rsidRPr="00854399">
        <w:rPr>
          <w:rFonts w:ascii="Times New Roman" w:hAnsi="Times New Roman"/>
          <w:b/>
          <w:sz w:val="24"/>
          <w:szCs w:val="24"/>
          <w:lang w:val="uk-UA"/>
        </w:rPr>
        <w:t>233</w:t>
      </w:r>
      <w:r w:rsidRPr="00854399">
        <w:rPr>
          <w:rFonts w:ascii="Times New Roman" w:hAnsi="Times New Roman"/>
          <w:sz w:val="24"/>
          <w:szCs w:val="24"/>
          <w:lang w:val="uk-UA"/>
        </w:rPr>
        <w:t xml:space="preserve"> –</w:t>
      </w:r>
      <w:r w:rsidRPr="00803F43">
        <w:rPr>
          <w:rFonts w:ascii="Times New Roman" w:hAnsi="Times New Roman"/>
          <w:sz w:val="24"/>
          <w:szCs w:val="24"/>
          <w:lang w:val="uk-UA"/>
        </w:rPr>
        <w:t xml:space="preserve"> </w:t>
      </w:r>
      <w:r w:rsidR="00A5241E" w:rsidRPr="00803F43">
        <w:rPr>
          <w:rFonts w:ascii="Times New Roman" w:hAnsi="Times New Roman"/>
          <w:sz w:val="24"/>
          <w:szCs w:val="24"/>
          <w:lang w:val="uk-UA"/>
        </w:rPr>
        <w:t>з підприємствами та установами різних форм власності</w:t>
      </w:r>
      <w:r w:rsidR="00DB2549">
        <w:rPr>
          <w:rFonts w:ascii="Times New Roman" w:hAnsi="Times New Roman"/>
          <w:sz w:val="24"/>
          <w:szCs w:val="24"/>
          <w:lang w:val="uk-UA"/>
        </w:rPr>
        <w:t>. В 2017 році за перше</w:t>
      </w:r>
      <w:r w:rsidRPr="00803F43">
        <w:rPr>
          <w:rFonts w:ascii="Times New Roman" w:hAnsi="Times New Roman"/>
          <w:sz w:val="24"/>
          <w:szCs w:val="24"/>
          <w:lang w:val="uk-UA"/>
        </w:rPr>
        <w:t xml:space="preserve"> </w:t>
      </w:r>
      <w:r w:rsidR="00DB2549">
        <w:rPr>
          <w:rFonts w:ascii="Times New Roman" w:hAnsi="Times New Roman"/>
          <w:sz w:val="24"/>
          <w:szCs w:val="24"/>
          <w:lang w:val="uk-UA"/>
        </w:rPr>
        <w:t>півріччя</w:t>
      </w:r>
      <w:r w:rsidRPr="00803F43">
        <w:rPr>
          <w:rFonts w:ascii="Times New Roman" w:hAnsi="Times New Roman"/>
          <w:sz w:val="24"/>
          <w:szCs w:val="24"/>
          <w:lang w:val="uk-UA"/>
        </w:rPr>
        <w:t xml:space="preserve"> отримано доходів від надання таких послуг в </w:t>
      </w:r>
      <w:r w:rsidRPr="00247E8B">
        <w:rPr>
          <w:rFonts w:ascii="Times New Roman" w:hAnsi="Times New Roman"/>
          <w:sz w:val="24"/>
          <w:szCs w:val="24"/>
          <w:lang w:val="uk-UA"/>
        </w:rPr>
        <w:t xml:space="preserve">розмірі </w:t>
      </w:r>
      <w:r w:rsidR="00EA3CA2" w:rsidRPr="00247E8B">
        <w:rPr>
          <w:rFonts w:ascii="Times New Roman" w:hAnsi="Times New Roman"/>
          <w:b/>
          <w:sz w:val="24"/>
          <w:szCs w:val="24"/>
          <w:lang w:val="uk-UA"/>
        </w:rPr>
        <w:t>907,4</w:t>
      </w:r>
      <w:r w:rsidR="000526C0" w:rsidRPr="00247E8B">
        <w:rPr>
          <w:rFonts w:ascii="Times New Roman" w:hAnsi="Times New Roman"/>
          <w:b/>
          <w:sz w:val="24"/>
          <w:szCs w:val="24"/>
          <w:lang w:val="uk-UA"/>
        </w:rPr>
        <w:t xml:space="preserve"> </w:t>
      </w:r>
      <w:r w:rsidRPr="00247E8B">
        <w:rPr>
          <w:rFonts w:ascii="Times New Roman" w:hAnsi="Times New Roman"/>
          <w:b/>
          <w:sz w:val="24"/>
          <w:szCs w:val="24"/>
          <w:lang w:val="uk-UA"/>
        </w:rPr>
        <w:t>тис. грн.</w:t>
      </w:r>
      <w:r w:rsidR="00F728F7" w:rsidRPr="00247E8B">
        <w:rPr>
          <w:rFonts w:ascii="Times New Roman" w:hAnsi="Times New Roman"/>
          <w:b/>
          <w:sz w:val="24"/>
          <w:szCs w:val="24"/>
          <w:lang w:val="uk-UA"/>
        </w:rPr>
        <w:t xml:space="preserve"> </w:t>
      </w:r>
      <w:r w:rsidRPr="00247E8B">
        <w:rPr>
          <w:rFonts w:ascii="Times New Roman" w:hAnsi="Times New Roman"/>
          <w:sz w:val="24"/>
          <w:szCs w:val="24"/>
          <w:lang w:val="uk-UA"/>
        </w:rPr>
        <w:t>(</w:t>
      </w:r>
      <w:r w:rsidR="00DB2549" w:rsidRPr="00247E8B">
        <w:rPr>
          <w:rFonts w:ascii="Times New Roman" w:hAnsi="Times New Roman"/>
          <w:sz w:val="24"/>
          <w:szCs w:val="24"/>
          <w:lang w:val="uk-UA"/>
        </w:rPr>
        <w:t>93,9</w:t>
      </w:r>
      <w:r w:rsidRPr="00EA3CA2">
        <w:rPr>
          <w:rFonts w:ascii="Times New Roman" w:hAnsi="Times New Roman"/>
          <w:sz w:val="24"/>
          <w:szCs w:val="24"/>
          <w:lang w:val="uk-UA"/>
        </w:rPr>
        <w:t xml:space="preserve"> тис.</w:t>
      </w:r>
      <w:r w:rsidR="0047374F">
        <w:rPr>
          <w:rFonts w:ascii="Times New Roman" w:hAnsi="Times New Roman"/>
          <w:sz w:val="24"/>
          <w:szCs w:val="24"/>
          <w:lang w:val="uk-UA"/>
        </w:rPr>
        <w:t xml:space="preserve"> </w:t>
      </w:r>
      <w:r w:rsidRPr="00EA3CA2">
        <w:rPr>
          <w:rFonts w:ascii="Times New Roman" w:hAnsi="Times New Roman"/>
          <w:sz w:val="24"/>
          <w:szCs w:val="24"/>
          <w:lang w:val="uk-UA"/>
        </w:rPr>
        <w:t>грн. від населенн</w:t>
      </w:r>
      <w:r w:rsidRPr="00247E8B">
        <w:rPr>
          <w:rFonts w:ascii="Times New Roman" w:hAnsi="Times New Roman"/>
          <w:sz w:val="24"/>
          <w:szCs w:val="24"/>
          <w:lang w:val="uk-UA"/>
        </w:rPr>
        <w:t xml:space="preserve">я, </w:t>
      </w:r>
      <w:r w:rsidR="00EA3CA2" w:rsidRPr="00247E8B">
        <w:rPr>
          <w:rFonts w:ascii="Times New Roman" w:hAnsi="Times New Roman"/>
          <w:sz w:val="24"/>
          <w:szCs w:val="24"/>
          <w:lang w:val="uk-UA"/>
        </w:rPr>
        <w:t>340</w:t>
      </w:r>
      <w:r w:rsidRPr="00247E8B">
        <w:rPr>
          <w:rFonts w:ascii="Times New Roman" w:hAnsi="Times New Roman"/>
          <w:sz w:val="24"/>
          <w:szCs w:val="24"/>
          <w:lang w:val="uk-UA"/>
        </w:rPr>
        <w:t xml:space="preserve"> тис.</w:t>
      </w:r>
      <w:r w:rsidR="0047374F">
        <w:rPr>
          <w:rFonts w:ascii="Times New Roman" w:hAnsi="Times New Roman"/>
          <w:sz w:val="24"/>
          <w:szCs w:val="24"/>
          <w:lang w:val="uk-UA"/>
        </w:rPr>
        <w:t xml:space="preserve"> </w:t>
      </w:r>
      <w:r w:rsidRPr="00247E8B">
        <w:rPr>
          <w:rFonts w:ascii="Times New Roman" w:hAnsi="Times New Roman"/>
          <w:sz w:val="24"/>
          <w:szCs w:val="24"/>
          <w:lang w:val="uk-UA"/>
        </w:rPr>
        <w:t xml:space="preserve">грн. від житлового фонду, </w:t>
      </w:r>
      <w:r w:rsidR="00DB2549" w:rsidRPr="00247E8B">
        <w:rPr>
          <w:rFonts w:ascii="Times New Roman" w:hAnsi="Times New Roman"/>
          <w:sz w:val="24"/>
          <w:szCs w:val="24"/>
          <w:lang w:val="uk-UA"/>
        </w:rPr>
        <w:t>57</w:t>
      </w:r>
      <w:r w:rsidRPr="00DB2549">
        <w:rPr>
          <w:rFonts w:ascii="Times New Roman" w:hAnsi="Times New Roman"/>
          <w:sz w:val="24"/>
          <w:szCs w:val="24"/>
          <w:lang w:val="uk-UA"/>
        </w:rPr>
        <w:t xml:space="preserve"> тис.</w:t>
      </w:r>
      <w:r w:rsidR="0047374F">
        <w:rPr>
          <w:rFonts w:ascii="Times New Roman" w:hAnsi="Times New Roman"/>
          <w:sz w:val="24"/>
          <w:szCs w:val="24"/>
          <w:lang w:val="uk-UA"/>
        </w:rPr>
        <w:t xml:space="preserve"> </w:t>
      </w:r>
      <w:r w:rsidRPr="00DB2549">
        <w:rPr>
          <w:rFonts w:ascii="Times New Roman" w:hAnsi="Times New Roman"/>
          <w:sz w:val="24"/>
          <w:szCs w:val="24"/>
          <w:lang w:val="uk-UA"/>
        </w:rPr>
        <w:t xml:space="preserve">грн. від бюджетних установ і </w:t>
      </w:r>
      <w:r w:rsidR="00DB2549" w:rsidRPr="00DB2549">
        <w:rPr>
          <w:rFonts w:ascii="Times New Roman" w:hAnsi="Times New Roman"/>
          <w:sz w:val="24"/>
          <w:szCs w:val="24"/>
          <w:lang w:val="uk-UA"/>
        </w:rPr>
        <w:t>416,5</w:t>
      </w:r>
      <w:r w:rsidR="00C9467B">
        <w:rPr>
          <w:rFonts w:ascii="Times New Roman" w:hAnsi="Times New Roman"/>
          <w:sz w:val="24"/>
          <w:szCs w:val="24"/>
          <w:lang w:val="uk-UA"/>
        </w:rPr>
        <w:t xml:space="preserve"> тис.</w:t>
      </w:r>
      <w:r w:rsidR="0047374F">
        <w:rPr>
          <w:rFonts w:ascii="Times New Roman" w:hAnsi="Times New Roman"/>
          <w:sz w:val="24"/>
          <w:szCs w:val="24"/>
          <w:lang w:val="uk-UA"/>
        </w:rPr>
        <w:t xml:space="preserve"> </w:t>
      </w:r>
      <w:r w:rsidRPr="00DB2549">
        <w:rPr>
          <w:rFonts w:ascii="Times New Roman" w:hAnsi="Times New Roman"/>
          <w:sz w:val="24"/>
          <w:szCs w:val="24"/>
          <w:lang w:val="uk-UA"/>
        </w:rPr>
        <w:t>грн. від інших підприємств та установ).</w:t>
      </w:r>
    </w:p>
    <w:p w:rsidR="00833034" w:rsidRPr="00AA01AC" w:rsidRDefault="00833034" w:rsidP="00C9467B">
      <w:pPr>
        <w:tabs>
          <w:tab w:val="left" w:pos="3435"/>
          <w:tab w:val="center" w:pos="4607"/>
        </w:tabs>
        <w:spacing w:after="0"/>
        <w:ind w:firstLine="709"/>
        <w:jc w:val="both"/>
        <w:rPr>
          <w:rFonts w:ascii="Times New Roman" w:hAnsi="Times New Roman"/>
          <w:b/>
          <w:sz w:val="24"/>
          <w:szCs w:val="24"/>
          <w:highlight w:val="yellow"/>
          <w:lang w:val="uk-UA"/>
        </w:rPr>
      </w:pPr>
      <w:r w:rsidRPr="00803F43">
        <w:rPr>
          <w:rFonts w:ascii="Times New Roman" w:hAnsi="Times New Roman"/>
          <w:sz w:val="24"/>
          <w:szCs w:val="24"/>
          <w:lang w:val="uk-UA"/>
        </w:rPr>
        <w:t xml:space="preserve">Надання послуг по благоустрою міста </w:t>
      </w:r>
      <w:r w:rsidR="00BA3BBF">
        <w:rPr>
          <w:rFonts w:ascii="Times New Roman" w:hAnsi="Times New Roman"/>
          <w:sz w:val="24"/>
          <w:szCs w:val="24"/>
          <w:lang w:val="uk-UA"/>
        </w:rPr>
        <w:t xml:space="preserve">перше півріччя </w:t>
      </w:r>
      <w:r w:rsidR="00DB4E18">
        <w:rPr>
          <w:rFonts w:ascii="Times New Roman" w:hAnsi="Times New Roman"/>
          <w:sz w:val="24"/>
          <w:szCs w:val="24"/>
          <w:lang w:val="uk-UA"/>
        </w:rPr>
        <w:t xml:space="preserve">становить </w:t>
      </w:r>
      <w:r w:rsidR="00E210F2" w:rsidRPr="00D72517">
        <w:rPr>
          <w:rFonts w:ascii="Times New Roman" w:hAnsi="Times New Roman"/>
          <w:b/>
          <w:sz w:val="24"/>
          <w:szCs w:val="24"/>
          <w:lang w:val="uk-UA"/>
        </w:rPr>
        <w:t>1589</w:t>
      </w:r>
      <w:r w:rsidR="00AA01AC" w:rsidRPr="00D72517">
        <w:rPr>
          <w:rFonts w:ascii="Times New Roman" w:hAnsi="Times New Roman"/>
          <w:b/>
          <w:sz w:val="24"/>
          <w:szCs w:val="24"/>
          <w:lang w:val="uk-UA"/>
        </w:rPr>
        <w:t xml:space="preserve">,6 тис. </w:t>
      </w:r>
      <w:r w:rsidR="00DB4E18" w:rsidRPr="00D72517">
        <w:rPr>
          <w:rFonts w:ascii="Times New Roman" w:hAnsi="Times New Roman"/>
          <w:b/>
          <w:sz w:val="24"/>
          <w:szCs w:val="24"/>
          <w:lang w:val="uk-UA"/>
        </w:rPr>
        <w:t>грн.,</w:t>
      </w:r>
      <w:r w:rsidR="00E210F2">
        <w:rPr>
          <w:rFonts w:ascii="Times New Roman" w:hAnsi="Times New Roman"/>
          <w:sz w:val="24"/>
          <w:szCs w:val="24"/>
          <w:lang w:val="uk-UA"/>
        </w:rPr>
        <w:t xml:space="preserve"> (в</w:t>
      </w:r>
      <w:r w:rsidRPr="00803F43">
        <w:rPr>
          <w:rFonts w:ascii="Times New Roman" w:hAnsi="Times New Roman"/>
          <w:sz w:val="24"/>
          <w:szCs w:val="24"/>
          <w:lang w:val="uk-UA"/>
        </w:rPr>
        <w:t xml:space="preserve">уличне освітлення </w:t>
      </w:r>
      <w:r w:rsidR="003A6E5C" w:rsidRPr="00994265">
        <w:rPr>
          <w:rFonts w:ascii="Times New Roman" w:hAnsi="Times New Roman"/>
          <w:b/>
          <w:sz w:val="24"/>
          <w:szCs w:val="24"/>
          <w:lang w:val="uk-UA"/>
        </w:rPr>
        <w:t>–</w:t>
      </w:r>
      <w:r w:rsidR="0083793C">
        <w:rPr>
          <w:rFonts w:ascii="Times New Roman" w:hAnsi="Times New Roman"/>
          <w:b/>
          <w:sz w:val="24"/>
          <w:szCs w:val="24"/>
          <w:lang w:val="uk-UA"/>
        </w:rPr>
        <w:t xml:space="preserve"> </w:t>
      </w:r>
      <w:r w:rsidR="00175216">
        <w:rPr>
          <w:rFonts w:ascii="Times New Roman" w:hAnsi="Times New Roman"/>
          <w:b/>
          <w:sz w:val="24"/>
          <w:szCs w:val="24"/>
          <w:lang w:val="uk-UA"/>
        </w:rPr>
        <w:t>1</w:t>
      </w:r>
      <w:r w:rsidR="00DC282B">
        <w:rPr>
          <w:rFonts w:ascii="Times New Roman" w:hAnsi="Times New Roman"/>
          <w:b/>
          <w:sz w:val="24"/>
          <w:szCs w:val="24"/>
          <w:lang w:val="uk-UA"/>
        </w:rPr>
        <w:t>47675,17</w:t>
      </w:r>
      <w:r w:rsidR="00BA3BBF">
        <w:rPr>
          <w:rFonts w:ascii="Times New Roman" w:hAnsi="Times New Roman"/>
          <w:b/>
          <w:sz w:val="24"/>
          <w:szCs w:val="24"/>
          <w:lang w:val="uk-UA"/>
        </w:rPr>
        <w:t xml:space="preserve"> </w:t>
      </w:r>
      <w:r w:rsidRPr="00994265">
        <w:rPr>
          <w:rFonts w:ascii="Times New Roman" w:hAnsi="Times New Roman"/>
          <w:b/>
          <w:sz w:val="24"/>
          <w:szCs w:val="24"/>
          <w:lang w:val="uk-UA"/>
        </w:rPr>
        <w:t>грн.</w:t>
      </w:r>
      <w:r w:rsidRPr="00803F43">
        <w:rPr>
          <w:rFonts w:ascii="Times New Roman" w:hAnsi="Times New Roman"/>
          <w:sz w:val="24"/>
          <w:szCs w:val="24"/>
          <w:lang w:val="uk-UA"/>
        </w:rPr>
        <w:t xml:space="preserve">; обслуговування вуличного освітлення </w:t>
      </w:r>
      <w:r w:rsidR="008463AA">
        <w:rPr>
          <w:rFonts w:ascii="Times New Roman" w:hAnsi="Times New Roman"/>
          <w:sz w:val="24"/>
          <w:szCs w:val="24"/>
          <w:lang w:val="uk-UA"/>
        </w:rPr>
        <w:t xml:space="preserve">– </w:t>
      </w:r>
      <w:r w:rsidR="008463AA">
        <w:rPr>
          <w:rFonts w:ascii="Times New Roman" w:hAnsi="Times New Roman"/>
          <w:b/>
          <w:sz w:val="24"/>
          <w:szCs w:val="24"/>
          <w:lang w:val="uk-UA"/>
        </w:rPr>
        <w:t>238617,43</w:t>
      </w:r>
      <w:r w:rsidR="003A6E5C" w:rsidRPr="00994265">
        <w:rPr>
          <w:rFonts w:ascii="Times New Roman" w:hAnsi="Times New Roman"/>
          <w:b/>
          <w:sz w:val="24"/>
          <w:szCs w:val="24"/>
          <w:lang w:val="uk-UA"/>
        </w:rPr>
        <w:t xml:space="preserve"> </w:t>
      </w:r>
      <w:r w:rsidRPr="00994265">
        <w:rPr>
          <w:rFonts w:ascii="Times New Roman" w:hAnsi="Times New Roman"/>
          <w:b/>
          <w:sz w:val="24"/>
          <w:szCs w:val="24"/>
          <w:lang w:val="uk-UA"/>
        </w:rPr>
        <w:t>грн.</w:t>
      </w:r>
      <w:r w:rsidRPr="00803F43">
        <w:rPr>
          <w:rFonts w:ascii="Times New Roman" w:hAnsi="Times New Roman"/>
          <w:sz w:val="24"/>
          <w:szCs w:val="24"/>
          <w:lang w:val="uk-UA"/>
        </w:rPr>
        <w:t xml:space="preserve">; </w:t>
      </w:r>
      <w:r w:rsidR="0074635C">
        <w:rPr>
          <w:rFonts w:ascii="Times New Roman" w:hAnsi="Times New Roman"/>
          <w:sz w:val="24"/>
          <w:szCs w:val="24"/>
          <w:lang w:val="uk-UA"/>
        </w:rPr>
        <w:t xml:space="preserve">вивіз сміття, зимове утримання доріг, ліквідація стихійних сміттєзвалищ </w:t>
      </w:r>
      <w:r w:rsidR="0074635C" w:rsidRPr="00D00328">
        <w:rPr>
          <w:rFonts w:ascii="Times New Roman" w:hAnsi="Times New Roman"/>
          <w:sz w:val="24"/>
          <w:szCs w:val="24"/>
          <w:lang w:val="uk-UA"/>
        </w:rPr>
        <w:t xml:space="preserve">– </w:t>
      </w:r>
      <w:r w:rsidR="00D633E8">
        <w:rPr>
          <w:rFonts w:ascii="Times New Roman" w:hAnsi="Times New Roman"/>
          <w:b/>
          <w:sz w:val="24"/>
          <w:szCs w:val="24"/>
          <w:lang w:val="uk-UA"/>
        </w:rPr>
        <w:t xml:space="preserve">421524,15 </w:t>
      </w:r>
      <w:r w:rsidR="0074635C" w:rsidRPr="00D00328">
        <w:rPr>
          <w:rFonts w:ascii="Times New Roman" w:hAnsi="Times New Roman"/>
          <w:b/>
          <w:sz w:val="24"/>
          <w:szCs w:val="24"/>
          <w:lang w:val="uk-UA"/>
        </w:rPr>
        <w:t xml:space="preserve"> грн.</w:t>
      </w:r>
      <w:r w:rsidR="00FE75F1" w:rsidRPr="00D00328">
        <w:rPr>
          <w:rFonts w:ascii="Times New Roman" w:hAnsi="Times New Roman"/>
          <w:b/>
          <w:sz w:val="24"/>
          <w:szCs w:val="24"/>
          <w:lang w:val="uk-UA"/>
        </w:rPr>
        <w:t>,</w:t>
      </w:r>
      <w:r w:rsidR="00FE75F1">
        <w:rPr>
          <w:rFonts w:ascii="Times New Roman" w:hAnsi="Times New Roman"/>
          <w:b/>
          <w:sz w:val="24"/>
          <w:szCs w:val="24"/>
          <w:lang w:val="uk-UA"/>
        </w:rPr>
        <w:t xml:space="preserve"> </w:t>
      </w:r>
      <w:r w:rsidR="00FE75F1" w:rsidRPr="00FE75F1">
        <w:rPr>
          <w:rFonts w:ascii="Times New Roman" w:hAnsi="Times New Roman"/>
          <w:sz w:val="24"/>
          <w:szCs w:val="24"/>
          <w:lang w:val="uk-UA"/>
        </w:rPr>
        <w:t>прибирання</w:t>
      </w:r>
      <w:r w:rsidR="00FE75F1">
        <w:rPr>
          <w:rFonts w:ascii="Times New Roman" w:hAnsi="Times New Roman"/>
          <w:sz w:val="24"/>
          <w:szCs w:val="24"/>
          <w:lang w:val="uk-UA"/>
        </w:rPr>
        <w:t xml:space="preserve"> вулиць, парків, скверів, площ, майданчиків, місць загального користування, кладовищ </w:t>
      </w:r>
      <w:r w:rsidR="00FE75F1" w:rsidRPr="00D00328">
        <w:rPr>
          <w:rFonts w:ascii="Times New Roman" w:hAnsi="Times New Roman"/>
          <w:sz w:val="24"/>
          <w:szCs w:val="24"/>
          <w:lang w:val="uk-UA"/>
        </w:rPr>
        <w:t xml:space="preserve">– </w:t>
      </w:r>
      <w:r w:rsidR="00297DAF" w:rsidRPr="00D00328">
        <w:rPr>
          <w:rFonts w:ascii="Times New Roman" w:hAnsi="Times New Roman"/>
          <w:b/>
          <w:sz w:val="24"/>
          <w:szCs w:val="24"/>
          <w:lang w:val="uk-UA"/>
        </w:rPr>
        <w:t>381023,51</w:t>
      </w:r>
      <w:r w:rsidR="00FE75F1" w:rsidRPr="00D00328">
        <w:rPr>
          <w:rFonts w:ascii="Times New Roman" w:hAnsi="Times New Roman"/>
          <w:b/>
          <w:sz w:val="24"/>
          <w:szCs w:val="24"/>
          <w:lang w:val="uk-UA"/>
        </w:rPr>
        <w:t xml:space="preserve"> грн</w:t>
      </w:r>
      <w:r w:rsidR="00FE75F1" w:rsidRPr="00297DAF">
        <w:rPr>
          <w:rFonts w:ascii="Times New Roman" w:hAnsi="Times New Roman"/>
          <w:sz w:val="24"/>
          <w:szCs w:val="24"/>
          <w:lang w:val="uk-UA"/>
        </w:rPr>
        <w:t>.,</w:t>
      </w:r>
      <w:r w:rsidR="00FE75F1">
        <w:rPr>
          <w:rFonts w:ascii="Times New Roman" w:hAnsi="Times New Roman"/>
          <w:sz w:val="24"/>
          <w:szCs w:val="24"/>
          <w:lang w:val="uk-UA"/>
        </w:rPr>
        <w:t xml:space="preserve"> догляд за зеленими насадженнями </w:t>
      </w:r>
      <w:r w:rsidR="009F080C">
        <w:rPr>
          <w:rFonts w:ascii="Times New Roman" w:hAnsi="Times New Roman"/>
          <w:sz w:val="24"/>
          <w:szCs w:val="24"/>
          <w:lang w:val="uk-UA"/>
        </w:rPr>
        <w:t>–</w:t>
      </w:r>
      <w:r w:rsidR="00DE29D2">
        <w:rPr>
          <w:rFonts w:ascii="Times New Roman" w:hAnsi="Times New Roman"/>
          <w:sz w:val="24"/>
          <w:szCs w:val="24"/>
          <w:lang w:val="uk-UA"/>
        </w:rPr>
        <w:t xml:space="preserve"> </w:t>
      </w:r>
      <w:r w:rsidR="00D633E8">
        <w:rPr>
          <w:rFonts w:ascii="Times New Roman" w:hAnsi="Times New Roman"/>
          <w:b/>
          <w:sz w:val="24"/>
          <w:szCs w:val="24"/>
          <w:lang w:val="uk-UA"/>
        </w:rPr>
        <w:t>338990,60</w:t>
      </w:r>
      <w:r w:rsidR="008E52D8">
        <w:rPr>
          <w:rFonts w:ascii="Times New Roman" w:hAnsi="Times New Roman"/>
          <w:b/>
          <w:sz w:val="24"/>
          <w:szCs w:val="24"/>
          <w:lang w:val="uk-UA"/>
        </w:rPr>
        <w:t xml:space="preserve"> </w:t>
      </w:r>
      <w:r w:rsidR="00DE29D2" w:rsidRPr="00DE29D2">
        <w:rPr>
          <w:rFonts w:ascii="Times New Roman" w:hAnsi="Times New Roman"/>
          <w:b/>
          <w:sz w:val="24"/>
          <w:szCs w:val="24"/>
          <w:lang w:val="uk-UA"/>
        </w:rPr>
        <w:t>грн.</w:t>
      </w:r>
      <w:r w:rsidR="00C8046F">
        <w:rPr>
          <w:rFonts w:ascii="Times New Roman" w:hAnsi="Times New Roman"/>
          <w:b/>
          <w:sz w:val="24"/>
          <w:szCs w:val="24"/>
          <w:lang w:val="uk-UA"/>
        </w:rPr>
        <w:t xml:space="preserve">, </w:t>
      </w:r>
      <w:r w:rsidR="00C8046F" w:rsidRPr="00C8046F">
        <w:rPr>
          <w:rFonts w:ascii="Times New Roman" w:hAnsi="Times New Roman"/>
          <w:sz w:val="24"/>
          <w:szCs w:val="24"/>
          <w:lang w:val="uk-UA"/>
        </w:rPr>
        <w:t>перевезення</w:t>
      </w:r>
      <w:r w:rsidR="00D633E8">
        <w:rPr>
          <w:rFonts w:ascii="Times New Roman" w:hAnsi="Times New Roman"/>
          <w:sz w:val="24"/>
          <w:szCs w:val="24"/>
          <w:lang w:val="uk-UA"/>
        </w:rPr>
        <w:t xml:space="preserve"> будівельних матеріалів, дитячих майданчиків, контейнерів </w:t>
      </w:r>
      <w:r w:rsidR="00C8046F">
        <w:rPr>
          <w:rFonts w:ascii="Times New Roman" w:hAnsi="Times New Roman"/>
          <w:sz w:val="24"/>
          <w:szCs w:val="24"/>
          <w:lang w:val="uk-UA"/>
        </w:rPr>
        <w:t xml:space="preserve">– </w:t>
      </w:r>
      <w:r w:rsidR="00D633E8">
        <w:rPr>
          <w:rFonts w:ascii="Times New Roman" w:hAnsi="Times New Roman"/>
          <w:b/>
          <w:sz w:val="24"/>
          <w:szCs w:val="24"/>
          <w:lang w:val="uk-UA"/>
        </w:rPr>
        <w:t>3681,89</w:t>
      </w:r>
      <w:r w:rsidR="00C8046F">
        <w:rPr>
          <w:rFonts w:ascii="Times New Roman" w:hAnsi="Times New Roman"/>
          <w:b/>
          <w:sz w:val="24"/>
          <w:szCs w:val="24"/>
          <w:lang w:val="uk-UA"/>
        </w:rPr>
        <w:t xml:space="preserve">  грн.</w:t>
      </w:r>
      <w:r w:rsidR="00DE29D2" w:rsidRPr="00C8046F">
        <w:rPr>
          <w:rFonts w:ascii="Times New Roman" w:hAnsi="Times New Roman"/>
          <w:sz w:val="24"/>
          <w:szCs w:val="24"/>
          <w:lang w:val="uk-UA"/>
        </w:rPr>
        <w:t>,</w:t>
      </w:r>
      <w:r w:rsidR="00DE29D2">
        <w:rPr>
          <w:rFonts w:ascii="Times New Roman" w:hAnsi="Times New Roman"/>
          <w:sz w:val="24"/>
          <w:szCs w:val="24"/>
          <w:lang w:val="uk-UA"/>
        </w:rPr>
        <w:t xml:space="preserve"> </w:t>
      </w:r>
      <w:r w:rsidR="00C8046F">
        <w:rPr>
          <w:rFonts w:ascii="Times New Roman" w:hAnsi="Times New Roman"/>
          <w:sz w:val="24"/>
          <w:szCs w:val="24"/>
          <w:lang w:val="uk-UA"/>
        </w:rPr>
        <w:t xml:space="preserve">поточний ремонт </w:t>
      </w:r>
      <w:r w:rsidR="00D633E8">
        <w:rPr>
          <w:rFonts w:ascii="Times New Roman" w:hAnsi="Times New Roman"/>
          <w:sz w:val="24"/>
          <w:szCs w:val="24"/>
          <w:lang w:val="uk-UA"/>
        </w:rPr>
        <w:t>парапетної стіни по вул. Т.Шевченка</w:t>
      </w:r>
      <w:r w:rsidR="00896375">
        <w:rPr>
          <w:rFonts w:ascii="Times New Roman" w:hAnsi="Times New Roman"/>
          <w:sz w:val="24"/>
          <w:szCs w:val="24"/>
          <w:lang w:val="uk-UA"/>
        </w:rPr>
        <w:t>, постаменту</w:t>
      </w:r>
      <w:r w:rsidR="007D2E47">
        <w:rPr>
          <w:rFonts w:ascii="Times New Roman" w:hAnsi="Times New Roman"/>
          <w:sz w:val="24"/>
          <w:szCs w:val="24"/>
          <w:lang w:val="uk-UA"/>
        </w:rPr>
        <w:t xml:space="preserve"> воїнам-пілотам </w:t>
      </w:r>
      <w:r w:rsidR="00D633E8">
        <w:rPr>
          <w:rFonts w:ascii="Times New Roman" w:hAnsi="Times New Roman"/>
          <w:sz w:val="24"/>
          <w:szCs w:val="24"/>
          <w:lang w:val="uk-UA"/>
        </w:rPr>
        <w:t xml:space="preserve"> –</w:t>
      </w:r>
      <w:r w:rsidR="00C8046F">
        <w:rPr>
          <w:rFonts w:ascii="Times New Roman" w:hAnsi="Times New Roman"/>
          <w:sz w:val="24"/>
          <w:szCs w:val="24"/>
          <w:lang w:val="uk-UA"/>
        </w:rPr>
        <w:t xml:space="preserve"> </w:t>
      </w:r>
      <w:r w:rsidR="006A4253">
        <w:rPr>
          <w:rFonts w:ascii="Times New Roman" w:hAnsi="Times New Roman"/>
          <w:b/>
          <w:sz w:val="24"/>
          <w:szCs w:val="24"/>
          <w:lang w:val="uk-UA"/>
        </w:rPr>
        <w:t>959</w:t>
      </w:r>
      <w:r w:rsidR="007D2E47">
        <w:rPr>
          <w:rFonts w:ascii="Times New Roman" w:hAnsi="Times New Roman"/>
          <w:b/>
          <w:sz w:val="24"/>
          <w:szCs w:val="24"/>
          <w:lang w:val="uk-UA"/>
        </w:rPr>
        <w:t>2,26</w:t>
      </w:r>
      <w:r w:rsidR="00C8046F" w:rsidRPr="00C8046F">
        <w:rPr>
          <w:rFonts w:ascii="Times New Roman" w:hAnsi="Times New Roman"/>
          <w:b/>
          <w:sz w:val="24"/>
          <w:szCs w:val="24"/>
          <w:lang w:val="uk-UA"/>
        </w:rPr>
        <w:t xml:space="preserve"> грн., </w:t>
      </w:r>
      <w:r w:rsidR="00D633E8" w:rsidRPr="00D633E8">
        <w:rPr>
          <w:rFonts w:ascii="Times New Roman" w:hAnsi="Times New Roman"/>
          <w:sz w:val="24"/>
          <w:szCs w:val="24"/>
          <w:lang w:val="uk-UA"/>
        </w:rPr>
        <w:t>фарбування об’єктів благоустрою</w:t>
      </w:r>
      <w:r w:rsidR="00D633E8">
        <w:rPr>
          <w:rFonts w:ascii="Times New Roman" w:hAnsi="Times New Roman"/>
          <w:sz w:val="24"/>
          <w:szCs w:val="24"/>
          <w:lang w:val="uk-UA"/>
        </w:rPr>
        <w:t xml:space="preserve"> – </w:t>
      </w:r>
      <w:r w:rsidR="00D633E8" w:rsidRPr="00D633E8">
        <w:rPr>
          <w:rFonts w:ascii="Times New Roman" w:hAnsi="Times New Roman"/>
          <w:b/>
          <w:sz w:val="24"/>
          <w:szCs w:val="24"/>
          <w:lang w:val="uk-UA"/>
        </w:rPr>
        <w:t>5067,28 грн.</w:t>
      </w:r>
      <w:r w:rsidR="007D2E47">
        <w:rPr>
          <w:rFonts w:ascii="Times New Roman" w:hAnsi="Times New Roman"/>
          <w:sz w:val="24"/>
          <w:szCs w:val="24"/>
          <w:lang w:val="uk-UA"/>
        </w:rPr>
        <w:t xml:space="preserve">, встановлення сидіння на лавки – </w:t>
      </w:r>
      <w:r w:rsidR="007D2E47" w:rsidRPr="007D2E47">
        <w:rPr>
          <w:rFonts w:ascii="Times New Roman" w:hAnsi="Times New Roman"/>
          <w:b/>
          <w:sz w:val="24"/>
          <w:szCs w:val="24"/>
          <w:lang w:val="uk-UA"/>
        </w:rPr>
        <w:t>14700 грн.</w:t>
      </w:r>
      <w:r w:rsidR="007D2E47">
        <w:rPr>
          <w:rFonts w:ascii="Times New Roman" w:hAnsi="Times New Roman"/>
          <w:b/>
          <w:sz w:val="24"/>
          <w:szCs w:val="24"/>
          <w:lang w:val="uk-UA"/>
        </w:rPr>
        <w:t xml:space="preserve"> </w:t>
      </w:r>
      <w:r w:rsidR="007D2E47" w:rsidRPr="007D2E47">
        <w:rPr>
          <w:rFonts w:ascii="Times New Roman" w:hAnsi="Times New Roman"/>
          <w:sz w:val="24"/>
          <w:szCs w:val="24"/>
          <w:lang w:val="uk-UA"/>
        </w:rPr>
        <w:t xml:space="preserve">навантаження, вивезення, планування </w:t>
      </w:r>
      <w:r w:rsidR="00E51992" w:rsidRPr="007D2E47">
        <w:rPr>
          <w:rFonts w:ascii="Times New Roman" w:hAnsi="Times New Roman"/>
          <w:sz w:val="24"/>
          <w:szCs w:val="24"/>
          <w:lang w:val="uk-UA"/>
        </w:rPr>
        <w:t>ґрунту</w:t>
      </w:r>
      <w:r w:rsidR="007D2E47" w:rsidRPr="007D2E47">
        <w:rPr>
          <w:rFonts w:ascii="Times New Roman" w:hAnsi="Times New Roman"/>
          <w:sz w:val="24"/>
          <w:szCs w:val="24"/>
          <w:lang w:val="uk-UA"/>
        </w:rPr>
        <w:t>, щебеню, асфальтних відходів по вулицях міста</w:t>
      </w:r>
      <w:r w:rsidR="007D2E47">
        <w:rPr>
          <w:rFonts w:ascii="Times New Roman" w:hAnsi="Times New Roman"/>
          <w:b/>
          <w:sz w:val="24"/>
          <w:szCs w:val="24"/>
          <w:lang w:val="uk-UA"/>
        </w:rPr>
        <w:t xml:space="preserve"> – 9471,54 грн., </w:t>
      </w:r>
      <w:r w:rsidR="007D2E47" w:rsidRPr="007D2E47">
        <w:rPr>
          <w:rFonts w:ascii="Times New Roman" w:hAnsi="Times New Roman"/>
          <w:sz w:val="24"/>
          <w:szCs w:val="24"/>
          <w:lang w:val="uk-UA"/>
        </w:rPr>
        <w:t>встановлення та кріплення біл-бордів</w:t>
      </w:r>
      <w:r w:rsidR="007D2E47">
        <w:rPr>
          <w:rFonts w:ascii="Times New Roman" w:hAnsi="Times New Roman"/>
          <w:b/>
          <w:sz w:val="24"/>
          <w:szCs w:val="24"/>
          <w:lang w:val="uk-UA"/>
        </w:rPr>
        <w:t xml:space="preserve"> – 796,32 грн.,  </w:t>
      </w:r>
      <w:r w:rsidR="007D2E47" w:rsidRPr="007D2E47">
        <w:rPr>
          <w:rFonts w:ascii="Times New Roman" w:hAnsi="Times New Roman"/>
          <w:sz w:val="24"/>
          <w:szCs w:val="24"/>
          <w:lang w:val="uk-UA"/>
        </w:rPr>
        <w:t>очищення зливо приймальних решіток</w:t>
      </w:r>
      <w:r w:rsidR="007D2E47">
        <w:rPr>
          <w:rFonts w:ascii="Times New Roman" w:hAnsi="Times New Roman"/>
          <w:b/>
          <w:sz w:val="24"/>
          <w:szCs w:val="24"/>
          <w:lang w:val="uk-UA"/>
        </w:rPr>
        <w:t xml:space="preserve"> – 1275,16 грн.</w:t>
      </w:r>
      <w:r w:rsidR="00092395">
        <w:rPr>
          <w:rFonts w:ascii="Times New Roman" w:hAnsi="Times New Roman"/>
          <w:sz w:val="24"/>
          <w:szCs w:val="24"/>
          <w:lang w:val="uk-UA"/>
        </w:rPr>
        <w:t xml:space="preserve">, поховання громадянина без місця реєстрації – </w:t>
      </w:r>
      <w:r w:rsidR="00092395" w:rsidRPr="00092395">
        <w:rPr>
          <w:rFonts w:ascii="Times New Roman" w:hAnsi="Times New Roman"/>
          <w:b/>
          <w:sz w:val="24"/>
          <w:szCs w:val="24"/>
          <w:lang w:val="uk-UA"/>
        </w:rPr>
        <w:t>1079,97 грн</w:t>
      </w:r>
      <w:r w:rsidR="00092395">
        <w:rPr>
          <w:rFonts w:ascii="Times New Roman" w:hAnsi="Times New Roman"/>
          <w:sz w:val="24"/>
          <w:szCs w:val="24"/>
          <w:lang w:val="uk-UA"/>
        </w:rPr>
        <w:t xml:space="preserve">., </w:t>
      </w:r>
      <w:r w:rsidR="00A171BF">
        <w:rPr>
          <w:rFonts w:ascii="Times New Roman" w:hAnsi="Times New Roman"/>
          <w:sz w:val="24"/>
          <w:szCs w:val="24"/>
          <w:lang w:val="uk-UA"/>
        </w:rPr>
        <w:t xml:space="preserve">щебінь на благоустрій дитячого майданчика по вул.  Набережна – </w:t>
      </w:r>
      <w:r w:rsidR="00A171BF" w:rsidRPr="00A171BF">
        <w:rPr>
          <w:rFonts w:ascii="Times New Roman" w:hAnsi="Times New Roman"/>
          <w:b/>
          <w:sz w:val="24"/>
          <w:szCs w:val="24"/>
          <w:lang w:val="uk-UA"/>
        </w:rPr>
        <w:t>10317 грн</w:t>
      </w:r>
      <w:r w:rsidR="00A171BF">
        <w:rPr>
          <w:rFonts w:ascii="Times New Roman" w:hAnsi="Times New Roman"/>
          <w:sz w:val="24"/>
          <w:szCs w:val="24"/>
          <w:lang w:val="uk-UA"/>
        </w:rPr>
        <w:t>.</w:t>
      </w:r>
      <w:r w:rsidR="006A4253">
        <w:rPr>
          <w:rFonts w:ascii="Times New Roman" w:hAnsi="Times New Roman"/>
          <w:sz w:val="24"/>
          <w:szCs w:val="24"/>
          <w:lang w:val="uk-UA"/>
        </w:rPr>
        <w:t xml:space="preserve">, фундамент під монтаж металоконструкцій – </w:t>
      </w:r>
      <w:r w:rsidR="006A4253" w:rsidRPr="006A4253">
        <w:rPr>
          <w:rFonts w:ascii="Times New Roman" w:hAnsi="Times New Roman"/>
          <w:b/>
          <w:sz w:val="24"/>
          <w:szCs w:val="24"/>
          <w:lang w:val="uk-UA"/>
        </w:rPr>
        <w:t>5820,58 грн</w:t>
      </w:r>
      <w:r w:rsidR="006A4253">
        <w:rPr>
          <w:rFonts w:ascii="Times New Roman" w:hAnsi="Times New Roman"/>
          <w:sz w:val="24"/>
          <w:szCs w:val="24"/>
          <w:lang w:val="uk-UA"/>
        </w:rPr>
        <w:t>.</w:t>
      </w:r>
      <w:r w:rsidR="00C8046F">
        <w:rPr>
          <w:rFonts w:ascii="Times New Roman" w:hAnsi="Times New Roman"/>
          <w:b/>
          <w:sz w:val="24"/>
          <w:szCs w:val="24"/>
          <w:lang w:val="uk-UA"/>
        </w:rPr>
        <w:t>)</w:t>
      </w:r>
    </w:p>
    <w:p w:rsidR="000C5476" w:rsidRDefault="00D63D4E" w:rsidP="00E51992">
      <w:pPr>
        <w:tabs>
          <w:tab w:val="left" w:pos="3435"/>
          <w:tab w:val="center" w:pos="4607"/>
        </w:tabs>
        <w:spacing w:after="0"/>
        <w:ind w:firstLine="709"/>
        <w:jc w:val="both"/>
        <w:rPr>
          <w:rFonts w:ascii="Times New Roman" w:hAnsi="Times New Roman"/>
          <w:sz w:val="24"/>
          <w:szCs w:val="24"/>
          <w:lang w:val="uk-UA"/>
        </w:rPr>
      </w:pPr>
      <w:r w:rsidRPr="00803F43">
        <w:rPr>
          <w:rFonts w:ascii="Times New Roman" w:hAnsi="Times New Roman"/>
          <w:sz w:val="24"/>
          <w:szCs w:val="24"/>
          <w:lang w:val="uk-UA"/>
        </w:rPr>
        <w:lastRenderedPageBreak/>
        <w:t>Надання послуг по</w:t>
      </w:r>
      <w:r>
        <w:rPr>
          <w:rFonts w:ascii="Times New Roman" w:hAnsi="Times New Roman"/>
          <w:sz w:val="24"/>
          <w:szCs w:val="24"/>
          <w:lang w:val="uk-UA"/>
        </w:rPr>
        <w:t xml:space="preserve"> ремонту доріг </w:t>
      </w:r>
      <w:r w:rsidRPr="00803F43">
        <w:rPr>
          <w:rFonts w:ascii="Times New Roman" w:hAnsi="Times New Roman"/>
          <w:sz w:val="24"/>
          <w:szCs w:val="24"/>
          <w:lang w:val="uk-UA"/>
        </w:rPr>
        <w:t xml:space="preserve">міста </w:t>
      </w:r>
      <w:r>
        <w:rPr>
          <w:rFonts w:ascii="Times New Roman" w:hAnsi="Times New Roman"/>
          <w:sz w:val="24"/>
          <w:szCs w:val="24"/>
          <w:lang w:val="uk-UA"/>
        </w:rPr>
        <w:t xml:space="preserve">перше півріччя становить  </w:t>
      </w:r>
      <w:r w:rsidRPr="00D63D4E">
        <w:rPr>
          <w:rFonts w:ascii="Times New Roman" w:hAnsi="Times New Roman"/>
          <w:b/>
          <w:sz w:val="24"/>
          <w:szCs w:val="24"/>
          <w:lang w:val="uk-UA"/>
        </w:rPr>
        <w:t>18,12 тис. грн.,</w:t>
      </w:r>
      <w:r>
        <w:rPr>
          <w:rFonts w:ascii="Times New Roman" w:hAnsi="Times New Roman"/>
          <w:b/>
          <w:sz w:val="24"/>
          <w:szCs w:val="24"/>
          <w:lang w:val="uk-UA"/>
        </w:rPr>
        <w:t xml:space="preserve"> </w:t>
      </w:r>
      <w:r w:rsidRPr="00D63D4E">
        <w:rPr>
          <w:rFonts w:ascii="Times New Roman" w:hAnsi="Times New Roman"/>
          <w:sz w:val="24"/>
          <w:szCs w:val="24"/>
          <w:lang w:val="uk-UA"/>
        </w:rPr>
        <w:t>(</w:t>
      </w:r>
      <w:r>
        <w:rPr>
          <w:rFonts w:ascii="Times New Roman" w:hAnsi="Times New Roman"/>
          <w:sz w:val="24"/>
          <w:szCs w:val="24"/>
          <w:lang w:val="uk-UA"/>
        </w:rPr>
        <w:t xml:space="preserve">ямковий ремонт доріг  - </w:t>
      </w:r>
      <w:r w:rsidRPr="00D63D4E">
        <w:rPr>
          <w:rFonts w:ascii="Times New Roman" w:hAnsi="Times New Roman"/>
          <w:b/>
          <w:sz w:val="24"/>
          <w:szCs w:val="24"/>
          <w:lang w:val="uk-UA"/>
        </w:rPr>
        <w:t>1782,77 грн</w:t>
      </w:r>
      <w:r>
        <w:rPr>
          <w:rFonts w:ascii="Times New Roman" w:hAnsi="Times New Roman"/>
          <w:sz w:val="24"/>
          <w:szCs w:val="24"/>
          <w:lang w:val="uk-UA"/>
        </w:rPr>
        <w:t xml:space="preserve">., щебінь на ремонт дороги по вул.. Західна, Озерна -  </w:t>
      </w:r>
      <w:r w:rsidRPr="00D63D4E">
        <w:rPr>
          <w:rFonts w:ascii="Times New Roman" w:hAnsi="Times New Roman"/>
          <w:b/>
          <w:sz w:val="24"/>
          <w:szCs w:val="24"/>
          <w:lang w:val="uk-UA"/>
        </w:rPr>
        <w:t>16338 грн.</w:t>
      </w:r>
      <w:r>
        <w:rPr>
          <w:rFonts w:ascii="Times New Roman" w:hAnsi="Times New Roman"/>
          <w:sz w:val="24"/>
          <w:szCs w:val="24"/>
          <w:lang w:val="uk-UA"/>
        </w:rPr>
        <w:t xml:space="preserve">). Інші витрати (демонтаж ялинки) – </w:t>
      </w:r>
      <w:r w:rsidRPr="00D63D4E">
        <w:rPr>
          <w:rFonts w:ascii="Times New Roman" w:hAnsi="Times New Roman"/>
          <w:b/>
          <w:sz w:val="24"/>
          <w:szCs w:val="24"/>
          <w:lang w:val="uk-UA"/>
        </w:rPr>
        <w:t>1743,49 грн</w:t>
      </w:r>
      <w:r>
        <w:rPr>
          <w:rFonts w:ascii="Times New Roman" w:hAnsi="Times New Roman"/>
          <w:sz w:val="24"/>
          <w:szCs w:val="24"/>
          <w:lang w:val="uk-UA"/>
        </w:rPr>
        <w:t>.</w:t>
      </w:r>
    </w:p>
    <w:p w:rsidR="006B12B9" w:rsidRDefault="006B12B9" w:rsidP="00DE7F2F">
      <w:pPr>
        <w:tabs>
          <w:tab w:val="left" w:pos="3435"/>
          <w:tab w:val="center" w:pos="4607"/>
        </w:tabs>
        <w:spacing w:after="0"/>
        <w:ind w:firstLine="851"/>
        <w:jc w:val="both"/>
        <w:rPr>
          <w:rFonts w:ascii="Times New Roman" w:hAnsi="Times New Roman"/>
          <w:sz w:val="24"/>
          <w:szCs w:val="24"/>
          <w:lang w:val="uk-UA"/>
        </w:rPr>
      </w:pPr>
    </w:p>
    <w:p w:rsidR="00DE7F2F" w:rsidRDefault="00833034" w:rsidP="00E51992">
      <w:pPr>
        <w:pStyle w:val="a3"/>
        <w:numPr>
          <w:ilvl w:val="0"/>
          <w:numId w:val="19"/>
        </w:numPr>
        <w:tabs>
          <w:tab w:val="left" w:pos="3435"/>
          <w:tab w:val="center" w:pos="4607"/>
        </w:tabs>
        <w:spacing w:after="0"/>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Відділ «Саночистки»</w:t>
      </w:r>
    </w:p>
    <w:p w:rsidR="00C207A1" w:rsidRDefault="00C207A1" w:rsidP="002F3193">
      <w:pPr>
        <w:tabs>
          <w:tab w:val="left" w:pos="3435"/>
          <w:tab w:val="center" w:pos="4607"/>
        </w:tabs>
        <w:spacing w:after="0"/>
        <w:ind w:left="360"/>
        <w:jc w:val="both"/>
        <w:rPr>
          <w:rFonts w:ascii="Times New Roman" w:hAnsi="Times New Roman" w:cs="Times New Roman"/>
          <w:sz w:val="24"/>
          <w:szCs w:val="24"/>
          <w:lang w:val="uk-UA"/>
        </w:rPr>
      </w:pPr>
    </w:p>
    <w:p w:rsidR="002F3193" w:rsidRPr="00803F43" w:rsidRDefault="002F3193" w:rsidP="00E51992">
      <w:pPr>
        <w:tabs>
          <w:tab w:val="left" w:pos="3435"/>
          <w:tab w:val="center" w:pos="4607"/>
        </w:tabs>
        <w:spacing w:after="0"/>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Зрізано</w:t>
      </w:r>
      <w:r w:rsidR="007E4351">
        <w:rPr>
          <w:rFonts w:ascii="Times New Roman" w:hAnsi="Times New Roman" w:cs="Times New Roman"/>
          <w:sz w:val="24"/>
          <w:szCs w:val="24"/>
          <w:lang w:val="uk-UA"/>
        </w:rPr>
        <w:t xml:space="preserve"> дерев у </w:t>
      </w:r>
      <w:proofErr w:type="spellStart"/>
      <w:r w:rsidR="007E4351">
        <w:rPr>
          <w:rFonts w:ascii="Times New Roman" w:hAnsi="Times New Roman" w:cs="Times New Roman"/>
          <w:sz w:val="24"/>
          <w:szCs w:val="24"/>
          <w:lang w:val="uk-UA"/>
        </w:rPr>
        <w:t>звітньому</w:t>
      </w:r>
      <w:proofErr w:type="spellEnd"/>
      <w:r w:rsidR="007E4351">
        <w:rPr>
          <w:rFonts w:ascii="Times New Roman" w:hAnsi="Times New Roman" w:cs="Times New Roman"/>
          <w:sz w:val="24"/>
          <w:szCs w:val="24"/>
          <w:lang w:val="uk-UA"/>
        </w:rPr>
        <w:t xml:space="preserve"> періоді - 56</w:t>
      </w:r>
      <w:r w:rsidRPr="00803F43">
        <w:rPr>
          <w:rFonts w:ascii="Times New Roman" w:hAnsi="Times New Roman" w:cs="Times New Roman"/>
          <w:sz w:val="24"/>
          <w:szCs w:val="24"/>
          <w:lang w:val="uk-UA"/>
        </w:rPr>
        <w:t xml:space="preserve"> шт.</w:t>
      </w:r>
    </w:p>
    <w:p w:rsidR="002F3193" w:rsidRPr="00803F43" w:rsidRDefault="007E4351" w:rsidP="00E51992">
      <w:pPr>
        <w:pStyle w:val="a3"/>
        <w:tabs>
          <w:tab w:val="left" w:pos="3435"/>
          <w:tab w:val="center" w:pos="460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Обрізано дерев</w:t>
      </w:r>
      <w:r w:rsidR="00224129">
        <w:rPr>
          <w:rFonts w:ascii="Times New Roman" w:hAnsi="Times New Roman" w:cs="Times New Roman"/>
          <w:sz w:val="24"/>
          <w:szCs w:val="24"/>
          <w:lang w:val="uk-UA"/>
        </w:rPr>
        <w:t xml:space="preserve"> </w:t>
      </w:r>
      <w:r>
        <w:rPr>
          <w:rFonts w:ascii="Times New Roman" w:hAnsi="Times New Roman" w:cs="Times New Roman"/>
          <w:sz w:val="24"/>
          <w:szCs w:val="24"/>
          <w:lang w:val="uk-UA"/>
        </w:rPr>
        <w:t>у звітньому періоді</w:t>
      </w:r>
      <w:r w:rsidR="002F3193" w:rsidRPr="00803F43">
        <w:rPr>
          <w:rFonts w:ascii="Times New Roman" w:hAnsi="Times New Roman" w:cs="Times New Roman"/>
          <w:sz w:val="24"/>
          <w:szCs w:val="24"/>
          <w:lang w:val="uk-UA"/>
        </w:rPr>
        <w:t xml:space="preserve">- </w:t>
      </w:r>
      <w:r>
        <w:rPr>
          <w:rFonts w:ascii="Times New Roman" w:hAnsi="Times New Roman" w:cs="Times New Roman"/>
          <w:sz w:val="24"/>
          <w:szCs w:val="24"/>
          <w:lang w:val="uk-UA"/>
        </w:rPr>
        <w:t>85</w:t>
      </w:r>
      <w:r w:rsidR="002F3193" w:rsidRPr="00803F43">
        <w:rPr>
          <w:rFonts w:ascii="Times New Roman" w:hAnsi="Times New Roman" w:cs="Times New Roman"/>
          <w:sz w:val="24"/>
          <w:szCs w:val="24"/>
          <w:lang w:val="uk-UA"/>
        </w:rPr>
        <w:t xml:space="preserve"> шт.</w:t>
      </w:r>
    </w:p>
    <w:p w:rsidR="00E51992" w:rsidRDefault="002F3193" w:rsidP="00E51992">
      <w:pPr>
        <w:pStyle w:val="a3"/>
        <w:tabs>
          <w:tab w:val="left" w:pos="3435"/>
          <w:tab w:val="center" w:pos="4607"/>
        </w:tabs>
        <w:spacing w:after="0"/>
        <w:ind w:left="0"/>
        <w:jc w:val="both"/>
        <w:rPr>
          <w:rFonts w:ascii="Times New Roman" w:hAnsi="Times New Roman" w:cs="Times New Roman"/>
          <w:sz w:val="24"/>
          <w:szCs w:val="24"/>
          <w:lang w:val="uk-UA"/>
        </w:rPr>
      </w:pPr>
      <w:proofErr w:type="spellStart"/>
      <w:r w:rsidRPr="00803F43">
        <w:rPr>
          <w:rFonts w:ascii="Times New Roman" w:hAnsi="Times New Roman" w:cs="Times New Roman"/>
          <w:sz w:val="24"/>
          <w:szCs w:val="24"/>
          <w:lang w:val="uk-UA"/>
        </w:rPr>
        <w:t>Підрізано</w:t>
      </w:r>
      <w:proofErr w:type="spellEnd"/>
      <w:r w:rsidRPr="00803F43">
        <w:rPr>
          <w:rFonts w:ascii="Times New Roman" w:hAnsi="Times New Roman" w:cs="Times New Roman"/>
          <w:sz w:val="24"/>
          <w:szCs w:val="24"/>
          <w:lang w:val="uk-UA"/>
        </w:rPr>
        <w:t xml:space="preserve"> дер</w:t>
      </w:r>
      <w:r w:rsidR="007E4351">
        <w:rPr>
          <w:rFonts w:ascii="Times New Roman" w:hAnsi="Times New Roman" w:cs="Times New Roman"/>
          <w:sz w:val="24"/>
          <w:szCs w:val="24"/>
          <w:lang w:val="uk-UA"/>
        </w:rPr>
        <w:t xml:space="preserve">ев у </w:t>
      </w:r>
      <w:proofErr w:type="spellStart"/>
      <w:r w:rsidR="007E4351">
        <w:rPr>
          <w:rFonts w:ascii="Times New Roman" w:hAnsi="Times New Roman" w:cs="Times New Roman"/>
          <w:sz w:val="24"/>
          <w:szCs w:val="24"/>
          <w:lang w:val="uk-UA"/>
        </w:rPr>
        <w:t>звітньому</w:t>
      </w:r>
      <w:proofErr w:type="spellEnd"/>
      <w:r w:rsidR="007E4351">
        <w:rPr>
          <w:rFonts w:ascii="Times New Roman" w:hAnsi="Times New Roman" w:cs="Times New Roman"/>
          <w:sz w:val="24"/>
          <w:szCs w:val="24"/>
          <w:lang w:val="uk-UA"/>
        </w:rPr>
        <w:t xml:space="preserve"> періоді - 35 </w:t>
      </w:r>
      <w:r w:rsidRPr="00803F43">
        <w:rPr>
          <w:rFonts w:ascii="Times New Roman" w:hAnsi="Times New Roman" w:cs="Times New Roman"/>
          <w:sz w:val="24"/>
          <w:szCs w:val="24"/>
          <w:lang w:val="uk-UA"/>
        </w:rPr>
        <w:t>шт.</w:t>
      </w:r>
    </w:p>
    <w:p w:rsidR="002F3193" w:rsidRPr="00E51992" w:rsidRDefault="00E51992" w:rsidP="00E51992">
      <w:pPr>
        <w:tabs>
          <w:tab w:val="left" w:pos="3435"/>
          <w:tab w:val="center" w:pos="4607"/>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F3193" w:rsidRPr="00E51992">
        <w:rPr>
          <w:rFonts w:ascii="Times New Roman" w:hAnsi="Times New Roman" w:cs="Times New Roman"/>
          <w:sz w:val="24"/>
          <w:szCs w:val="24"/>
          <w:lang w:val="uk-UA"/>
        </w:rPr>
        <w:t>Роботи по обрізанню, підрізанню дерев, вивезенню гілок та сміття проведено по  28 вулицям міста Овруч, (Набережна, Ручейна, Героїв Майдану, стадіон «Юнність», Київська, парк Партизанської слави, Б.Хмельницького, Князя Володимира, І.Богуна, Т.Шевченка, С.Бандери, Базарна, Князя Олега, Металістів, Білоруська, М.Ващука, Гетьмана Виговського, центральний Парк, пров. Стадіонний, Білоруська, кладовище Кизили, Танкистів, Відродження, Саперна, Західна, Мічуріна, Ю.Немирича, кладовище Гептари)</w:t>
      </w:r>
    </w:p>
    <w:p w:rsidR="002F3193" w:rsidRPr="0042709E" w:rsidRDefault="002F3193" w:rsidP="002F3193">
      <w:pPr>
        <w:spacing w:after="0"/>
        <w:ind w:firstLine="709"/>
        <w:jc w:val="both"/>
        <w:rPr>
          <w:rFonts w:ascii="Times New Roman" w:hAnsi="Times New Roman" w:cs="Times New Roman"/>
          <w:sz w:val="24"/>
          <w:lang w:val="uk-UA"/>
        </w:rPr>
      </w:pPr>
      <w:r w:rsidRPr="008E38CB">
        <w:rPr>
          <w:rFonts w:ascii="Times New Roman" w:hAnsi="Times New Roman" w:cs="Times New Roman"/>
          <w:sz w:val="24"/>
          <w:lang w:val="uk-UA"/>
        </w:rPr>
        <w:t xml:space="preserve">Прибирання та вивезення сміття по вулицях міста згідно схеми-маршруту (додаток №5 до рішення виконавчого комітету Овруцької міської ради Житомирської області від 24.02.2017р. № 19), </w:t>
      </w:r>
      <w:r w:rsidR="0042709E">
        <w:rPr>
          <w:rFonts w:ascii="Times New Roman" w:hAnsi="Times New Roman" w:cs="Times New Roman"/>
          <w:sz w:val="24"/>
          <w:lang w:val="uk-UA"/>
        </w:rPr>
        <w:t>в звітн</w:t>
      </w:r>
      <w:r>
        <w:rPr>
          <w:rFonts w:ascii="Times New Roman" w:hAnsi="Times New Roman" w:cs="Times New Roman"/>
          <w:sz w:val="24"/>
          <w:lang w:val="uk-UA"/>
        </w:rPr>
        <w:t xml:space="preserve">ому періоді вивезено </w:t>
      </w:r>
      <w:r w:rsidRPr="008E38CB">
        <w:rPr>
          <w:rFonts w:ascii="Times New Roman" w:hAnsi="Times New Roman" w:cs="Times New Roman"/>
          <w:sz w:val="24"/>
          <w:lang w:val="uk-UA"/>
        </w:rPr>
        <w:t xml:space="preserve"> –</w:t>
      </w:r>
      <w:r w:rsidR="0042709E">
        <w:rPr>
          <w:rFonts w:ascii="Times New Roman" w:hAnsi="Times New Roman" w:cs="Times New Roman"/>
          <w:sz w:val="24"/>
          <w:lang w:val="uk-UA"/>
        </w:rPr>
        <w:t xml:space="preserve"> </w:t>
      </w:r>
      <w:r w:rsidR="0042709E" w:rsidRPr="00A81E9F">
        <w:rPr>
          <w:rFonts w:ascii="Times New Roman" w:hAnsi="Times New Roman" w:cs="Times New Roman"/>
          <w:b/>
          <w:sz w:val="24"/>
          <w:lang w:val="uk-UA"/>
        </w:rPr>
        <w:t xml:space="preserve">2438 </w:t>
      </w:r>
      <w:r w:rsidRPr="00A81E9F">
        <w:rPr>
          <w:rFonts w:ascii="Times New Roman" w:hAnsi="Times New Roman" w:cs="Times New Roman"/>
          <w:b/>
          <w:sz w:val="24"/>
          <w:lang w:val="uk-UA"/>
        </w:rPr>
        <w:t>м</w:t>
      </w:r>
      <w:r w:rsidRPr="00A81E9F">
        <w:rPr>
          <w:rFonts w:ascii="Times New Roman" w:hAnsi="Times New Roman" w:cs="Times New Roman"/>
          <w:b/>
          <w:sz w:val="24"/>
          <w:vertAlign w:val="superscript"/>
          <w:lang w:val="uk-UA"/>
        </w:rPr>
        <w:t>3</w:t>
      </w:r>
      <w:r w:rsidR="0042709E">
        <w:rPr>
          <w:rFonts w:ascii="Times New Roman" w:hAnsi="Times New Roman" w:cs="Times New Roman"/>
          <w:sz w:val="24"/>
          <w:vertAlign w:val="superscript"/>
          <w:lang w:val="uk-UA"/>
        </w:rPr>
        <w:t xml:space="preserve"> </w:t>
      </w:r>
      <w:r w:rsidR="0042709E">
        <w:rPr>
          <w:rFonts w:ascii="Times New Roman" w:hAnsi="Times New Roman" w:cs="Times New Roman"/>
          <w:sz w:val="24"/>
          <w:lang w:val="uk-UA"/>
        </w:rPr>
        <w:t xml:space="preserve"> </w:t>
      </w:r>
    </w:p>
    <w:p w:rsidR="002F3193" w:rsidRPr="00A81E9F" w:rsidRDefault="002F3193" w:rsidP="002F3193">
      <w:pPr>
        <w:spacing w:after="0"/>
        <w:ind w:firstLine="708"/>
        <w:jc w:val="both"/>
        <w:rPr>
          <w:rFonts w:ascii="Times New Roman" w:hAnsi="Times New Roman" w:cs="Times New Roman"/>
          <w:b/>
          <w:sz w:val="24"/>
          <w:vertAlign w:val="superscript"/>
          <w:lang w:val="uk-UA"/>
        </w:rPr>
      </w:pPr>
      <w:r w:rsidRPr="00A07D61">
        <w:rPr>
          <w:rFonts w:ascii="Times New Roman" w:hAnsi="Times New Roman" w:cs="Times New Roman"/>
          <w:sz w:val="24"/>
          <w:lang w:val="uk-UA"/>
        </w:rPr>
        <w:t xml:space="preserve">Прибирання та вивезення сміття по вулицях міста від приватного сектору згідно схеми-маршруту (додаток №4, №6 до рішення виконавчого комітету Овруцької міської ради Житомирської області від 24.02.2017 р. №19), </w:t>
      </w:r>
      <w:r>
        <w:rPr>
          <w:rFonts w:ascii="Times New Roman" w:hAnsi="Times New Roman" w:cs="Times New Roman"/>
          <w:sz w:val="24"/>
          <w:lang w:val="uk-UA"/>
        </w:rPr>
        <w:t>в звітньому періоді вивезено</w:t>
      </w:r>
      <w:r w:rsidRPr="00A07D61">
        <w:rPr>
          <w:rFonts w:ascii="Times New Roman" w:hAnsi="Times New Roman" w:cs="Times New Roman"/>
          <w:sz w:val="24"/>
          <w:lang w:val="uk-UA"/>
        </w:rPr>
        <w:t xml:space="preserve"> – </w:t>
      </w:r>
      <w:r w:rsidR="00AA51ED">
        <w:rPr>
          <w:rFonts w:ascii="Times New Roman" w:hAnsi="Times New Roman" w:cs="Times New Roman"/>
          <w:b/>
          <w:sz w:val="24"/>
          <w:lang w:val="uk-UA"/>
        </w:rPr>
        <w:t>7947,78</w:t>
      </w:r>
      <w:r w:rsidR="004F7258" w:rsidRPr="00A81E9F">
        <w:rPr>
          <w:rFonts w:ascii="Times New Roman" w:hAnsi="Times New Roman" w:cs="Times New Roman"/>
          <w:b/>
          <w:sz w:val="24"/>
          <w:lang w:val="uk-UA"/>
        </w:rPr>
        <w:t xml:space="preserve"> </w:t>
      </w:r>
      <w:r w:rsidRPr="00A81E9F">
        <w:rPr>
          <w:rFonts w:ascii="Times New Roman" w:hAnsi="Times New Roman" w:cs="Times New Roman"/>
          <w:b/>
          <w:sz w:val="24"/>
          <w:lang w:val="uk-UA"/>
        </w:rPr>
        <w:t>м</w:t>
      </w:r>
      <w:r w:rsidRPr="00A81E9F">
        <w:rPr>
          <w:rFonts w:ascii="Times New Roman" w:hAnsi="Times New Roman" w:cs="Times New Roman"/>
          <w:b/>
          <w:sz w:val="24"/>
          <w:vertAlign w:val="superscript"/>
          <w:lang w:val="uk-UA"/>
        </w:rPr>
        <w:t>3</w:t>
      </w:r>
      <w:r w:rsidRPr="00A81E9F">
        <w:rPr>
          <w:rFonts w:ascii="Times New Roman" w:hAnsi="Times New Roman" w:cs="Times New Roman"/>
          <w:b/>
          <w:sz w:val="24"/>
          <w:lang w:val="uk-UA"/>
        </w:rPr>
        <w:t>.</w:t>
      </w:r>
    </w:p>
    <w:p w:rsidR="002F3193" w:rsidRPr="002F3193" w:rsidRDefault="002F3193" w:rsidP="002F3193">
      <w:pPr>
        <w:tabs>
          <w:tab w:val="left" w:pos="3435"/>
          <w:tab w:val="center" w:pos="4607"/>
        </w:tabs>
        <w:spacing w:after="0"/>
        <w:ind w:left="720"/>
        <w:jc w:val="both"/>
        <w:rPr>
          <w:rFonts w:ascii="Times New Roman" w:hAnsi="Times New Roman" w:cs="Times New Roman"/>
          <w:b/>
          <w:sz w:val="24"/>
          <w:szCs w:val="24"/>
          <w:lang w:val="uk-UA"/>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615"/>
        <w:gridCol w:w="5022"/>
        <w:gridCol w:w="1559"/>
        <w:gridCol w:w="1276"/>
        <w:gridCol w:w="1558"/>
      </w:tblGrid>
      <w:tr w:rsidR="00833034" w:rsidRPr="00803F43"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w:t>
            </w:r>
          </w:p>
          <w:p w:rsidR="00833034" w:rsidRPr="00803F43" w:rsidRDefault="00833034" w:rsidP="000444A4">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п/п</w:t>
            </w:r>
          </w:p>
        </w:tc>
        <w:tc>
          <w:tcPr>
            <w:tcW w:w="5022" w:type="dxa"/>
            <w:shd w:val="clear" w:color="auto" w:fill="auto"/>
            <w:vAlign w:val="center"/>
          </w:tcPr>
          <w:p w:rsidR="00833034" w:rsidRPr="00803F43" w:rsidRDefault="00833034" w:rsidP="000444A4">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Найменування робіт</w:t>
            </w:r>
          </w:p>
        </w:tc>
        <w:tc>
          <w:tcPr>
            <w:tcW w:w="1559" w:type="dxa"/>
            <w:shd w:val="clear" w:color="auto" w:fill="auto"/>
            <w:vAlign w:val="center"/>
          </w:tcPr>
          <w:p w:rsidR="00833034" w:rsidRPr="00803F43" w:rsidRDefault="00833034" w:rsidP="000444A4">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Термін виконання</w:t>
            </w:r>
          </w:p>
        </w:tc>
        <w:tc>
          <w:tcPr>
            <w:tcW w:w="1276" w:type="dxa"/>
            <w:vAlign w:val="center"/>
          </w:tcPr>
          <w:p w:rsidR="00833034" w:rsidRPr="00803F43" w:rsidRDefault="00833034" w:rsidP="00CE40C4">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Планово кошторисна вартість, тис. грн.</w:t>
            </w:r>
          </w:p>
        </w:tc>
        <w:tc>
          <w:tcPr>
            <w:tcW w:w="1558" w:type="dxa"/>
            <w:vAlign w:val="center"/>
          </w:tcPr>
          <w:p w:rsidR="00833034" w:rsidRPr="00803F43" w:rsidRDefault="00833034" w:rsidP="004C70F9">
            <w:pPr>
              <w:jc w:val="center"/>
              <w:rPr>
                <w:rFonts w:ascii="Times New Roman" w:hAnsi="Times New Roman" w:cs="Times New Roman"/>
                <w:b/>
                <w:sz w:val="24"/>
                <w:szCs w:val="24"/>
                <w:lang w:val="uk-UA"/>
              </w:rPr>
            </w:pPr>
            <w:r w:rsidRPr="00803F43">
              <w:rPr>
                <w:rFonts w:ascii="Times New Roman" w:hAnsi="Times New Roman" w:cs="Times New Roman"/>
                <w:b/>
                <w:sz w:val="24"/>
                <w:szCs w:val="24"/>
                <w:lang w:val="uk-UA"/>
              </w:rPr>
              <w:t xml:space="preserve">Факт за І </w:t>
            </w:r>
            <w:r w:rsidR="00CF3896">
              <w:rPr>
                <w:rFonts w:ascii="Times New Roman" w:hAnsi="Times New Roman" w:cs="Times New Roman"/>
                <w:b/>
                <w:sz w:val="24"/>
                <w:szCs w:val="24"/>
                <w:lang w:val="uk-UA"/>
              </w:rPr>
              <w:t>півр</w:t>
            </w:r>
            <w:r w:rsidR="004C70F9">
              <w:rPr>
                <w:rFonts w:ascii="Times New Roman" w:hAnsi="Times New Roman" w:cs="Times New Roman"/>
                <w:b/>
                <w:sz w:val="24"/>
                <w:szCs w:val="24"/>
                <w:lang w:val="uk-UA"/>
              </w:rPr>
              <w:t>іччя</w:t>
            </w:r>
            <w:r w:rsidRPr="00803F43">
              <w:rPr>
                <w:rFonts w:ascii="Times New Roman" w:hAnsi="Times New Roman" w:cs="Times New Roman"/>
                <w:b/>
                <w:sz w:val="24"/>
                <w:szCs w:val="24"/>
                <w:lang w:val="uk-UA"/>
              </w:rPr>
              <w:t xml:space="preserve"> 2017 року</w:t>
            </w:r>
            <w:r w:rsidR="004A2906" w:rsidRPr="00803F43">
              <w:rPr>
                <w:rFonts w:ascii="Times New Roman" w:hAnsi="Times New Roman" w:cs="Times New Roman"/>
                <w:b/>
                <w:sz w:val="24"/>
                <w:szCs w:val="24"/>
                <w:lang w:val="uk-UA"/>
              </w:rPr>
              <w:t>, тис. грн.</w:t>
            </w:r>
          </w:p>
        </w:tc>
      </w:tr>
      <w:tr w:rsidR="00833034" w:rsidRPr="00803F43"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w:t>
            </w:r>
          </w:p>
        </w:tc>
        <w:tc>
          <w:tcPr>
            <w:tcW w:w="5022" w:type="dxa"/>
            <w:shd w:val="clear" w:color="auto" w:fill="auto"/>
          </w:tcPr>
          <w:p w:rsidR="00833034" w:rsidRPr="00803F43" w:rsidRDefault="00833034"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Систематично, щоденно проводити прибирання та вивезення сміття з вулиць міста згідно маршрутних графіків</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Протягом року</w:t>
            </w:r>
          </w:p>
        </w:tc>
        <w:tc>
          <w:tcPr>
            <w:tcW w:w="1276" w:type="dxa"/>
            <w:vAlign w:val="center"/>
          </w:tcPr>
          <w:p w:rsidR="00833034" w:rsidRPr="00803F43" w:rsidRDefault="002249E0"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890,3</w:t>
            </w:r>
          </w:p>
        </w:tc>
        <w:tc>
          <w:tcPr>
            <w:tcW w:w="1558" w:type="dxa"/>
            <w:vAlign w:val="center"/>
          </w:tcPr>
          <w:p w:rsidR="00833034" w:rsidRPr="00803F43" w:rsidRDefault="00C43B1D" w:rsidP="00833034">
            <w:pPr>
              <w:jc w:val="center"/>
              <w:rPr>
                <w:rFonts w:ascii="Times New Roman" w:hAnsi="Times New Roman" w:cs="Times New Roman"/>
                <w:sz w:val="24"/>
                <w:szCs w:val="24"/>
                <w:lang w:val="uk-UA"/>
              </w:rPr>
            </w:pPr>
            <w:r>
              <w:rPr>
                <w:rFonts w:ascii="Times New Roman" w:hAnsi="Times New Roman" w:cs="Times New Roman"/>
                <w:sz w:val="24"/>
                <w:szCs w:val="24"/>
                <w:lang w:val="uk-UA"/>
              </w:rPr>
              <w:t>764</w:t>
            </w:r>
          </w:p>
        </w:tc>
      </w:tr>
      <w:tr w:rsidR="00833034" w:rsidRPr="00CF3896"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w:t>
            </w:r>
          </w:p>
        </w:tc>
        <w:tc>
          <w:tcPr>
            <w:tcW w:w="5022" w:type="dxa"/>
            <w:shd w:val="clear" w:color="auto" w:fill="auto"/>
          </w:tcPr>
          <w:p w:rsidR="00833034" w:rsidRPr="00803F43" w:rsidRDefault="00833034"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Очищення вулиць тротуарів та інших територій міста від снігу, льоду, в зимовий період</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w:t>
            </w:r>
            <w:r w:rsidRPr="00803F43">
              <w:rPr>
                <w:rFonts w:ascii="Times New Roman" w:hAnsi="Times New Roman" w:cs="Times New Roman"/>
                <w:sz w:val="24"/>
                <w:szCs w:val="24"/>
                <w:lang w:val="uk-UA"/>
              </w:rPr>
              <w:t xml:space="preserve"> квартал</w:t>
            </w:r>
          </w:p>
          <w:p w:rsidR="00833034" w:rsidRPr="00803F43" w:rsidRDefault="00833034" w:rsidP="002249E0">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IV</w:t>
            </w:r>
            <w:r w:rsidRPr="00803F43">
              <w:rPr>
                <w:rFonts w:ascii="Times New Roman" w:hAnsi="Times New Roman" w:cs="Times New Roman"/>
                <w:sz w:val="24"/>
                <w:szCs w:val="24"/>
                <w:lang w:val="uk-UA"/>
              </w:rPr>
              <w:t xml:space="preserve"> квартал </w:t>
            </w:r>
          </w:p>
        </w:tc>
        <w:tc>
          <w:tcPr>
            <w:tcW w:w="1276" w:type="dxa"/>
            <w:vAlign w:val="center"/>
          </w:tcPr>
          <w:p w:rsidR="00833034" w:rsidRPr="00803F43" w:rsidRDefault="002249E0"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230</w:t>
            </w:r>
          </w:p>
        </w:tc>
        <w:tc>
          <w:tcPr>
            <w:tcW w:w="1558" w:type="dxa"/>
            <w:vAlign w:val="center"/>
          </w:tcPr>
          <w:p w:rsidR="00833034" w:rsidRPr="00CF3896" w:rsidRDefault="006A3F8B" w:rsidP="00833034">
            <w:pPr>
              <w:jc w:val="center"/>
              <w:rPr>
                <w:rFonts w:ascii="Times New Roman" w:hAnsi="Times New Roman" w:cs="Times New Roman"/>
                <w:sz w:val="24"/>
                <w:szCs w:val="24"/>
                <w:highlight w:val="yellow"/>
                <w:lang w:val="uk-UA"/>
              </w:rPr>
            </w:pPr>
            <w:r w:rsidRPr="002D199F">
              <w:rPr>
                <w:rFonts w:ascii="Times New Roman" w:hAnsi="Times New Roman" w:cs="Times New Roman"/>
                <w:color w:val="000000" w:themeColor="text1"/>
                <w:sz w:val="24"/>
                <w:szCs w:val="24"/>
                <w:lang w:val="uk-UA"/>
              </w:rPr>
              <w:t>94</w:t>
            </w:r>
          </w:p>
        </w:tc>
      </w:tr>
      <w:tr w:rsidR="00833034" w:rsidRPr="00CF3896"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3</w:t>
            </w:r>
          </w:p>
        </w:tc>
        <w:tc>
          <w:tcPr>
            <w:tcW w:w="5022" w:type="dxa"/>
            <w:shd w:val="clear" w:color="auto" w:fill="auto"/>
          </w:tcPr>
          <w:p w:rsidR="00833034" w:rsidRPr="00803F43" w:rsidRDefault="00833034" w:rsidP="002249E0">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Для забезпечення безпечного руху, автотранспорту, пішоходів проводити посипання вулиць, тротуарів та інших територій міста соляною піскосумішю </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w:t>
            </w:r>
            <w:r w:rsidRPr="00803F43">
              <w:rPr>
                <w:rFonts w:ascii="Times New Roman" w:hAnsi="Times New Roman" w:cs="Times New Roman"/>
                <w:sz w:val="24"/>
                <w:szCs w:val="24"/>
                <w:lang w:val="uk-UA"/>
              </w:rPr>
              <w:t xml:space="preserve"> квартал</w:t>
            </w:r>
          </w:p>
          <w:p w:rsidR="00833034" w:rsidRPr="00803F43" w:rsidRDefault="00833034" w:rsidP="002249E0">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IV</w:t>
            </w:r>
            <w:r w:rsidRPr="00803F43">
              <w:rPr>
                <w:rFonts w:ascii="Times New Roman" w:hAnsi="Times New Roman" w:cs="Times New Roman"/>
                <w:sz w:val="24"/>
                <w:szCs w:val="24"/>
                <w:lang w:val="uk-UA"/>
              </w:rPr>
              <w:t xml:space="preserve"> квартал </w:t>
            </w:r>
          </w:p>
        </w:tc>
        <w:tc>
          <w:tcPr>
            <w:tcW w:w="1276" w:type="dxa"/>
            <w:vAlign w:val="center"/>
          </w:tcPr>
          <w:p w:rsidR="00833034" w:rsidRPr="00803F43" w:rsidRDefault="002249E0"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62,1</w:t>
            </w:r>
          </w:p>
        </w:tc>
        <w:tc>
          <w:tcPr>
            <w:tcW w:w="1558" w:type="dxa"/>
            <w:vAlign w:val="center"/>
          </w:tcPr>
          <w:p w:rsidR="00833034" w:rsidRPr="00CF3896" w:rsidRDefault="00134932" w:rsidP="00833034">
            <w:pPr>
              <w:jc w:val="center"/>
              <w:rPr>
                <w:rFonts w:ascii="Times New Roman" w:hAnsi="Times New Roman" w:cs="Times New Roman"/>
                <w:sz w:val="24"/>
                <w:szCs w:val="24"/>
                <w:highlight w:val="yellow"/>
                <w:lang w:val="uk-UA"/>
              </w:rPr>
            </w:pPr>
            <w:r w:rsidRPr="00037022">
              <w:rPr>
                <w:rFonts w:ascii="Times New Roman" w:hAnsi="Times New Roman" w:cs="Times New Roman"/>
                <w:sz w:val="24"/>
                <w:szCs w:val="24"/>
                <w:lang w:val="uk-UA"/>
              </w:rPr>
              <w:t>8</w:t>
            </w:r>
          </w:p>
        </w:tc>
      </w:tr>
      <w:tr w:rsidR="00833034" w:rsidRPr="00CF3896"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4</w:t>
            </w:r>
          </w:p>
        </w:tc>
        <w:tc>
          <w:tcPr>
            <w:tcW w:w="5022" w:type="dxa"/>
            <w:shd w:val="clear" w:color="auto" w:fill="auto"/>
          </w:tcPr>
          <w:p w:rsidR="00833034" w:rsidRPr="00803F43" w:rsidRDefault="00833034"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Проводити виконання робіт по обрізанню та зрізанню аварійних дерев, дикорослих кущів по вулицях міста</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w:t>
            </w:r>
            <w:r w:rsidRPr="00803F43">
              <w:rPr>
                <w:rFonts w:ascii="Times New Roman" w:hAnsi="Times New Roman" w:cs="Times New Roman"/>
                <w:sz w:val="24"/>
                <w:szCs w:val="24"/>
                <w:lang w:val="uk-UA"/>
              </w:rPr>
              <w:t xml:space="preserve"> квартал</w:t>
            </w:r>
          </w:p>
          <w:p w:rsidR="00833034" w:rsidRPr="00803F43" w:rsidRDefault="00833034" w:rsidP="002249E0">
            <w:pPr>
              <w:jc w:val="center"/>
              <w:rPr>
                <w:rFonts w:ascii="Times New Roman" w:hAnsi="Times New Roman" w:cs="Times New Roman"/>
                <w:sz w:val="24"/>
                <w:szCs w:val="24"/>
                <w:lang w:val="uk-UA"/>
              </w:rPr>
            </w:pPr>
            <w:r w:rsidRPr="00803F43">
              <w:rPr>
                <w:rFonts w:ascii="Times New Roman" w:hAnsi="Times New Roman" w:cs="Times New Roman"/>
                <w:sz w:val="24"/>
                <w:szCs w:val="24"/>
                <w:lang w:val="en-US"/>
              </w:rPr>
              <w:t>IV</w:t>
            </w:r>
            <w:r w:rsidRPr="00803F43">
              <w:rPr>
                <w:rFonts w:ascii="Times New Roman" w:hAnsi="Times New Roman" w:cs="Times New Roman"/>
                <w:sz w:val="24"/>
                <w:szCs w:val="24"/>
                <w:lang w:val="uk-UA"/>
              </w:rPr>
              <w:t xml:space="preserve"> квартал </w:t>
            </w:r>
          </w:p>
        </w:tc>
        <w:tc>
          <w:tcPr>
            <w:tcW w:w="1276" w:type="dxa"/>
            <w:vAlign w:val="center"/>
          </w:tcPr>
          <w:p w:rsidR="00833034" w:rsidRPr="00803F43" w:rsidRDefault="002249E0"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80</w:t>
            </w:r>
          </w:p>
        </w:tc>
        <w:tc>
          <w:tcPr>
            <w:tcW w:w="1558" w:type="dxa"/>
            <w:vAlign w:val="center"/>
          </w:tcPr>
          <w:p w:rsidR="00833034" w:rsidRPr="004100D0" w:rsidRDefault="004100D0" w:rsidP="00833034">
            <w:pPr>
              <w:jc w:val="center"/>
              <w:rPr>
                <w:rFonts w:ascii="Times New Roman" w:hAnsi="Times New Roman" w:cs="Times New Roman"/>
                <w:sz w:val="24"/>
                <w:szCs w:val="24"/>
                <w:lang w:val="uk-UA"/>
              </w:rPr>
            </w:pPr>
            <w:r w:rsidRPr="004100D0">
              <w:rPr>
                <w:rFonts w:ascii="Times New Roman" w:hAnsi="Times New Roman" w:cs="Times New Roman"/>
                <w:color w:val="000000" w:themeColor="text1"/>
                <w:sz w:val="24"/>
                <w:szCs w:val="24"/>
                <w:lang w:val="uk-UA"/>
              </w:rPr>
              <w:t>131,9</w:t>
            </w:r>
          </w:p>
        </w:tc>
      </w:tr>
      <w:tr w:rsidR="00833034" w:rsidRPr="00CF3896" w:rsidTr="00803F43">
        <w:trPr>
          <w:gridBefore w:val="1"/>
          <w:wBefore w:w="34" w:type="dxa"/>
        </w:trPr>
        <w:tc>
          <w:tcPr>
            <w:tcW w:w="615"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5</w:t>
            </w:r>
          </w:p>
        </w:tc>
        <w:tc>
          <w:tcPr>
            <w:tcW w:w="5022" w:type="dxa"/>
            <w:shd w:val="clear" w:color="auto" w:fill="auto"/>
          </w:tcPr>
          <w:p w:rsidR="00833034" w:rsidRPr="00803F43" w:rsidRDefault="00833034"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Проводити виконання робіт по скошуванню трави, бур’янів на території міста</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p w:rsidR="00833034" w:rsidRPr="00803F43" w:rsidRDefault="00833034" w:rsidP="009B23F5">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ІІІ квартал </w:t>
            </w:r>
          </w:p>
        </w:tc>
        <w:tc>
          <w:tcPr>
            <w:tcW w:w="1276" w:type="dxa"/>
            <w:vAlign w:val="center"/>
          </w:tcPr>
          <w:p w:rsidR="00833034" w:rsidRPr="00803F43" w:rsidRDefault="00833034"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210 </w:t>
            </w:r>
          </w:p>
        </w:tc>
        <w:tc>
          <w:tcPr>
            <w:tcW w:w="1558" w:type="dxa"/>
            <w:vAlign w:val="center"/>
          </w:tcPr>
          <w:p w:rsidR="00833034" w:rsidRPr="004100D0" w:rsidRDefault="004100D0" w:rsidP="00833034">
            <w:pPr>
              <w:jc w:val="center"/>
              <w:rPr>
                <w:rFonts w:ascii="Times New Roman" w:hAnsi="Times New Roman" w:cs="Times New Roman"/>
                <w:color w:val="000000" w:themeColor="text1"/>
                <w:sz w:val="24"/>
                <w:szCs w:val="24"/>
                <w:lang w:val="uk-UA"/>
              </w:rPr>
            </w:pPr>
            <w:r w:rsidRPr="004100D0">
              <w:rPr>
                <w:rFonts w:ascii="Times New Roman" w:hAnsi="Times New Roman" w:cs="Times New Roman"/>
                <w:sz w:val="24"/>
                <w:szCs w:val="24"/>
                <w:lang w:val="uk-UA"/>
              </w:rPr>
              <w:t>120</w:t>
            </w:r>
          </w:p>
        </w:tc>
      </w:tr>
      <w:tr w:rsidR="009B23F5" w:rsidRPr="00CF3896" w:rsidTr="00532910">
        <w:trPr>
          <w:gridBefore w:val="1"/>
          <w:wBefore w:w="34" w:type="dxa"/>
        </w:trPr>
        <w:tc>
          <w:tcPr>
            <w:tcW w:w="615" w:type="dxa"/>
            <w:shd w:val="clear" w:color="auto" w:fill="auto"/>
            <w:vAlign w:val="center"/>
          </w:tcPr>
          <w:p w:rsidR="009B23F5" w:rsidRPr="00803F43" w:rsidRDefault="009B23F5"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6</w:t>
            </w:r>
          </w:p>
        </w:tc>
        <w:tc>
          <w:tcPr>
            <w:tcW w:w="5022" w:type="dxa"/>
            <w:shd w:val="clear" w:color="auto" w:fill="auto"/>
          </w:tcPr>
          <w:p w:rsidR="009B23F5" w:rsidRPr="00803F43" w:rsidRDefault="009B23F5" w:rsidP="009B23F5">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Встановлення біл-бордів із соціальною рекламою щодо дотримання Правил </w:t>
            </w:r>
            <w:r w:rsidRPr="00803F43">
              <w:rPr>
                <w:rFonts w:ascii="Times New Roman" w:hAnsi="Times New Roman" w:cs="Times New Roman"/>
                <w:sz w:val="24"/>
                <w:szCs w:val="24"/>
                <w:lang w:val="uk-UA"/>
              </w:rPr>
              <w:lastRenderedPageBreak/>
              <w:t xml:space="preserve">благоустрою в </w:t>
            </w:r>
            <w:r w:rsidR="00BB5296">
              <w:rPr>
                <w:rFonts w:ascii="Times New Roman" w:hAnsi="Times New Roman" w:cs="Times New Roman"/>
                <w:sz w:val="24"/>
                <w:szCs w:val="24"/>
                <w:lang w:val="uk-UA"/>
              </w:rPr>
              <w:t>місті (</w:t>
            </w:r>
            <w:r w:rsidRPr="00803F43">
              <w:rPr>
                <w:rFonts w:ascii="Times New Roman" w:hAnsi="Times New Roman" w:cs="Times New Roman"/>
                <w:sz w:val="24"/>
                <w:szCs w:val="24"/>
                <w:lang w:val="uk-UA"/>
              </w:rPr>
              <w:t>вулиця Нагорянська «залізничний переїзл», перехрестя вулиць І.Богуна-Відродження та Київська-Мічуріна; Київська 68; Героїв Майдана; вулиця Київська «в'їзд в місто»)</w:t>
            </w:r>
          </w:p>
        </w:tc>
        <w:tc>
          <w:tcPr>
            <w:tcW w:w="1559" w:type="dxa"/>
            <w:shd w:val="clear" w:color="auto" w:fill="auto"/>
            <w:vAlign w:val="center"/>
          </w:tcPr>
          <w:p w:rsidR="009B23F5" w:rsidRPr="00803F43" w:rsidRDefault="009B23F5" w:rsidP="004215F9">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lastRenderedPageBreak/>
              <w:t>І квартал</w:t>
            </w:r>
          </w:p>
          <w:p w:rsidR="009B23F5" w:rsidRPr="00803F43" w:rsidRDefault="009B23F5" w:rsidP="009B23F5">
            <w:pPr>
              <w:jc w:val="center"/>
              <w:rPr>
                <w:rFonts w:ascii="Times New Roman" w:hAnsi="Times New Roman" w:cs="Times New Roman"/>
                <w:sz w:val="24"/>
                <w:szCs w:val="24"/>
                <w:lang w:val="uk-UA"/>
              </w:rPr>
            </w:pPr>
          </w:p>
        </w:tc>
        <w:tc>
          <w:tcPr>
            <w:tcW w:w="1276" w:type="dxa"/>
            <w:shd w:val="clear" w:color="auto" w:fill="auto"/>
            <w:vAlign w:val="center"/>
          </w:tcPr>
          <w:p w:rsidR="009B23F5" w:rsidRPr="00803F43" w:rsidRDefault="009B23F5" w:rsidP="004215F9">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lastRenderedPageBreak/>
              <w:t>2</w:t>
            </w:r>
          </w:p>
        </w:tc>
        <w:tc>
          <w:tcPr>
            <w:tcW w:w="1558" w:type="dxa"/>
            <w:vAlign w:val="center"/>
          </w:tcPr>
          <w:p w:rsidR="009B23F5" w:rsidRPr="00CF3896" w:rsidRDefault="007159B9" w:rsidP="00833034">
            <w:pPr>
              <w:jc w:val="center"/>
              <w:rPr>
                <w:rFonts w:ascii="Times New Roman" w:hAnsi="Times New Roman" w:cs="Times New Roman"/>
                <w:sz w:val="24"/>
                <w:szCs w:val="24"/>
                <w:highlight w:val="yellow"/>
                <w:lang w:val="uk-UA"/>
              </w:rPr>
            </w:pPr>
            <w:r w:rsidRPr="007159B9">
              <w:rPr>
                <w:rFonts w:ascii="Times New Roman" w:hAnsi="Times New Roman" w:cs="Times New Roman"/>
                <w:sz w:val="24"/>
                <w:szCs w:val="24"/>
                <w:lang w:val="uk-UA"/>
              </w:rPr>
              <w:t>0,796</w:t>
            </w:r>
          </w:p>
        </w:tc>
      </w:tr>
      <w:tr w:rsidR="00833034" w:rsidRPr="00CF3896" w:rsidTr="00803F43">
        <w:tc>
          <w:tcPr>
            <w:tcW w:w="649" w:type="dxa"/>
            <w:gridSpan w:val="2"/>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lastRenderedPageBreak/>
              <w:t>7</w:t>
            </w:r>
          </w:p>
        </w:tc>
        <w:tc>
          <w:tcPr>
            <w:tcW w:w="5022" w:type="dxa"/>
            <w:shd w:val="clear" w:color="auto" w:fill="auto"/>
          </w:tcPr>
          <w:p w:rsidR="00833034" w:rsidRPr="00803F43" w:rsidRDefault="00833034" w:rsidP="00664B9F">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Облаштувати майданчики та огорожі біля них для контейнерів по збору твердих побутових відходів</w:t>
            </w:r>
            <w:r w:rsidR="009B23F5" w:rsidRPr="00803F43">
              <w:rPr>
                <w:rFonts w:ascii="Times New Roman" w:hAnsi="Times New Roman" w:cs="Times New Roman"/>
                <w:sz w:val="24"/>
                <w:szCs w:val="24"/>
                <w:lang w:val="uk-UA"/>
              </w:rPr>
              <w:t xml:space="preserve"> (вул. І,Богуна 31, 73; Мічуріна; Київська 68; Героїв Майдану 60; Б.Хмельницького-Озе</w:t>
            </w:r>
            <w:r w:rsidR="00664B9F">
              <w:rPr>
                <w:rFonts w:ascii="Times New Roman" w:hAnsi="Times New Roman" w:cs="Times New Roman"/>
                <w:sz w:val="24"/>
                <w:szCs w:val="24"/>
                <w:lang w:val="uk-UA"/>
              </w:rPr>
              <w:t>рн</w:t>
            </w:r>
            <w:r w:rsidR="009B23F5" w:rsidRPr="00803F43">
              <w:rPr>
                <w:rFonts w:ascii="Times New Roman" w:hAnsi="Times New Roman" w:cs="Times New Roman"/>
                <w:sz w:val="24"/>
                <w:szCs w:val="24"/>
                <w:lang w:val="uk-UA"/>
              </w:rPr>
              <w:t>а</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p w:rsidR="00833034" w:rsidRPr="00803F43" w:rsidRDefault="00833034" w:rsidP="0025733A">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ІІІ квартал </w:t>
            </w:r>
          </w:p>
        </w:tc>
        <w:tc>
          <w:tcPr>
            <w:tcW w:w="1276" w:type="dxa"/>
            <w:vAlign w:val="center"/>
          </w:tcPr>
          <w:p w:rsidR="00833034" w:rsidRPr="00803F43" w:rsidRDefault="00833034"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20 </w:t>
            </w:r>
          </w:p>
        </w:tc>
        <w:tc>
          <w:tcPr>
            <w:tcW w:w="1558" w:type="dxa"/>
            <w:vAlign w:val="center"/>
          </w:tcPr>
          <w:p w:rsidR="00833034" w:rsidRPr="00CF3896" w:rsidRDefault="00833034" w:rsidP="00833034">
            <w:pPr>
              <w:jc w:val="center"/>
              <w:rPr>
                <w:rFonts w:ascii="Times New Roman" w:hAnsi="Times New Roman" w:cs="Times New Roman"/>
                <w:sz w:val="24"/>
                <w:szCs w:val="24"/>
                <w:highlight w:val="yellow"/>
                <w:lang w:val="uk-UA"/>
              </w:rPr>
            </w:pPr>
          </w:p>
        </w:tc>
      </w:tr>
      <w:tr w:rsidR="00833034" w:rsidRPr="00CF3896" w:rsidTr="00803F43">
        <w:tc>
          <w:tcPr>
            <w:tcW w:w="649" w:type="dxa"/>
            <w:gridSpan w:val="2"/>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8</w:t>
            </w:r>
          </w:p>
        </w:tc>
        <w:tc>
          <w:tcPr>
            <w:tcW w:w="5022" w:type="dxa"/>
            <w:shd w:val="clear" w:color="auto" w:fill="auto"/>
          </w:tcPr>
          <w:p w:rsidR="00833034" w:rsidRPr="00803F43" w:rsidRDefault="00833034"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Проводити ремонт необхідної кількості контейнерів для збору твердих побутових відходів </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Протягом року</w:t>
            </w:r>
          </w:p>
        </w:tc>
        <w:tc>
          <w:tcPr>
            <w:tcW w:w="1276" w:type="dxa"/>
            <w:vAlign w:val="center"/>
          </w:tcPr>
          <w:p w:rsidR="00833034" w:rsidRPr="00803F43" w:rsidRDefault="00C36954"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3</w:t>
            </w:r>
          </w:p>
        </w:tc>
        <w:tc>
          <w:tcPr>
            <w:tcW w:w="1558" w:type="dxa"/>
            <w:vAlign w:val="center"/>
          </w:tcPr>
          <w:p w:rsidR="00833034" w:rsidRPr="00E51992" w:rsidRDefault="00E51992" w:rsidP="00833034">
            <w:pPr>
              <w:jc w:val="center"/>
              <w:rPr>
                <w:rFonts w:ascii="Times New Roman" w:hAnsi="Times New Roman" w:cs="Times New Roman"/>
                <w:sz w:val="24"/>
                <w:szCs w:val="24"/>
                <w:highlight w:val="yellow"/>
                <w:lang w:val="uk-UA"/>
              </w:rPr>
            </w:pPr>
            <w:r w:rsidRPr="00E51992">
              <w:rPr>
                <w:rFonts w:ascii="Times New Roman" w:hAnsi="Times New Roman" w:cs="Times New Roman"/>
                <w:sz w:val="24"/>
                <w:szCs w:val="24"/>
                <w:lang w:val="uk-UA"/>
              </w:rPr>
              <w:t>-</w:t>
            </w:r>
          </w:p>
        </w:tc>
      </w:tr>
      <w:tr w:rsidR="00833034" w:rsidRPr="00CF3896" w:rsidTr="00803F43">
        <w:tc>
          <w:tcPr>
            <w:tcW w:w="649" w:type="dxa"/>
            <w:gridSpan w:val="2"/>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9</w:t>
            </w:r>
          </w:p>
        </w:tc>
        <w:tc>
          <w:tcPr>
            <w:tcW w:w="5022" w:type="dxa"/>
            <w:shd w:val="clear" w:color="auto" w:fill="auto"/>
          </w:tcPr>
          <w:p w:rsidR="00833034" w:rsidRPr="00803F43" w:rsidRDefault="00833034" w:rsidP="00C3695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Виготовити нові контейнери для збору твердих побутових відходів для заміни, тих в яких закінчився термін експлуатації і тим самим непридатних для ремонту та подальшого використання (всього </w:t>
            </w:r>
            <w:r w:rsidR="00C36954" w:rsidRPr="00803F43">
              <w:rPr>
                <w:rFonts w:ascii="Times New Roman" w:hAnsi="Times New Roman" w:cs="Times New Roman"/>
                <w:sz w:val="24"/>
                <w:szCs w:val="24"/>
                <w:lang w:val="uk-UA"/>
              </w:rPr>
              <w:t>1</w:t>
            </w:r>
            <w:r w:rsidRPr="00803F43">
              <w:rPr>
                <w:rFonts w:ascii="Times New Roman" w:hAnsi="Times New Roman" w:cs="Times New Roman"/>
                <w:sz w:val="24"/>
                <w:szCs w:val="24"/>
                <w:lang w:val="uk-UA"/>
              </w:rPr>
              <w:t>0 шт.)</w:t>
            </w:r>
          </w:p>
        </w:tc>
        <w:tc>
          <w:tcPr>
            <w:tcW w:w="1559" w:type="dxa"/>
            <w:shd w:val="clear" w:color="auto" w:fill="auto"/>
            <w:vAlign w:val="center"/>
          </w:tcPr>
          <w:p w:rsidR="00833034" w:rsidRPr="00803F43" w:rsidRDefault="00833034"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Протягом року</w:t>
            </w:r>
          </w:p>
        </w:tc>
        <w:tc>
          <w:tcPr>
            <w:tcW w:w="1276" w:type="dxa"/>
            <w:vAlign w:val="center"/>
          </w:tcPr>
          <w:p w:rsidR="00833034" w:rsidRPr="00803F43" w:rsidRDefault="00C36954" w:rsidP="00CE40C4">
            <w:pPr>
              <w:jc w:val="center"/>
              <w:rPr>
                <w:rFonts w:ascii="Times New Roman" w:hAnsi="Times New Roman" w:cs="Times New Roman"/>
                <w:sz w:val="24"/>
                <w:szCs w:val="24"/>
                <w:lang w:val="uk-UA"/>
              </w:rPr>
            </w:pPr>
            <w:r w:rsidRPr="003544FE">
              <w:rPr>
                <w:rFonts w:ascii="Times New Roman" w:hAnsi="Times New Roman" w:cs="Times New Roman"/>
                <w:sz w:val="24"/>
                <w:szCs w:val="24"/>
                <w:lang w:val="uk-UA"/>
              </w:rPr>
              <w:t>28</w:t>
            </w:r>
          </w:p>
        </w:tc>
        <w:tc>
          <w:tcPr>
            <w:tcW w:w="1558" w:type="dxa"/>
            <w:vAlign w:val="center"/>
          </w:tcPr>
          <w:p w:rsidR="00833034" w:rsidRPr="00E51992" w:rsidRDefault="00E51992" w:rsidP="00833034">
            <w:pPr>
              <w:jc w:val="center"/>
              <w:rPr>
                <w:rFonts w:ascii="Times New Roman" w:hAnsi="Times New Roman" w:cs="Times New Roman"/>
                <w:sz w:val="24"/>
                <w:szCs w:val="24"/>
                <w:lang w:val="uk-UA"/>
              </w:rPr>
            </w:pPr>
            <w:r w:rsidRPr="00E51992">
              <w:rPr>
                <w:rFonts w:ascii="Times New Roman" w:hAnsi="Times New Roman" w:cs="Times New Roman"/>
                <w:sz w:val="24"/>
                <w:szCs w:val="24"/>
                <w:lang w:val="uk-UA"/>
              </w:rPr>
              <w:t>-</w:t>
            </w:r>
          </w:p>
        </w:tc>
      </w:tr>
      <w:tr w:rsidR="004C5317" w:rsidRPr="00CF3896" w:rsidTr="00803F43">
        <w:tc>
          <w:tcPr>
            <w:tcW w:w="649" w:type="dxa"/>
            <w:gridSpan w:val="2"/>
            <w:shd w:val="clear" w:color="auto" w:fill="auto"/>
            <w:vAlign w:val="center"/>
          </w:tcPr>
          <w:p w:rsidR="004C5317" w:rsidRPr="00803F43" w:rsidRDefault="004C5317"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10 </w:t>
            </w:r>
          </w:p>
        </w:tc>
        <w:tc>
          <w:tcPr>
            <w:tcW w:w="5022" w:type="dxa"/>
            <w:shd w:val="clear" w:color="auto" w:fill="auto"/>
          </w:tcPr>
          <w:p w:rsidR="004C5317" w:rsidRPr="00803F43" w:rsidRDefault="004C5317"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Встоновлення флаг-штоків біля міської ради</w:t>
            </w:r>
          </w:p>
        </w:tc>
        <w:tc>
          <w:tcPr>
            <w:tcW w:w="1559" w:type="dxa"/>
            <w:shd w:val="clear" w:color="auto" w:fill="auto"/>
            <w:vAlign w:val="center"/>
          </w:tcPr>
          <w:p w:rsidR="004C5317" w:rsidRPr="00803F43" w:rsidRDefault="004C5317"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 квартал</w:t>
            </w:r>
          </w:p>
        </w:tc>
        <w:tc>
          <w:tcPr>
            <w:tcW w:w="1276" w:type="dxa"/>
            <w:vAlign w:val="center"/>
          </w:tcPr>
          <w:p w:rsidR="004C5317" w:rsidRPr="00803F43" w:rsidRDefault="004C5317"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w:t>
            </w:r>
          </w:p>
        </w:tc>
        <w:tc>
          <w:tcPr>
            <w:tcW w:w="1558" w:type="dxa"/>
            <w:vAlign w:val="center"/>
          </w:tcPr>
          <w:p w:rsidR="004C5317" w:rsidRPr="00E51992" w:rsidRDefault="00CF7486" w:rsidP="00833034">
            <w:pPr>
              <w:jc w:val="center"/>
              <w:rPr>
                <w:rFonts w:ascii="Times New Roman" w:hAnsi="Times New Roman" w:cs="Times New Roman"/>
                <w:sz w:val="24"/>
                <w:szCs w:val="24"/>
                <w:lang w:val="uk-UA"/>
              </w:rPr>
            </w:pPr>
            <w:r w:rsidRPr="00E51992">
              <w:rPr>
                <w:rFonts w:ascii="Times New Roman" w:hAnsi="Times New Roman" w:cs="Times New Roman"/>
                <w:sz w:val="24"/>
                <w:szCs w:val="24"/>
                <w:lang w:val="uk-UA"/>
              </w:rPr>
              <w:t>-</w:t>
            </w:r>
          </w:p>
        </w:tc>
      </w:tr>
      <w:tr w:rsidR="004C5317" w:rsidRPr="00CF3896" w:rsidTr="00803F43">
        <w:tc>
          <w:tcPr>
            <w:tcW w:w="649" w:type="dxa"/>
            <w:gridSpan w:val="2"/>
            <w:shd w:val="clear" w:color="auto" w:fill="auto"/>
            <w:vAlign w:val="center"/>
          </w:tcPr>
          <w:p w:rsidR="004C5317" w:rsidRPr="00803F43" w:rsidRDefault="004C5317"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11</w:t>
            </w:r>
          </w:p>
        </w:tc>
        <w:tc>
          <w:tcPr>
            <w:tcW w:w="5022" w:type="dxa"/>
            <w:shd w:val="clear" w:color="auto" w:fill="auto"/>
          </w:tcPr>
          <w:p w:rsidR="004C5317" w:rsidRPr="00803F43" w:rsidRDefault="004C5317" w:rsidP="00A70EE6">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Виконання робіт по відновленню парапетів </w:t>
            </w:r>
            <w:r w:rsidRPr="003544FE">
              <w:rPr>
                <w:rFonts w:ascii="Times New Roman" w:hAnsi="Times New Roman" w:cs="Times New Roman"/>
                <w:sz w:val="24"/>
                <w:szCs w:val="24"/>
                <w:lang w:val="uk-UA"/>
              </w:rPr>
              <w:t>гранітними плитами (центральний парк по вул. Гетьмана Виговського, І.Франка; від станції швидкої допомоги до  міської ради</w:t>
            </w:r>
            <w:r w:rsidR="00A70EE6" w:rsidRPr="003544FE">
              <w:rPr>
                <w:rFonts w:ascii="Times New Roman" w:hAnsi="Times New Roman" w:cs="Times New Roman"/>
                <w:sz w:val="24"/>
                <w:szCs w:val="24"/>
                <w:lang w:val="uk-UA"/>
              </w:rPr>
              <w:t>. від поста ДАІ до козначейства по вул. Т.Шевченка)</w:t>
            </w:r>
          </w:p>
        </w:tc>
        <w:tc>
          <w:tcPr>
            <w:tcW w:w="1559" w:type="dxa"/>
            <w:shd w:val="clear" w:color="auto" w:fill="auto"/>
            <w:vAlign w:val="center"/>
          </w:tcPr>
          <w:p w:rsidR="004C5317" w:rsidRPr="00803F43" w:rsidRDefault="004C5317"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tc>
        <w:tc>
          <w:tcPr>
            <w:tcW w:w="1276" w:type="dxa"/>
            <w:vAlign w:val="center"/>
          </w:tcPr>
          <w:p w:rsidR="004C5317" w:rsidRPr="00803F43" w:rsidRDefault="004C5317"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20</w:t>
            </w:r>
          </w:p>
        </w:tc>
        <w:tc>
          <w:tcPr>
            <w:tcW w:w="1558" w:type="dxa"/>
            <w:vAlign w:val="center"/>
          </w:tcPr>
          <w:p w:rsidR="004C5317" w:rsidRPr="00CF3896" w:rsidRDefault="003544FE" w:rsidP="00833034">
            <w:pPr>
              <w:jc w:val="center"/>
              <w:rPr>
                <w:rFonts w:ascii="Times New Roman" w:hAnsi="Times New Roman" w:cs="Times New Roman"/>
                <w:sz w:val="24"/>
                <w:szCs w:val="24"/>
                <w:highlight w:val="yellow"/>
                <w:lang w:val="uk-UA"/>
              </w:rPr>
            </w:pPr>
            <w:r w:rsidRPr="003544FE">
              <w:rPr>
                <w:rFonts w:ascii="Times New Roman" w:hAnsi="Times New Roman" w:cs="Times New Roman"/>
                <w:sz w:val="24"/>
                <w:szCs w:val="24"/>
                <w:lang w:val="uk-UA"/>
              </w:rPr>
              <w:t>8,6</w:t>
            </w:r>
          </w:p>
        </w:tc>
      </w:tr>
      <w:tr w:rsidR="004C5317" w:rsidRPr="00CF3896" w:rsidTr="00803F43">
        <w:tc>
          <w:tcPr>
            <w:tcW w:w="649" w:type="dxa"/>
            <w:gridSpan w:val="2"/>
            <w:shd w:val="clear" w:color="auto" w:fill="auto"/>
            <w:vAlign w:val="center"/>
          </w:tcPr>
          <w:p w:rsidR="004C5317"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12</w:t>
            </w:r>
          </w:p>
        </w:tc>
        <w:tc>
          <w:tcPr>
            <w:tcW w:w="5022" w:type="dxa"/>
            <w:shd w:val="clear" w:color="auto" w:fill="auto"/>
          </w:tcPr>
          <w:p w:rsidR="004C5317"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Будівництво парканів по вул. Відродження 25-33</w:t>
            </w:r>
          </w:p>
        </w:tc>
        <w:tc>
          <w:tcPr>
            <w:tcW w:w="1559" w:type="dxa"/>
            <w:shd w:val="clear" w:color="auto" w:fill="auto"/>
            <w:vAlign w:val="center"/>
          </w:tcPr>
          <w:p w:rsidR="004C5317"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ІІІ квартал</w:t>
            </w:r>
          </w:p>
        </w:tc>
        <w:tc>
          <w:tcPr>
            <w:tcW w:w="1276" w:type="dxa"/>
            <w:vAlign w:val="center"/>
          </w:tcPr>
          <w:p w:rsidR="004C5317"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15</w:t>
            </w:r>
          </w:p>
        </w:tc>
        <w:tc>
          <w:tcPr>
            <w:tcW w:w="1558" w:type="dxa"/>
            <w:vAlign w:val="center"/>
          </w:tcPr>
          <w:p w:rsidR="004C5317" w:rsidRPr="00CF3896" w:rsidRDefault="004C5317" w:rsidP="00833034">
            <w:pPr>
              <w:jc w:val="center"/>
              <w:rPr>
                <w:rFonts w:ascii="Times New Roman" w:hAnsi="Times New Roman" w:cs="Times New Roman"/>
                <w:sz w:val="24"/>
                <w:szCs w:val="24"/>
                <w:highlight w:val="yellow"/>
                <w:lang w:val="uk-UA"/>
              </w:rPr>
            </w:pPr>
          </w:p>
        </w:tc>
      </w:tr>
      <w:tr w:rsidR="005B196F" w:rsidRPr="00CF3896" w:rsidTr="00803F43">
        <w:tc>
          <w:tcPr>
            <w:tcW w:w="649" w:type="dxa"/>
            <w:gridSpan w:val="2"/>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13</w:t>
            </w:r>
          </w:p>
        </w:tc>
        <w:tc>
          <w:tcPr>
            <w:tcW w:w="5022" w:type="dxa"/>
            <w:shd w:val="clear" w:color="auto" w:fill="auto"/>
          </w:tcPr>
          <w:p w:rsidR="005B196F"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Будівництво майданчика для встан</w:t>
            </w:r>
            <w:r w:rsidR="002B5FA7">
              <w:rPr>
                <w:rFonts w:ascii="Times New Roman" w:hAnsi="Times New Roman" w:cs="Times New Roman"/>
                <w:sz w:val="24"/>
                <w:szCs w:val="24"/>
                <w:lang w:val="uk-UA"/>
              </w:rPr>
              <w:t>овлення новорічної ялинки по вул</w:t>
            </w:r>
            <w:r w:rsidRPr="00803F43">
              <w:rPr>
                <w:rFonts w:ascii="Times New Roman" w:hAnsi="Times New Roman" w:cs="Times New Roman"/>
                <w:sz w:val="24"/>
                <w:szCs w:val="24"/>
                <w:lang w:val="uk-UA"/>
              </w:rPr>
              <w:t xml:space="preserve">. Т.Шевченка </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ІІІ квартал</w:t>
            </w:r>
          </w:p>
        </w:tc>
        <w:tc>
          <w:tcPr>
            <w:tcW w:w="1276" w:type="dxa"/>
            <w:vAlign w:val="center"/>
          </w:tcPr>
          <w:p w:rsidR="005B196F"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5</w:t>
            </w:r>
          </w:p>
        </w:tc>
        <w:tc>
          <w:tcPr>
            <w:tcW w:w="1558" w:type="dxa"/>
            <w:vAlign w:val="center"/>
          </w:tcPr>
          <w:p w:rsidR="005B196F" w:rsidRPr="00CF3896" w:rsidRDefault="005B196F" w:rsidP="00833034">
            <w:pPr>
              <w:jc w:val="center"/>
              <w:rPr>
                <w:rFonts w:ascii="Times New Roman" w:hAnsi="Times New Roman" w:cs="Times New Roman"/>
                <w:sz w:val="24"/>
                <w:szCs w:val="24"/>
                <w:highlight w:val="yellow"/>
                <w:lang w:val="uk-UA"/>
              </w:rPr>
            </w:pPr>
          </w:p>
        </w:tc>
      </w:tr>
      <w:tr w:rsidR="005B196F" w:rsidRPr="00CF3896" w:rsidTr="00803F43">
        <w:tc>
          <w:tcPr>
            <w:tcW w:w="649" w:type="dxa"/>
            <w:gridSpan w:val="2"/>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14</w:t>
            </w:r>
          </w:p>
        </w:tc>
        <w:tc>
          <w:tcPr>
            <w:tcW w:w="5022" w:type="dxa"/>
            <w:shd w:val="clear" w:color="auto" w:fill="auto"/>
          </w:tcPr>
          <w:p w:rsidR="005B196F"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Проведення робіт з монтажу сходів на перехресті вуд. Молодіжна- Л.Толстого </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tc>
        <w:tc>
          <w:tcPr>
            <w:tcW w:w="1276" w:type="dxa"/>
            <w:vAlign w:val="center"/>
          </w:tcPr>
          <w:p w:rsidR="005B196F"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10</w:t>
            </w:r>
          </w:p>
        </w:tc>
        <w:tc>
          <w:tcPr>
            <w:tcW w:w="1558" w:type="dxa"/>
            <w:vAlign w:val="center"/>
          </w:tcPr>
          <w:p w:rsidR="005B196F" w:rsidRPr="00CF3896" w:rsidRDefault="005B196F" w:rsidP="00833034">
            <w:pPr>
              <w:jc w:val="center"/>
              <w:rPr>
                <w:rFonts w:ascii="Times New Roman" w:hAnsi="Times New Roman" w:cs="Times New Roman"/>
                <w:sz w:val="24"/>
                <w:szCs w:val="24"/>
                <w:highlight w:val="yellow"/>
                <w:lang w:val="uk-UA"/>
              </w:rPr>
            </w:pPr>
          </w:p>
        </w:tc>
      </w:tr>
      <w:tr w:rsidR="005B196F" w:rsidRPr="00CF3896" w:rsidTr="00803F43">
        <w:tc>
          <w:tcPr>
            <w:tcW w:w="649" w:type="dxa"/>
            <w:gridSpan w:val="2"/>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15</w:t>
            </w:r>
          </w:p>
        </w:tc>
        <w:tc>
          <w:tcPr>
            <w:tcW w:w="5022" w:type="dxa"/>
            <w:shd w:val="clear" w:color="auto" w:fill="auto"/>
          </w:tcPr>
          <w:p w:rsidR="005B196F"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Підготовка площадок під монтаж дитячих майданчиків</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tc>
        <w:tc>
          <w:tcPr>
            <w:tcW w:w="1276" w:type="dxa"/>
            <w:vAlign w:val="center"/>
          </w:tcPr>
          <w:p w:rsidR="005B196F"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3</w:t>
            </w:r>
          </w:p>
        </w:tc>
        <w:tc>
          <w:tcPr>
            <w:tcW w:w="1558" w:type="dxa"/>
            <w:vAlign w:val="center"/>
          </w:tcPr>
          <w:p w:rsidR="005B196F" w:rsidRPr="00CF3896" w:rsidRDefault="005B196F" w:rsidP="00833034">
            <w:pPr>
              <w:jc w:val="center"/>
              <w:rPr>
                <w:rFonts w:ascii="Times New Roman" w:hAnsi="Times New Roman" w:cs="Times New Roman"/>
                <w:sz w:val="24"/>
                <w:szCs w:val="24"/>
                <w:highlight w:val="yellow"/>
                <w:lang w:val="uk-UA"/>
              </w:rPr>
            </w:pPr>
          </w:p>
        </w:tc>
      </w:tr>
      <w:tr w:rsidR="005B196F" w:rsidRPr="00CF3896" w:rsidTr="00803F43">
        <w:tc>
          <w:tcPr>
            <w:tcW w:w="649" w:type="dxa"/>
            <w:gridSpan w:val="2"/>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16</w:t>
            </w:r>
          </w:p>
        </w:tc>
        <w:tc>
          <w:tcPr>
            <w:tcW w:w="5022" w:type="dxa"/>
            <w:shd w:val="clear" w:color="auto" w:fill="auto"/>
          </w:tcPr>
          <w:p w:rsidR="005B196F" w:rsidRPr="00803F43" w:rsidRDefault="005B196F" w:rsidP="005B196F">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Підготовка площадок під монтаж обмежувачів висоти</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tc>
        <w:tc>
          <w:tcPr>
            <w:tcW w:w="1276" w:type="dxa"/>
            <w:vAlign w:val="center"/>
          </w:tcPr>
          <w:p w:rsidR="005B196F"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3</w:t>
            </w:r>
          </w:p>
        </w:tc>
        <w:tc>
          <w:tcPr>
            <w:tcW w:w="1558" w:type="dxa"/>
            <w:vAlign w:val="center"/>
          </w:tcPr>
          <w:p w:rsidR="005B196F" w:rsidRPr="00CF3896" w:rsidRDefault="005B196F" w:rsidP="00833034">
            <w:pPr>
              <w:jc w:val="center"/>
              <w:rPr>
                <w:rFonts w:ascii="Times New Roman" w:hAnsi="Times New Roman" w:cs="Times New Roman"/>
                <w:sz w:val="24"/>
                <w:szCs w:val="24"/>
                <w:highlight w:val="yellow"/>
                <w:lang w:val="uk-UA"/>
              </w:rPr>
            </w:pPr>
          </w:p>
        </w:tc>
      </w:tr>
      <w:tr w:rsidR="005B196F" w:rsidRPr="00CF3896" w:rsidTr="00803F43">
        <w:tc>
          <w:tcPr>
            <w:tcW w:w="649" w:type="dxa"/>
            <w:gridSpan w:val="2"/>
            <w:shd w:val="clear" w:color="auto" w:fill="auto"/>
            <w:vAlign w:val="center"/>
          </w:tcPr>
          <w:p w:rsidR="005B196F" w:rsidRPr="00931189" w:rsidRDefault="005B196F" w:rsidP="000444A4">
            <w:pPr>
              <w:jc w:val="center"/>
              <w:rPr>
                <w:rFonts w:ascii="Times New Roman" w:hAnsi="Times New Roman" w:cs="Times New Roman"/>
                <w:sz w:val="24"/>
                <w:szCs w:val="24"/>
                <w:lang w:val="uk-UA"/>
              </w:rPr>
            </w:pPr>
            <w:r w:rsidRPr="00931189">
              <w:rPr>
                <w:rFonts w:ascii="Times New Roman" w:hAnsi="Times New Roman" w:cs="Times New Roman"/>
                <w:sz w:val="24"/>
                <w:szCs w:val="24"/>
                <w:lang w:val="uk-UA"/>
              </w:rPr>
              <w:t>17</w:t>
            </w:r>
          </w:p>
        </w:tc>
        <w:tc>
          <w:tcPr>
            <w:tcW w:w="5022" w:type="dxa"/>
            <w:shd w:val="clear" w:color="auto" w:fill="auto"/>
          </w:tcPr>
          <w:p w:rsidR="005B196F" w:rsidRPr="00931189" w:rsidRDefault="005B196F" w:rsidP="000444A4">
            <w:pPr>
              <w:jc w:val="both"/>
              <w:rPr>
                <w:rFonts w:ascii="Times New Roman" w:hAnsi="Times New Roman" w:cs="Times New Roman"/>
                <w:sz w:val="24"/>
                <w:szCs w:val="24"/>
                <w:lang w:val="uk-UA"/>
              </w:rPr>
            </w:pPr>
            <w:r w:rsidRPr="00931189">
              <w:rPr>
                <w:rFonts w:ascii="Times New Roman" w:hAnsi="Times New Roman" w:cs="Times New Roman"/>
                <w:sz w:val="24"/>
                <w:szCs w:val="24"/>
                <w:lang w:val="uk-UA"/>
              </w:rPr>
              <w:t>Встановлення дорожніх знаків по вулицях міста</w:t>
            </w:r>
          </w:p>
        </w:tc>
        <w:tc>
          <w:tcPr>
            <w:tcW w:w="1559" w:type="dxa"/>
            <w:shd w:val="clear" w:color="auto" w:fill="auto"/>
            <w:vAlign w:val="center"/>
          </w:tcPr>
          <w:p w:rsidR="005B196F" w:rsidRPr="00803F43" w:rsidRDefault="005B196F" w:rsidP="004215F9">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 квартал</w:t>
            </w:r>
          </w:p>
        </w:tc>
        <w:tc>
          <w:tcPr>
            <w:tcW w:w="1276" w:type="dxa"/>
            <w:vAlign w:val="center"/>
          </w:tcPr>
          <w:p w:rsidR="005B196F" w:rsidRPr="00803F43" w:rsidRDefault="005B196F"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4</w:t>
            </w:r>
          </w:p>
        </w:tc>
        <w:tc>
          <w:tcPr>
            <w:tcW w:w="1558" w:type="dxa"/>
            <w:vAlign w:val="center"/>
          </w:tcPr>
          <w:p w:rsidR="005B196F" w:rsidRPr="00CF3896" w:rsidRDefault="004F6CC9" w:rsidP="00833034">
            <w:pPr>
              <w:jc w:val="center"/>
              <w:rPr>
                <w:rFonts w:ascii="Times New Roman" w:hAnsi="Times New Roman" w:cs="Times New Roman"/>
                <w:sz w:val="24"/>
                <w:szCs w:val="24"/>
                <w:highlight w:val="yellow"/>
                <w:lang w:val="uk-UA"/>
              </w:rPr>
            </w:pPr>
            <w:r w:rsidRPr="00931189">
              <w:rPr>
                <w:rFonts w:ascii="Times New Roman" w:hAnsi="Times New Roman" w:cs="Times New Roman"/>
                <w:sz w:val="24"/>
                <w:szCs w:val="24"/>
                <w:lang w:val="uk-UA"/>
              </w:rPr>
              <w:t>10</w:t>
            </w:r>
          </w:p>
        </w:tc>
      </w:tr>
      <w:tr w:rsidR="00A40A10" w:rsidRPr="00CF3896" w:rsidTr="00803F43">
        <w:tc>
          <w:tcPr>
            <w:tcW w:w="649" w:type="dxa"/>
            <w:gridSpan w:val="2"/>
            <w:shd w:val="clear" w:color="auto" w:fill="auto"/>
            <w:vAlign w:val="center"/>
          </w:tcPr>
          <w:p w:rsidR="00A40A10" w:rsidRPr="00803F43" w:rsidRDefault="00A40A10"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18</w:t>
            </w:r>
          </w:p>
        </w:tc>
        <w:tc>
          <w:tcPr>
            <w:tcW w:w="5022" w:type="dxa"/>
            <w:shd w:val="clear" w:color="auto" w:fill="auto"/>
          </w:tcPr>
          <w:p w:rsidR="00A40A10" w:rsidRPr="00803F43" w:rsidRDefault="00A40A10"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Встановлення паркових лавок</w:t>
            </w:r>
          </w:p>
        </w:tc>
        <w:tc>
          <w:tcPr>
            <w:tcW w:w="1559" w:type="dxa"/>
            <w:shd w:val="clear" w:color="auto" w:fill="auto"/>
            <w:vAlign w:val="center"/>
          </w:tcPr>
          <w:p w:rsidR="00A40A10" w:rsidRPr="00803F43" w:rsidRDefault="00A40A10"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 квартал</w:t>
            </w:r>
          </w:p>
        </w:tc>
        <w:tc>
          <w:tcPr>
            <w:tcW w:w="1276" w:type="dxa"/>
            <w:vAlign w:val="center"/>
          </w:tcPr>
          <w:p w:rsidR="00A40A10" w:rsidRPr="00C16C89" w:rsidRDefault="00A40A10" w:rsidP="00CE40C4">
            <w:pPr>
              <w:jc w:val="center"/>
              <w:rPr>
                <w:rFonts w:ascii="Times New Roman" w:hAnsi="Times New Roman" w:cs="Times New Roman"/>
                <w:color w:val="000000" w:themeColor="text1"/>
                <w:sz w:val="24"/>
                <w:szCs w:val="24"/>
                <w:lang w:val="uk-UA"/>
              </w:rPr>
            </w:pPr>
            <w:r w:rsidRPr="00C16C89">
              <w:rPr>
                <w:rFonts w:ascii="Times New Roman" w:hAnsi="Times New Roman" w:cs="Times New Roman"/>
                <w:color w:val="000000" w:themeColor="text1"/>
                <w:sz w:val="24"/>
                <w:szCs w:val="24"/>
                <w:lang w:val="uk-UA"/>
              </w:rPr>
              <w:t>3</w:t>
            </w:r>
          </w:p>
        </w:tc>
        <w:tc>
          <w:tcPr>
            <w:tcW w:w="1558" w:type="dxa"/>
            <w:vAlign w:val="center"/>
          </w:tcPr>
          <w:p w:rsidR="00A40A10" w:rsidRPr="00C16C89" w:rsidRDefault="00F00CDD" w:rsidP="00833034">
            <w:pPr>
              <w:jc w:val="center"/>
              <w:rPr>
                <w:rFonts w:ascii="Times New Roman" w:hAnsi="Times New Roman" w:cs="Times New Roman"/>
                <w:color w:val="000000" w:themeColor="text1"/>
                <w:sz w:val="24"/>
                <w:szCs w:val="24"/>
                <w:highlight w:val="yellow"/>
                <w:lang w:val="uk-UA"/>
              </w:rPr>
            </w:pPr>
            <w:r w:rsidRPr="00F00CDD">
              <w:rPr>
                <w:rFonts w:ascii="Times New Roman" w:hAnsi="Times New Roman" w:cs="Times New Roman"/>
                <w:color w:val="000000" w:themeColor="text1"/>
                <w:sz w:val="24"/>
                <w:szCs w:val="24"/>
                <w:lang w:val="uk-UA"/>
              </w:rPr>
              <w:t>2,947</w:t>
            </w:r>
          </w:p>
        </w:tc>
      </w:tr>
      <w:tr w:rsidR="00A40A10" w:rsidRPr="00CF3896" w:rsidTr="00803F43">
        <w:tc>
          <w:tcPr>
            <w:tcW w:w="649" w:type="dxa"/>
            <w:gridSpan w:val="2"/>
            <w:shd w:val="clear" w:color="auto" w:fill="auto"/>
            <w:vAlign w:val="center"/>
          </w:tcPr>
          <w:p w:rsidR="00A40A10" w:rsidRPr="00803F43" w:rsidRDefault="00A40A10"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19</w:t>
            </w:r>
          </w:p>
        </w:tc>
        <w:tc>
          <w:tcPr>
            <w:tcW w:w="5022" w:type="dxa"/>
            <w:shd w:val="clear" w:color="auto" w:fill="auto"/>
          </w:tcPr>
          <w:p w:rsidR="00A40A10" w:rsidRPr="00803F43" w:rsidRDefault="0025733A"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Підсипка та вирівнювання газонів по вул. Т.Шевченка, Героїв Майдану</w:t>
            </w:r>
          </w:p>
        </w:tc>
        <w:tc>
          <w:tcPr>
            <w:tcW w:w="1559" w:type="dxa"/>
            <w:shd w:val="clear" w:color="auto" w:fill="auto"/>
            <w:vAlign w:val="center"/>
          </w:tcPr>
          <w:p w:rsidR="00A40A10" w:rsidRPr="00803F43" w:rsidRDefault="0025733A"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tc>
        <w:tc>
          <w:tcPr>
            <w:tcW w:w="1276" w:type="dxa"/>
            <w:vAlign w:val="center"/>
          </w:tcPr>
          <w:p w:rsidR="00A40A10" w:rsidRPr="00803F43" w:rsidRDefault="0025733A"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20</w:t>
            </w:r>
          </w:p>
        </w:tc>
        <w:tc>
          <w:tcPr>
            <w:tcW w:w="1558" w:type="dxa"/>
            <w:vAlign w:val="center"/>
          </w:tcPr>
          <w:p w:rsidR="00A40A10" w:rsidRPr="00CF3896" w:rsidRDefault="00A40A10" w:rsidP="00833034">
            <w:pPr>
              <w:jc w:val="center"/>
              <w:rPr>
                <w:rFonts w:ascii="Times New Roman" w:hAnsi="Times New Roman" w:cs="Times New Roman"/>
                <w:sz w:val="24"/>
                <w:szCs w:val="24"/>
                <w:highlight w:val="yellow"/>
                <w:lang w:val="uk-UA"/>
              </w:rPr>
            </w:pPr>
          </w:p>
        </w:tc>
      </w:tr>
      <w:tr w:rsidR="00A40A10" w:rsidRPr="00CF3896" w:rsidTr="00803F43">
        <w:tc>
          <w:tcPr>
            <w:tcW w:w="649" w:type="dxa"/>
            <w:gridSpan w:val="2"/>
            <w:shd w:val="clear" w:color="auto" w:fill="auto"/>
            <w:vAlign w:val="center"/>
          </w:tcPr>
          <w:p w:rsidR="00A40A10" w:rsidRPr="00803F43" w:rsidRDefault="00A40A10"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lastRenderedPageBreak/>
              <w:t>20</w:t>
            </w:r>
          </w:p>
        </w:tc>
        <w:tc>
          <w:tcPr>
            <w:tcW w:w="5022" w:type="dxa"/>
            <w:shd w:val="clear" w:color="auto" w:fill="auto"/>
            <w:vAlign w:val="center"/>
          </w:tcPr>
          <w:p w:rsidR="00A40A10" w:rsidRPr="00803F43" w:rsidRDefault="0025733A" w:rsidP="00593885">
            <w:pPr>
              <w:rPr>
                <w:rFonts w:ascii="Times New Roman" w:hAnsi="Times New Roman" w:cs="Times New Roman"/>
                <w:sz w:val="24"/>
                <w:szCs w:val="24"/>
                <w:lang w:val="uk-UA"/>
              </w:rPr>
            </w:pPr>
            <w:r w:rsidRPr="00803F43">
              <w:rPr>
                <w:rFonts w:ascii="Times New Roman" w:hAnsi="Times New Roman" w:cs="Times New Roman"/>
                <w:sz w:val="24"/>
                <w:szCs w:val="24"/>
                <w:lang w:val="uk-UA"/>
              </w:rPr>
              <w:t>Заготовка піскосуміші</w:t>
            </w:r>
          </w:p>
        </w:tc>
        <w:tc>
          <w:tcPr>
            <w:tcW w:w="1559" w:type="dxa"/>
            <w:shd w:val="clear" w:color="auto" w:fill="auto"/>
            <w:vAlign w:val="center"/>
          </w:tcPr>
          <w:p w:rsidR="0025733A" w:rsidRPr="00803F43" w:rsidRDefault="0025733A" w:rsidP="0025733A">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ІІ квартал</w:t>
            </w:r>
          </w:p>
          <w:p w:rsidR="00A40A10" w:rsidRPr="00803F43" w:rsidRDefault="0025733A" w:rsidP="0025733A">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ІІІ квартал </w:t>
            </w:r>
          </w:p>
        </w:tc>
        <w:tc>
          <w:tcPr>
            <w:tcW w:w="1276" w:type="dxa"/>
            <w:vAlign w:val="center"/>
          </w:tcPr>
          <w:p w:rsidR="00A40A10" w:rsidRPr="00803F43" w:rsidRDefault="00593885" w:rsidP="00CE40C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50</w:t>
            </w:r>
          </w:p>
        </w:tc>
        <w:tc>
          <w:tcPr>
            <w:tcW w:w="1558" w:type="dxa"/>
            <w:vAlign w:val="center"/>
          </w:tcPr>
          <w:p w:rsidR="00A40A10" w:rsidRPr="00CF3896" w:rsidRDefault="00C03675" w:rsidP="00833034">
            <w:pPr>
              <w:jc w:val="center"/>
              <w:rPr>
                <w:rFonts w:ascii="Times New Roman" w:hAnsi="Times New Roman" w:cs="Times New Roman"/>
                <w:sz w:val="24"/>
                <w:szCs w:val="24"/>
                <w:highlight w:val="yellow"/>
                <w:lang w:val="uk-UA"/>
              </w:rPr>
            </w:pPr>
            <w:r w:rsidRPr="00C03675">
              <w:rPr>
                <w:rFonts w:ascii="Times New Roman" w:hAnsi="Times New Roman" w:cs="Times New Roman"/>
                <w:sz w:val="24"/>
                <w:szCs w:val="24"/>
                <w:lang w:val="uk-UA"/>
              </w:rPr>
              <w:t>0,623</w:t>
            </w:r>
          </w:p>
        </w:tc>
      </w:tr>
      <w:tr w:rsidR="005B196F" w:rsidRPr="00CF3896" w:rsidTr="00D4797A">
        <w:tc>
          <w:tcPr>
            <w:tcW w:w="649" w:type="dxa"/>
            <w:gridSpan w:val="2"/>
            <w:shd w:val="clear" w:color="auto" w:fill="auto"/>
            <w:vAlign w:val="center"/>
          </w:tcPr>
          <w:p w:rsidR="005B196F" w:rsidRPr="00803F43" w:rsidRDefault="00593885"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21</w:t>
            </w:r>
          </w:p>
        </w:tc>
        <w:tc>
          <w:tcPr>
            <w:tcW w:w="5022" w:type="dxa"/>
            <w:shd w:val="clear" w:color="auto" w:fill="auto"/>
          </w:tcPr>
          <w:p w:rsidR="005B196F"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Проводити роботи по наданню послуг на вивезення твердих побутових відходів від приватних підприємств, державних установ, організацій згідно маршрутних графіків та замовлень.</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Протягом року</w:t>
            </w:r>
          </w:p>
        </w:tc>
        <w:tc>
          <w:tcPr>
            <w:tcW w:w="1276" w:type="dxa"/>
            <w:vAlign w:val="center"/>
          </w:tcPr>
          <w:p w:rsidR="005B196F" w:rsidRPr="00803F43" w:rsidRDefault="005B196F" w:rsidP="00CE40C4">
            <w:pPr>
              <w:jc w:val="center"/>
              <w:rPr>
                <w:rFonts w:ascii="Times New Roman" w:hAnsi="Times New Roman" w:cs="Times New Roman"/>
                <w:sz w:val="24"/>
                <w:szCs w:val="24"/>
                <w:highlight w:val="yellow"/>
                <w:lang w:val="uk-UA"/>
              </w:rPr>
            </w:pPr>
            <w:r w:rsidRPr="00803F43">
              <w:rPr>
                <w:rFonts w:ascii="Times New Roman" w:hAnsi="Times New Roman" w:cs="Times New Roman"/>
                <w:sz w:val="24"/>
                <w:szCs w:val="24"/>
                <w:lang w:val="uk-UA"/>
              </w:rPr>
              <w:t>303</w:t>
            </w:r>
          </w:p>
        </w:tc>
        <w:tc>
          <w:tcPr>
            <w:tcW w:w="1558" w:type="dxa"/>
            <w:shd w:val="clear" w:color="auto" w:fill="auto"/>
            <w:vAlign w:val="center"/>
          </w:tcPr>
          <w:p w:rsidR="005B196F" w:rsidRPr="00CF3896" w:rsidRDefault="004F7EEE" w:rsidP="004F7EEE">
            <w:pPr>
              <w:jc w:val="center"/>
              <w:rPr>
                <w:rFonts w:ascii="Times New Roman" w:hAnsi="Times New Roman" w:cs="Times New Roman"/>
                <w:sz w:val="24"/>
                <w:szCs w:val="24"/>
                <w:highlight w:val="yellow"/>
                <w:lang w:val="uk-UA"/>
              </w:rPr>
            </w:pPr>
            <w:r w:rsidRPr="004F7EEE">
              <w:rPr>
                <w:rFonts w:ascii="Times New Roman" w:hAnsi="Times New Roman" w:cs="Times New Roman"/>
                <w:sz w:val="24"/>
                <w:szCs w:val="24"/>
                <w:lang w:val="uk-UA"/>
              </w:rPr>
              <w:t>179,7</w:t>
            </w:r>
          </w:p>
        </w:tc>
      </w:tr>
      <w:tr w:rsidR="005B196F" w:rsidRPr="00CF3896" w:rsidTr="00D4797A">
        <w:tc>
          <w:tcPr>
            <w:tcW w:w="649" w:type="dxa"/>
            <w:gridSpan w:val="2"/>
            <w:shd w:val="clear" w:color="auto" w:fill="auto"/>
            <w:vAlign w:val="center"/>
          </w:tcPr>
          <w:p w:rsidR="005B196F" w:rsidRPr="00803F43" w:rsidRDefault="00593885" w:rsidP="00593885">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22</w:t>
            </w:r>
          </w:p>
        </w:tc>
        <w:tc>
          <w:tcPr>
            <w:tcW w:w="5022" w:type="dxa"/>
            <w:shd w:val="clear" w:color="auto" w:fill="auto"/>
          </w:tcPr>
          <w:p w:rsidR="005B196F" w:rsidRPr="00803F43" w:rsidRDefault="005B196F" w:rsidP="000444A4">
            <w:pPr>
              <w:jc w:val="both"/>
              <w:rPr>
                <w:rFonts w:ascii="Times New Roman" w:hAnsi="Times New Roman" w:cs="Times New Roman"/>
                <w:sz w:val="24"/>
                <w:szCs w:val="24"/>
                <w:lang w:val="uk-UA"/>
              </w:rPr>
            </w:pPr>
            <w:r w:rsidRPr="00803F43">
              <w:rPr>
                <w:rFonts w:ascii="Times New Roman" w:hAnsi="Times New Roman" w:cs="Times New Roman"/>
                <w:sz w:val="24"/>
                <w:szCs w:val="24"/>
                <w:lang w:val="uk-UA"/>
              </w:rPr>
              <w:t xml:space="preserve">Проводити роботи по наданню послуг на вивезення твердих побутових відходів від приватного сектору, згідно маршрутних графіків </w:t>
            </w:r>
          </w:p>
        </w:tc>
        <w:tc>
          <w:tcPr>
            <w:tcW w:w="1559" w:type="dxa"/>
            <w:shd w:val="clear" w:color="auto" w:fill="auto"/>
            <w:vAlign w:val="center"/>
          </w:tcPr>
          <w:p w:rsidR="005B196F" w:rsidRPr="00803F43" w:rsidRDefault="005B196F" w:rsidP="000444A4">
            <w:pPr>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Протягом року</w:t>
            </w:r>
          </w:p>
        </w:tc>
        <w:tc>
          <w:tcPr>
            <w:tcW w:w="1276" w:type="dxa"/>
            <w:vAlign w:val="center"/>
          </w:tcPr>
          <w:p w:rsidR="005B196F" w:rsidRPr="00803F43" w:rsidRDefault="005B196F" w:rsidP="00593885">
            <w:pPr>
              <w:jc w:val="center"/>
              <w:rPr>
                <w:rFonts w:ascii="Times New Roman" w:hAnsi="Times New Roman" w:cs="Times New Roman"/>
                <w:sz w:val="24"/>
                <w:szCs w:val="24"/>
                <w:highlight w:val="yellow"/>
                <w:lang w:val="uk-UA"/>
              </w:rPr>
            </w:pPr>
            <w:r w:rsidRPr="00803F43">
              <w:rPr>
                <w:rFonts w:ascii="Times New Roman" w:hAnsi="Times New Roman" w:cs="Times New Roman"/>
                <w:sz w:val="24"/>
                <w:szCs w:val="24"/>
                <w:lang w:val="uk-UA"/>
              </w:rPr>
              <w:t>61</w:t>
            </w:r>
            <w:r w:rsidR="00593885" w:rsidRPr="00803F43">
              <w:rPr>
                <w:rFonts w:ascii="Times New Roman" w:hAnsi="Times New Roman" w:cs="Times New Roman"/>
                <w:sz w:val="24"/>
                <w:szCs w:val="24"/>
                <w:lang w:val="uk-UA"/>
              </w:rPr>
              <w:t>1</w:t>
            </w:r>
          </w:p>
        </w:tc>
        <w:tc>
          <w:tcPr>
            <w:tcW w:w="1558" w:type="dxa"/>
            <w:shd w:val="clear" w:color="auto" w:fill="auto"/>
            <w:vAlign w:val="center"/>
          </w:tcPr>
          <w:p w:rsidR="005B196F" w:rsidRPr="00CF3896" w:rsidRDefault="006A66F8" w:rsidP="001A75DA">
            <w:pPr>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230</w:t>
            </w:r>
          </w:p>
        </w:tc>
      </w:tr>
      <w:tr w:rsidR="005B196F" w:rsidRPr="00CF3896" w:rsidTr="00803F43">
        <w:tblPrEx>
          <w:tblLook w:val="0000" w:firstRow="0" w:lastRow="0" w:firstColumn="0" w:lastColumn="0" w:noHBand="0" w:noVBand="0"/>
        </w:tblPrEx>
        <w:trPr>
          <w:trHeight w:val="184"/>
        </w:trPr>
        <w:tc>
          <w:tcPr>
            <w:tcW w:w="649" w:type="dxa"/>
            <w:gridSpan w:val="2"/>
          </w:tcPr>
          <w:p w:rsidR="005B196F" w:rsidRPr="00803F43" w:rsidRDefault="005B196F" w:rsidP="000444A4">
            <w:pPr>
              <w:ind w:left="108"/>
              <w:rPr>
                <w:rFonts w:ascii="Times New Roman" w:hAnsi="Times New Roman" w:cs="Times New Roman"/>
                <w:sz w:val="24"/>
                <w:szCs w:val="24"/>
                <w:lang w:val="uk-UA"/>
              </w:rPr>
            </w:pPr>
          </w:p>
        </w:tc>
        <w:tc>
          <w:tcPr>
            <w:tcW w:w="6581" w:type="dxa"/>
            <w:gridSpan w:val="2"/>
          </w:tcPr>
          <w:p w:rsidR="005B196F" w:rsidRPr="00803F43" w:rsidRDefault="005B196F" w:rsidP="00593885">
            <w:pPr>
              <w:rPr>
                <w:rFonts w:ascii="Times New Roman" w:hAnsi="Times New Roman" w:cs="Times New Roman"/>
                <w:sz w:val="24"/>
                <w:szCs w:val="24"/>
                <w:lang w:val="uk-UA"/>
              </w:rPr>
            </w:pPr>
            <w:r w:rsidRPr="00803F43">
              <w:rPr>
                <w:rFonts w:ascii="Times New Roman" w:hAnsi="Times New Roman" w:cs="Times New Roman"/>
                <w:sz w:val="24"/>
                <w:szCs w:val="24"/>
                <w:lang w:val="uk-UA"/>
              </w:rPr>
              <w:t>Разом із бюджету міської ради (1-</w:t>
            </w:r>
            <w:r w:rsidR="00593885" w:rsidRPr="00803F43">
              <w:rPr>
                <w:rFonts w:ascii="Times New Roman" w:hAnsi="Times New Roman" w:cs="Times New Roman"/>
                <w:sz w:val="24"/>
                <w:szCs w:val="24"/>
                <w:lang w:val="uk-UA"/>
              </w:rPr>
              <w:t>20</w:t>
            </w:r>
            <w:r w:rsidRPr="00803F43">
              <w:rPr>
                <w:rFonts w:ascii="Times New Roman" w:hAnsi="Times New Roman" w:cs="Times New Roman"/>
                <w:sz w:val="24"/>
                <w:szCs w:val="24"/>
                <w:lang w:val="uk-UA"/>
              </w:rPr>
              <w:t>)</w:t>
            </w:r>
          </w:p>
        </w:tc>
        <w:tc>
          <w:tcPr>
            <w:tcW w:w="1276" w:type="dxa"/>
          </w:tcPr>
          <w:p w:rsidR="005B196F" w:rsidRPr="005C003B" w:rsidRDefault="00593885" w:rsidP="00064F44">
            <w:pPr>
              <w:ind w:left="108"/>
              <w:jc w:val="center"/>
              <w:rPr>
                <w:rFonts w:ascii="Times New Roman" w:hAnsi="Times New Roman" w:cs="Times New Roman"/>
                <w:sz w:val="24"/>
                <w:szCs w:val="24"/>
                <w:lang w:val="uk-UA"/>
              </w:rPr>
            </w:pPr>
            <w:r w:rsidRPr="005C003B">
              <w:rPr>
                <w:rFonts w:ascii="Times New Roman" w:hAnsi="Times New Roman" w:cs="Times New Roman"/>
                <w:sz w:val="24"/>
                <w:szCs w:val="24"/>
                <w:lang w:val="uk-UA"/>
              </w:rPr>
              <w:t>1659,4</w:t>
            </w:r>
          </w:p>
        </w:tc>
        <w:tc>
          <w:tcPr>
            <w:tcW w:w="1558" w:type="dxa"/>
          </w:tcPr>
          <w:p w:rsidR="005B196F" w:rsidRPr="00CF3896" w:rsidRDefault="006A66F8" w:rsidP="006A66F8">
            <w:pPr>
              <w:ind w:left="108"/>
              <w:jc w:val="center"/>
              <w:rPr>
                <w:rFonts w:ascii="Times New Roman" w:hAnsi="Times New Roman" w:cs="Times New Roman"/>
                <w:sz w:val="24"/>
                <w:szCs w:val="24"/>
                <w:highlight w:val="yellow"/>
                <w:lang w:val="uk-UA"/>
              </w:rPr>
            </w:pPr>
            <w:r w:rsidRPr="006A66F8">
              <w:rPr>
                <w:rFonts w:ascii="Times New Roman" w:hAnsi="Times New Roman" w:cs="Times New Roman"/>
                <w:sz w:val="24"/>
                <w:szCs w:val="24"/>
                <w:lang w:val="uk-UA"/>
              </w:rPr>
              <w:t>1140,87</w:t>
            </w:r>
          </w:p>
        </w:tc>
      </w:tr>
      <w:tr w:rsidR="005B196F" w:rsidRPr="00CF3896" w:rsidTr="00803F43">
        <w:tblPrEx>
          <w:tblLook w:val="0000" w:firstRow="0" w:lastRow="0" w:firstColumn="0" w:lastColumn="0" w:noHBand="0" w:noVBand="0"/>
        </w:tblPrEx>
        <w:trPr>
          <w:trHeight w:val="345"/>
        </w:trPr>
        <w:tc>
          <w:tcPr>
            <w:tcW w:w="649" w:type="dxa"/>
            <w:gridSpan w:val="2"/>
          </w:tcPr>
          <w:p w:rsidR="005B196F" w:rsidRPr="00803F43" w:rsidRDefault="005B196F" w:rsidP="000444A4">
            <w:pPr>
              <w:ind w:left="108"/>
              <w:rPr>
                <w:rFonts w:ascii="Times New Roman" w:hAnsi="Times New Roman" w:cs="Times New Roman"/>
                <w:sz w:val="24"/>
                <w:szCs w:val="24"/>
                <w:lang w:val="uk-UA"/>
              </w:rPr>
            </w:pPr>
          </w:p>
        </w:tc>
        <w:tc>
          <w:tcPr>
            <w:tcW w:w="6581" w:type="dxa"/>
            <w:gridSpan w:val="2"/>
          </w:tcPr>
          <w:p w:rsidR="005B196F" w:rsidRPr="00803F43" w:rsidRDefault="005B196F" w:rsidP="00593885">
            <w:pPr>
              <w:rPr>
                <w:rFonts w:ascii="Times New Roman" w:hAnsi="Times New Roman" w:cs="Times New Roman"/>
                <w:sz w:val="24"/>
                <w:szCs w:val="24"/>
                <w:lang w:val="uk-UA"/>
              </w:rPr>
            </w:pPr>
            <w:r w:rsidRPr="00803F43">
              <w:rPr>
                <w:rFonts w:ascii="Times New Roman" w:hAnsi="Times New Roman" w:cs="Times New Roman"/>
                <w:sz w:val="24"/>
                <w:szCs w:val="24"/>
                <w:lang w:val="uk-UA"/>
              </w:rPr>
              <w:t>Разом в</w:t>
            </w:r>
            <w:r w:rsidR="00593885" w:rsidRPr="00803F43">
              <w:rPr>
                <w:rFonts w:ascii="Times New Roman" w:hAnsi="Times New Roman" w:cs="Times New Roman"/>
                <w:sz w:val="24"/>
                <w:szCs w:val="24"/>
                <w:lang w:val="uk-UA"/>
              </w:rPr>
              <w:t>ід юридичних та фізичних осіб (21-22</w:t>
            </w:r>
            <w:r w:rsidRPr="00803F43">
              <w:rPr>
                <w:rFonts w:ascii="Times New Roman" w:hAnsi="Times New Roman" w:cs="Times New Roman"/>
                <w:sz w:val="24"/>
                <w:szCs w:val="24"/>
                <w:lang w:val="uk-UA"/>
              </w:rPr>
              <w:t>)</w:t>
            </w:r>
          </w:p>
        </w:tc>
        <w:tc>
          <w:tcPr>
            <w:tcW w:w="1276" w:type="dxa"/>
          </w:tcPr>
          <w:p w:rsidR="005B196F" w:rsidRPr="00803F43" w:rsidRDefault="005B196F" w:rsidP="00593885">
            <w:pPr>
              <w:ind w:left="108"/>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91</w:t>
            </w:r>
            <w:r w:rsidR="00593885" w:rsidRPr="00803F43">
              <w:rPr>
                <w:rFonts w:ascii="Times New Roman" w:hAnsi="Times New Roman" w:cs="Times New Roman"/>
                <w:sz w:val="24"/>
                <w:szCs w:val="24"/>
                <w:lang w:val="uk-UA"/>
              </w:rPr>
              <w:t>4</w:t>
            </w:r>
          </w:p>
        </w:tc>
        <w:tc>
          <w:tcPr>
            <w:tcW w:w="1558" w:type="dxa"/>
          </w:tcPr>
          <w:p w:rsidR="005B196F" w:rsidRPr="00CF3896" w:rsidRDefault="006A66F8" w:rsidP="006A66F8">
            <w:pPr>
              <w:ind w:left="108"/>
              <w:jc w:val="center"/>
              <w:rPr>
                <w:rFonts w:ascii="Times New Roman" w:hAnsi="Times New Roman" w:cs="Times New Roman"/>
                <w:sz w:val="24"/>
                <w:szCs w:val="24"/>
                <w:highlight w:val="yellow"/>
                <w:lang w:val="uk-UA"/>
              </w:rPr>
            </w:pPr>
            <w:r w:rsidRPr="006A66F8">
              <w:rPr>
                <w:rFonts w:ascii="Times New Roman" w:hAnsi="Times New Roman" w:cs="Times New Roman"/>
                <w:sz w:val="24"/>
                <w:szCs w:val="24"/>
                <w:lang w:val="uk-UA"/>
              </w:rPr>
              <w:t>409,7</w:t>
            </w:r>
          </w:p>
        </w:tc>
      </w:tr>
      <w:tr w:rsidR="005B196F" w:rsidRPr="00CF3896" w:rsidTr="00803F43">
        <w:tblPrEx>
          <w:tblLook w:val="0000" w:firstRow="0" w:lastRow="0" w:firstColumn="0" w:lastColumn="0" w:noHBand="0" w:noVBand="0"/>
        </w:tblPrEx>
        <w:trPr>
          <w:trHeight w:val="345"/>
        </w:trPr>
        <w:tc>
          <w:tcPr>
            <w:tcW w:w="649" w:type="dxa"/>
            <w:gridSpan w:val="2"/>
          </w:tcPr>
          <w:p w:rsidR="005B196F" w:rsidRPr="00803F43" w:rsidRDefault="005B196F" w:rsidP="000444A4">
            <w:pPr>
              <w:ind w:left="108"/>
              <w:rPr>
                <w:rFonts w:ascii="Times New Roman" w:hAnsi="Times New Roman" w:cs="Times New Roman"/>
                <w:sz w:val="24"/>
                <w:szCs w:val="24"/>
                <w:lang w:val="uk-UA"/>
              </w:rPr>
            </w:pPr>
          </w:p>
        </w:tc>
        <w:tc>
          <w:tcPr>
            <w:tcW w:w="6581" w:type="dxa"/>
            <w:gridSpan w:val="2"/>
          </w:tcPr>
          <w:p w:rsidR="005B196F" w:rsidRPr="00803F43" w:rsidRDefault="005B196F" w:rsidP="000444A4">
            <w:pPr>
              <w:rPr>
                <w:rFonts w:ascii="Times New Roman" w:hAnsi="Times New Roman" w:cs="Times New Roman"/>
                <w:sz w:val="24"/>
                <w:szCs w:val="24"/>
                <w:lang w:val="uk-UA"/>
              </w:rPr>
            </w:pPr>
            <w:r w:rsidRPr="00803F43">
              <w:rPr>
                <w:rFonts w:ascii="Times New Roman" w:hAnsi="Times New Roman" w:cs="Times New Roman"/>
                <w:sz w:val="24"/>
                <w:szCs w:val="24"/>
                <w:lang w:val="uk-UA"/>
              </w:rPr>
              <w:t>Всього</w:t>
            </w:r>
          </w:p>
        </w:tc>
        <w:tc>
          <w:tcPr>
            <w:tcW w:w="1276" w:type="dxa"/>
          </w:tcPr>
          <w:p w:rsidR="005B196F" w:rsidRPr="00803F43" w:rsidRDefault="00593885" w:rsidP="00064F44">
            <w:pPr>
              <w:ind w:left="108"/>
              <w:jc w:val="center"/>
              <w:rPr>
                <w:rFonts w:ascii="Times New Roman" w:hAnsi="Times New Roman" w:cs="Times New Roman"/>
                <w:sz w:val="24"/>
                <w:szCs w:val="24"/>
                <w:lang w:val="uk-UA"/>
              </w:rPr>
            </w:pPr>
            <w:r w:rsidRPr="00803F43">
              <w:rPr>
                <w:rFonts w:ascii="Times New Roman" w:hAnsi="Times New Roman" w:cs="Times New Roman"/>
                <w:sz w:val="24"/>
                <w:szCs w:val="24"/>
                <w:lang w:val="uk-UA"/>
              </w:rPr>
              <w:t>2573,4</w:t>
            </w:r>
          </w:p>
        </w:tc>
        <w:tc>
          <w:tcPr>
            <w:tcW w:w="1558" w:type="dxa"/>
          </w:tcPr>
          <w:p w:rsidR="005B196F" w:rsidRPr="00CF3896" w:rsidRDefault="006A66F8" w:rsidP="006A66F8">
            <w:pPr>
              <w:ind w:left="108"/>
              <w:jc w:val="center"/>
              <w:rPr>
                <w:rFonts w:ascii="Times New Roman" w:hAnsi="Times New Roman" w:cs="Times New Roman"/>
                <w:sz w:val="24"/>
                <w:szCs w:val="24"/>
                <w:highlight w:val="yellow"/>
                <w:lang w:val="uk-UA"/>
              </w:rPr>
            </w:pPr>
            <w:r w:rsidRPr="006A66F8">
              <w:rPr>
                <w:rFonts w:ascii="Times New Roman" w:hAnsi="Times New Roman" w:cs="Times New Roman"/>
                <w:sz w:val="24"/>
                <w:szCs w:val="24"/>
                <w:lang w:val="uk-UA"/>
              </w:rPr>
              <w:t>1</w:t>
            </w:r>
            <w:r>
              <w:rPr>
                <w:rFonts w:ascii="Times New Roman" w:hAnsi="Times New Roman" w:cs="Times New Roman"/>
                <w:sz w:val="24"/>
                <w:szCs w:val="24"/>
                <w:lang w:val="uk-UA"/>
              </w:rPr>
              <w:t>550</w:t>
            </w:r>
            <w:r w:rsidRPr="006A66F8">
              <w:rPr>
                <w:rFonts w:ascii="Times New Roman" w:hAnsi="Times New Roman" w:cs="Times New Roman"/>
                <w:sz w:val="24"/>
                <w:szCs w:val="24"/>
                <w:lang w:val="uk-UA"/>
              </w:rPr>
              <w:t>,57</w:t>
            </w:r>
          </w:p>
        </w:tc>
      </w:tr>
    </w:tbl>
    <w:p w:rsidR="00C207A1" w:rsidRPr="00C207A1" w:rsidRDefault="00C207A1" w:rsidP="00C207A1">
      <w:pPr>
        <w:spacing w:after="0"/>
        <w:ind w:left="720"/>
        <w:jc w:val="both"/>
        <w:rPr>
          <w:rFonts w:ascii="Times New Roman" w:hAnsi="Times New Roman" w:cs="Times New Roman"/>
          <w:b/>
          <w:sz w:val="24"/>
          <w:szCs w:val="24"/>
          <w:lang w:val="uk-UA"/>
        </w:rPr>
      </w:pPr>
    </w:p>
    <w:p w:rsidR="0046635F" w:rsidRDefault="007A3946" w:rsidP="002F3193">
      <w:pPr>
        <w:pStyle w:val="a3"/>
        <w:numPr>
          <w:ilvl w:val="0"/>
          <w:numId w:val="19"/>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Відділ</w:t>
      </w:r>
      <w:r w:rsidR="0046635F" w:rsidRPr="002F3193">
        <w:rPr>
          <w:rFonts w:ascii="Times New Roman" w:hAnsi="Times New Roman" w:cs="Times New Roman"/>
          <w:b/>
          <w:sz w:val="24"/>
          <w:szCs w:val="24"/>
          <w:lang w:val="uk-UA"/>
        </w:rPr>
        <w:t xml:space="preserve"> зеленого господарства </w:t>
      </w:r>
    </w:p>
    <w:p w:rsidR="00C207A1" w:rsidRPr="002F3193" w:rsidRDefault="00C207A1" w:rsidP="00C207A1">
      <w:pPr>
        <w:pStyle w:val="a3"/>
        <w:spacing w:after="0"/>
        <w:ind w:left="1080"/>
        <w:jc w:val="both"/>
        <w:rPr>
          <w:rFonts w:ascii="Times New Roman" w:hAnsi="Times New Roman" w:cs="Times New Roman"/>
          <w:b/>
          <w:sz w:val="24"/>
          <w:szCs w:val="24"/>
          <w:lang w:val="uk-UA"/>
        </w:rPr>
      </w:pPr>
    </w:p>
    <w:p w:rsidR="009A3CF8" w:rsidRDefault="006B0154" w:rsidP="0046635F">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зимовий </w:t>
      </w:r>
      <w:r w:rsidR="00523F87">
        <w:rPr>
          <w:rFonts w:ascii="Times New Roman" w:hAnsi="Times New Roman" w:cs="Times New Roman"/>
          <w:sz w:val="24"/>
          <w:szCs w:val="24"/>
          <w:lang w:val="uk-UA"/>
        </w:rPr>
        <w:t>період</w:t>
      </w:r>
      <w:r>
        <w:rPr>
          <w:rFonts w:ascii="Times New Roman" w:hAnsi="Times New Roman" w:cs="Times New Roman"/>
          <w:sz w:val="24"/>
          <w:szCs w:val="24"/>
          <w:lang w:val="uk-UA"/>
        </w:rPr>
        <w:t xml:space="preserve"> </w:t>
      </w:r>
      <w:r w:rsidR="004B6260">
        <w:rPr>
          <w:rFonts w:ascii="Times New Roman" w:hAnsi="Times New Roman" w:cs="Times New Roman"/>
          <w:sz w:val="24"/>
          <w:szCs w:val="24"/>
          <w:lang w:val="uk-UA"/>
        </w:rPr>
        <w:t xml:space="preserve">у приміщені </w:t>
      </w:r>
      <w:r>
        <w:rPr>
          <w:rFonts w:ascii="Times New Roman" w:hAnsi="Times New Roman" w:cs="Times New Roman"/>
          <w:sz w:val="24"/>
          <w:szCs w:val="24"/>
          <w:lang w:val="uk-UA"/>
        </w:rPr>
        <w:t>проводилися</w:t>
      </w:r>
      <w:r w:rsidR="004B6260">
        <w:rPr>
          <w:rFonts w:ascii="Times New Roman" w:hAnsi="Times New Roman" w:cs="Times New Roman"/>
          <w:sz w:val="24"/>
          <w:szCs w:val="24"/>
          <w:lang w:val="uk-UA"/>
        </w:rPr>
        <w:t xml:space="preserve"> такі  роботи:</w:t>
      </w:r>
    </w:p>
    <w:p w:rsidR="00545785" w:rsidRDefault="00545785" w:rsidP="0046635F">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чистка насіння львиного зеву, гребушків, айстрів, сальвії, чорнобривців</w:t>
      </w:r>
      <w:r w:rsidR="00486E60">
        <w:rPr>
          <w:rFonts w:ascii="Times New Roman" w:hAnsi="Times New Roman" w:cs="Times New Roman"/>
          <w:sz w:val="24"/>
          <w:szCs w:val="24"/>
          <w:lang w:val="uk-UA"/>
        </w:rPr>
        <w:t>, петунії</w:t>
      </w:r>
      <w:r w:rsidR="00DD1623">
        <w:rPr>
          <w:rFonts w:ascii="Times New Roman" w:hAnsi="Times New Roman" w:cs="Times New Roman"/>
          <w:sz w:val="24"/>
          <w:szCs w:val="24"/>
          <w:lang w:val="uk-UA"/>
        </w:rPr>
        <w:t>;</w:t>
      </w:r>
    </w:p>
    <w:p w:rsidR="00523F87" w:rsidRDefault="00523F87" w:rsidP="0046635F">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чистка та пікіровка канн (оранжевої та червоної) в стакани та лотки</w:t>
      </w:r>
      <w:r w:rsidR="00EB40D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94656D" w:rsidRPr="0040435B" w:rsidRDefault="0094656D" w:rsidP="00EB40D7">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грунту до пос</w:t>
      </w:r>
      <w:r w:rsidR="00224129">
        <w:rPr>
          <w:rFonts w:ascii="Times New Roman" w:hAnsi="Times New Roman" w:cs="Times New Roman"/>
          <w:sz w:val="24"/>
          <w:szCs w:val="24"/>
          <w:lang w:val="uk-UA"/>
        </w:rPr>
        <w:t xml:space="preserve">іву чорнобривців, сальвії, кан, </w:t>
      </w:r>
      <w:r w:rsidR="007A3946">
        <w:rPr>
          <w:rFonts w:ascii="Times New Roman" w:hAnsi="Times New Roman" w:cs="Times New Roman"/>
          <w:sz w:val="24"/>
          <w:szCs w:val="24"/>
          <w:lang w:val="uk-UA"/>
        </w:rPr>
        <w:t>(пересіювання грунту, додавання піску та золи у грунт, засипання в лотки, поливання марганцевою суміщю)</w:t>
      </w:r>
      <w:r w:rsidR="00EB40D7">
        <w:rPr>
          <w:rFonts w:ascii="Times New Roman" w:hAnsi="Times New Roman" w:cs="Times New Roman"/>
          <w:sz w:val="24"/>
          <w:szCs w:val="24"/>
          <w:lang w:val="uk-UA"/>
        </w:rPr>
        <w:t>;</w:t>
      </w:r>
    </w:p>
    <w:p w:rsidR="00523F87" w:rsidRDefault="00523F87" w:rsidP="0046635F">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C2DC4">
        <w:rPr>
          <w:rFonts w:ascii="Times New Roman" w:hAnsi="Times New Roman" w:cs="Times New Roman"/>
          <w:sz w:val="24"/>
          <w:szCs w:val="24"/>
          <w:lang w:val="uk-UA"/>
        </w:rPr>
        <w:t xml:space="preserve">посів багатолітніх квітів </w:t>
      </w:r>
      <w:r w:rsidR="007A3946">
        <w:rPr>
          <w:rFonts w:ascii="Times New Roman" w:hAnsi="Times New Roman" w:cs="Times New Roman"/>
          <w:sz w:val="24"/>
          <w:szCs w:val="24"/>
          <w:lang w:val="uk-UA"/>
        </w:rPr>
        <w:t xml:space="preserve">у лотки </w:t>
      </w:r>
      <w:r w:rsidR="00DC2DC4">
        <w:rPr>
          <w:rFonts w:ascii="Times New Roman" w:hAnsi="Times New Roman" w:cs="Times New Roman"/>
          <w:sz w:val="24"/>
          <w:szCs w:val="24"/>
          <w:lang w:val="uk-UA"/>
        </w:rPr>
        <w:t>(</w:t>
      </w:r>
      <w:r w:rsidR="00EF649F">
        <w:rPr>
          <w:rFonts w:ascii="Times New Roman" w:hAnsi="Times New Roman" w:cs="Times New Roman"/>
          <w:sz w:val="24"/>
          <w:szCs w:val="24"/>
          <w:lang w:val="uk-UA"/>
        </w:rPr>
        <w:t>рожевого агератуму, цинерарії, білої петунії, фіолетової сальвії, айстрів газанії львиного зеву, гвоздики шабо,</w:t>
      </w:r>
      <w:r w:rsidR="00355BC5">
        <w:rPr>
          <w:rFonts w:ascii="Times New Roman" w:hAnsi="Times New Roman" w:cs="Times New Roman"/>
          <w:sz w:val="24"/>
          <w:szCs w:val="24"/>
          <w:lang w:val="uk-UA"/>
        </w:rPr>
        <w:t xml:space="preserve"> псеріопсису)</w:t>
      </w:r>
      <w:r w:rsidR="00400D32">
        <w:rPr>
          <w:rFonts w:ascii="Times New Roman" w:hAnsi="Times New Roman" w:cs="Times New Roman"/>
          <w:sz w:val="24"/>
          <w:szCs w:val="24"/>
          <w:lang w:val="uk-UA"/>
        </w:rPr>
        <w:t>;</w:t>
      </w:r>
      <w:r w:rsidR="00DC2DC4">
        <w:rPr>
          <w:rFonts w:ascii="Times New Roman" w:hAnsi="Times New Roman" w:cs="Times New Roman"/>
          <w:sz w:val="24"/>
          <w:szCs w:val="24"/>
          <w:lang w:val="uk-UA"/>
        </w:rPr>
        <w:t xml:space="preserve"> </w:t>
      </w:r>
    </w:p>
    <w:p w:rsidR="0053282A" w:rsidRDefault="00DC2DC4" w:rsidP="00545785">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 пікіровка з лотків у стакани сальвії, петунії</w:t>
      </w:r>
      <w:r w:rsidR="00D2268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D22685">
        <w:rPr>
          <w:rFonts w:ascii="Times New Roman" w:hAnsi="Times New Roman" w:cs="Times New Roman"/>
          <w:sz w:val="24"/>
          <w:szCs w:val="24"/>
          <w:lang w:val="uk-UA"/>
        </w:rPr>
        <w:t>чорнобривців;</w:t>
      </w:r>
      <w:r w:rsidR="0053282A" w:rsidRPr="0053282A">
        <w:rPr>
          <w:rFonts w:ascii="Times New Roman" w:hAnsi="Times New Roman" w:cs="Times New Roman"/>
          <w:sz w:val="24"/>
          <w:szCs w:val="24"/>
          <w:lang w:val="uk-UA"/>
        </w:rPr>
        <w:t xml:space="preserve"> </w:t>
      </w:r>
    </w:p>
    <w:p w:rsidR="00523F87" w:rsidRDefault="0094656D" w:rsidP="00E61B75">
      <w:pPr>
        <w:spacing w:after="0"/>
        <w:ind w:firstLine="705"/>
        <w:jc w:val="both"/>
        <w:rPr>
          <w:rFonts w:ascii="Times New Roman" w:hAnsi="Times New Roman" w:cs="Times New Roman"/>
          <w:sz w:val="24"/>
          <w:szCs w:val="24"/>
          <w:lang w:val="uk-UA"/>
        </w:rPr>
      </w:pPr>
      <w:r w:rsidRPr="00224129">
        <w:rPr>
          <w:rFonts w:ascii="Times New Roman" w:hAnsi="Times New Roman" w:cs="Times New Roman"/>
          <w:sz w:val="24"/>
          <w:szCs w:val="24"/>
          <w:lang w:val="uk-UA"/>
        </w:rPr>
        <w:t xml:space="preserve">- </w:t>
      </w:r>
      <w:r w:rsidR="0053282A" w:rsidRPr="00224129">
        <w:rPr>
          <w:rFonts w:ascii="Times New Roman" w:hAnsi="Times New Roman" w:cs="Times New Roman"/>
          <w:sz w:val="24"/>
          <w:szCs w:val="24"/>
          <w:lang w:val="uk-UA"/>
        </w:rPr>
        <w:t>догляд за рослинами</w:t>
      </w:r>
      <w:r w:rsidR="0053282A">
        <w:rPr>
          <w:rFonts w:ascii="Times New Roman" w:hAnsi="Times New Roman" w:cs="Times New Roman"/>
          <w:sz w:val="24"/>
          <w:szCs w:val="24"/>
          <w:lang w:val="uk-UA"/>
        </w:rPr>
        <w:t xml:space="preserve"> </w:t>
      </w:r>
      <w:r w:rsidR="00224129">
        <w:rPr>
          <w:rFonts w:ascii="Times New Roman" w:hAnsi="Times New Roman" w:cs="Times New Roman"/>
          <w:sz w:val="24"/>
          <w:szCs w:val="24"/>
          <w:lang w:val="uk-UA"/>
        </w:rPr>
        <w:t>–</w:t>
      </w:r>
      <w:r w:rsidR="007A3946">
        <w:rPr>
          <w:rFonts w:ascii="Times New Roman" w:hAnsi="Times New Roman" w:cs="Times New Roman"/>
          <w:sz w:val="24"/>
          <w:szCs w:val="24"/>
          <w:lang w:val="uk-UA"/>
        </w:rPr>
        <w:t xml:space="preserve"> </w:t>
      </w:r>
      <w:r w:rsidR="0053282A">
        <w:rPr>
          <w:rFonts w:ascii="Times New Roman" w:hAnsi="Times New Roman" w:cs="Times New Roman"/>
          <w:sz w:val="24"/>
          <w:szCs w:val="24"/>
          <w:lang w:val="uk-UA"/>
        </w:rPr>
        <w:t>проп</w:t>
      </w:r>
      <w:r w:rsidR="00224129">
        <w:rPr>
          <w:rFonts w:ascii="Times New Roman" w:hAnsi="Times New Roman" w:cs="Times New Roman"/>
          <w:sz w:val="24"/>
          <w:szCs w:val="24"/>
          <w:lang w:val="uk-UA"/>
        </w:rPr>
        <w:t>олю</w:t>
      </w:r>
      <w:r w:rsidR="0053282A">
        <w:rPr>
          <w:rFonts w:ascii="Times New Roman" w:hAnsi="Times New Roman" w:cs="Times New Roman"/>
          <w:sz w:val="24"/>
          <w:szCs w:val="24"/>
          <w:lang w:val="uk-UA"/>
        </w:rPr>
        <w:t>вання у лотках рослини, вирівнювання граблями, полив рослин марганцевою суміщю</w:t>
      </w:r>
      <w:r w:rsidR="007A3946">
        <w:rPr>
          <w:rFonts w:ascii="Times New Roman" w:hAnsi="Times New Roman" w:cs="Times New Roman"/>
          <w:sz w:val="24"/>
          <w:szCs w:val="24"/>
          <w:lang w:val="uk-UA"/>
        </w:rPr>
        <w:t xml:space="preserve"> (цинерарією, сальвією, чорнобривцями, айстрами, газанією, львиним зевом, каннами, самшитом, рожевим агератумом, туєю)</w:t>
      </w:r>
      <w:r w:rsidR="00D73C20">
        <w:rPr>
          <w:rFonts w:ascii="Times New Roman" w:hAnsi="Times New Roman" w:cs="Times New Roman"/>
          <w:sz w:val="24"/>
          <w:szCs w:val="24"/>
          <w:lang w:val="uk-UA"/>
        </w:rPr>
        <w:t>;</w:t>
      </w:r>
    </w:p>
    <w:p w:rsidR="004A60C1" w:rsidRDefault="004B6260" w:rsidP="00DD1623">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Були виконані</w:t>
      </w:r>
      <w:r w:rsidR="00DD1623">
        <w:rPr>
          <w:rFonts w:ascii="Times New Roman" w:hAnsi="Times New Roman" w:cs="Times New Roman"/>
          <w:sz w:val="24"/>
          <w:szCs w:val="24"/>
          <w:lang w:val="uk-UA"/>
        </w:rPr>
        <w:t xml:space="preserve"> підготовчі роботи </w:t>
      </w:r>
      <w:r w:rsidR="00175FF0">
        <w:rPr>
          <w:rFonts w:ascii="Times New Roman" w:hAnsi="Times New Roman" w:cs="Times New Roman"/>
          <w:sz w:val="24"/>
          <w:szCs w:val="24"/>
          <w:lang w:val="uk-UA"/>
        </w:rPr>
        <w:t xml:space="preserve">в теплиці </w:t>
      </w:r>
      <w:r w:rsidR="00AE428A">
        <w:rPr>
          <w:rFonts w:ascii="Times New Roman" w:hAnsi="Times New Roman" w:cs="Times New Roman"/>
          <w:sz w:val="24"/>
          <w:szCs w:val="24"/>
          <w:lang w:val="uk-UA"/>
        </w:rPr>
        <w:t>–</w:t>
      </w:r>
      <w:r w:rsidR="00200C81">
        <w:rPr>
          <w:rFonts w:ascii="Times New Roman" w:hAnsi="Times New Roman" w:cs="Times New Roman"/>
          <w:sz w:val="24"/>
          <w:szCs w:val="24"/>
          <w:lang w:val="uk-UA"/>
        </w:rPr>
        <w:t xml:space="preserve"> </w:t>
      </w:r>
      <w:r w:rsidR="00DD1623">
        <w:rPr>
          <w:rFonts w:ascii="Times New Roman" w:hAnsi="Times New Roman" w:cs="Times New Roman"/>
          <w:sz w:val="24"/>
          <w:szCs w:val="24"/>
          <w:lang w:val="uk-UA"/>
        </w:rPr>
        <w:t>п</w:t>
      </w:r>
      <w:r w:rsidR="00AE428A">
        <w:rPr>
          <w:rFonts w:ascii="Times New Roman" w:hAnsi="Times New Roman" w:cs="Times New Roman"/>
          <w:sz w:val="24"/>
          <w:szCs w:val="24"/>
          <w:lang w:val="uk-UA"/>
        </w:rPr>
        <w:t>ересіювання</w:t>
      </w:r>
      <w:r w:rsidR="00676862">
        <w:rPr>
          <w:rFonts w:ascii="Times New Roman" w:hAnsi="Times New Roman" w:cs="Times New Roman"/>
          <w:sz w:val="24"/>
          <w:szCs w:val="24"/>
          <w:lang w:val="uk-UA"/>
        </w:rPr>
        <w:t xml:space="preserve"> землі ситом (</w:t>
      </w:r>
      <w:r w:rsidR="004A60C1">
        <w:rPr>
          <w:rFonts w:ascii="Times New Roman" w:hAnsi="Times New Roman" w:cs="Times New Roman"/>
          <w:sz w:val="24"/>
          <w:szCs w:val="24"/>
          <w:lang w:val="uk-UA"/>
        </w:rPr>
        <w:t>1 т землі)</w:t>
      </w:r>
      <w:r w:rsidR="00200C81" w:rsidRPr="00200C81">
        <w:rPr>
          <w:rFonts w:ascii="Times New Roman" w:hAnsi="Times New Roman" w:cs="Times New Roman"/>
          <w:sz w:val="24"/>
          <w:szCs w:val="24"/>
          <w:lang w:val="uk-UA"/>
        </w:rPr>
        <w:t xml:space="preserve"> </w:t>
      </w:r>
      <w:r w:rsidR="00200C81">
        <w:rPr>
          <w:rFonts w:ascii="Times New Roman" w:hAnsi="Times New Roman" w:cs="Times New Roman"/>
          <w:sz w:val="24"/>
          <w:szCs w:val="24"/>
          <w:lang w:val="uk-UA"/>
        </w:rPr>
        <w:t>для парників.</w:t>
      </w:r>
    </w:p>
    <w:p w:rsidR="00195E28" w:rsidRDefault="003816CE" w:rsidP="0046635F">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Робітниками зеленого господарства з</w:t>
      </w:r>
      <w:r w:rsidR="0046635F" w:rsidRPr="0040435B">
        <w:rPr>
          <w:rFonts w:ascii="Times New Roman" w:hAnsi="Times New Roman" w:cs="Times New Roman"/>
          <w:sz w:val="24"/>
          <w:szCs w:val="24"/>
          <w:lang w:val="uk-UA"/>
        </w:rPr>
        <w:t>аложено 3 парники  38 м</w:t>
      </w:r>
      <w:r w:rsidR="0046635F" w:rsidRPr="0040435B">
        <w:rPr>
          <w:rFonts w:ascii="Times New Roman" w:hAnsi="Times New Roman" w:cs="Times New Roman"/>
          <w:sz w:val="24"/>
          <w:szCs w:val="24"/>
          <w:vertAlign w:val="superscript"/>
          <w:lang w:val="uk-UA"/>
        </w:rPr>
        <w:t>2</w:t>
      </w:r>
      <w:r w:rsidR="0046635F" w:rsidRPr="0040435B">
        <w:rPr>
          <w:rFonts w:ascii="Times New Roman" w:hAnsi="Times New Roman" w:cs="Times New Roman"/>
          <w:sz w:val="24"/>
          <w:szCs w:val="24"/>
          <w:lang w:val="uk-UA"/>
        </w:rPr>
        <w:t xml:space="preserve"> (завезення гною, погрузка та розгрузка гною, занесення в парник гною, прикривання землею 15 см., прошпарення окріпом грунту марганцевою сумущю, вирівнювання граблями, покривання парника рамою</w:t>
      </w:r>
      <w:r w:rsidR="00970C00">
        <w:rPr>
          <w:rFonts w:ascii="Times New Roman" w:hAnsi="Times New Roman" w:cs="Times New Roman"/>
          <w:sz w:val="24"/>
          <w:szCs w:val="24"/>
          <w:lang w:val="uk-UA"/>
        </w:rPr>
        <w:t>,</w:t>
      </w:r>
      <w:r w:rsidR="0046635F" w:rsidRPr="0040435B">
        <w:rPr>
          <w:rFonts w:ascii="Times New Roman" w:hAnsi="Times New Roman" w:cs="Times New Roman"/>
          <w:sz w:val="24"/>
          <w:szCs w:val="24"/>
          <w:lang w:val="uk-UA"/>
        </w:rPr>
        <w:t xml:space="preserve"> посів розсади квітів ценерарії, сальвії, львиного зеву, агератуму, чорнобривців, айстрів, газанії, петунії).</w:t>
      </w:r>
    </w:p>
    <w:p w:rsidR="003449B8" w:rsidRPr="00433672" w:rsidRDefault="003D54B8" w:rsidP="003449B8">
      <w:pPr>
        <w:spacing w:after="0"/>
        <w:ind w:firstLine="644"/>
        <w:jc w:val="both"/>
        <w:rPr>
          <w:rFonts w:ascii="Times New Roman" w:hAnsi="Times New Roman" w:cs="Times New Roman"/>
          <w:sz w:val="24"/>
          <w:lang w:val="uk-UA"/>
        </w:rPr>
      </w:pPr>
      <w:r>
        <w:rPr>
          <w:rFonts w:ascii="Times New Roman" w:hAnsi="Times New Roman" w:cs="Times New Roman"/>
          <w:sz w:val="24"/>
          <w:lang w:val="uk-UA"/>
        </w:rPr>
        <w:t xml:space="preserve">У весняно </w:t>
      </w:r>
      <w:r w:rsidR="003449B8">
        <w:rPr>
          <w:rFonts w:ascii="Times New Roman" w:hAnsi="Times New Roman" w:cs="Times New Roman"/>
          <w:sz w:val="24"/>
          <w:lang w:val="uk-UA"/>
        </w:rPr>
        <w:t xml:space="preserve"> літній період  проводилися  такі роботи:</w:t>
      </w:r>
    </w:p>
    <w:p w:rsidR="00817615" w:rsidRPr="00817615" w:rsidRDefault="00B422E6" w:rsidP="003449B8">
      <w:pPr>
        <w:spacing w:after="0"/>
        <w:ind w:firstLine="644"/>
        <w:jc w:val="both"/>
        <w:rPr>
          <w:rFonts w:ascii="Times New Roman" w:hAnsi="Times New Roman" w:cs="Times New Roman"/>
          <w:sz w:val="24"/>
          <w:szCs w:val="24"/>
          <w:lang w:val="uk-UA"/>
        </w:rPr>
      </w:pPr>
      <w:r>
        <w:rPr>
          <w:rFonts w:ascii="Times New Roman" w:hAnsi="Times New Roman" w:cs="Times New Roman"/>
          <w:sz w:val="24"/>
          <w:szCs w:val="24"/>
          <w:lang w:val="uk-UA"/>
        </w:rPr>
        <w:t>Впорядку</w:t>
      </w:r>
      <w:r w:rsidR="00817615" w:rsidRPr="00817615">
        <w:rPr>
          <w:rFonts w:ascii="Times New Roman" w:hAnsi="Times New Roman" w:cs="Times New Roman"/>
          <w:sz w:val="24"/>
          <w:szCs w:val="24"/>
          <w:lang w:val="uk-UA"/>
        </w:rPr>
        <w:t>ва</w:t>
      </w:r>
      <w:r>
        <w:rPr>
          <w:rFonts w:ascii="Times New Roman" w:hAnsi="Times New Roman" w:cs="Times New Roman"/>
          <w:sz w:val="24"/>
          <w:szCs w:val="24"/>
          <w:lang w:val="uk-UA"/>
        </w:rPr>
        <w:t>ння та підготовлення клумб</w:t>
      </w:r>
      <w:r w:rsidR="00817615" w:rsidRPr="00817615">
        <w:rPr>
          <w:rFonts w:ascii="Times New Roman" w:hAnsi="Times New Roman" w:cs="Times New Roman"/>
          <w:sz w:val="24"/>
          <w:szCs w:val="24"/>
          <w:lang w:val="uk-UA"/>
        </w:rPr>
        <w:t xml:space="preserve"> під висадку посадкових матеріалів</w:t>
      </w:r>
      <w:r w:rsidR="00734B6C">
        <w:rPr>
          <w:rFonts w:ascii="Times New Roman" w:hAnsi="Times New Roman" w:cs="Times New Roman"/>
          <w:sz w:val="24"/>
          <w:szCs w:val="24"/>
          <w:lang w:val="uk-UA"/>
        </w:rPr>
        <w:t>,</w:t>
      </w:r>
      <w:r w:rsidR="00DF0B08">
        <w:rPr>
          <w:rFonts w:ascii="Times New Roman" w:hAnsi="Times New Roman" w:cs="Times New Roman"/>
          <w:sz w:val="24"/>
          <w:szCs w:val="24"/>
          <w:lang w:val="uk-UA"/>
        </w:rPr>
        <w:t xml:space="preserve"> </w:t>
      </w:r>
      <w:r w:rsidR="00734B6C">
        <w:rPr>
          <w:rFonts w:ascii="Times New Roman" w:hAnsi="Times New Roman" w:cs="Times New Roman"/>
          <w:sz w:val="24"/>
          <w:szCs w:val="24"/>
          <w:lang w:val="uk-UA"/>
        </w:rPr>
        <w:t xml:space="preserve">оброблена території складає </w:t>
      </w:r>
      <w:r w:rsidR="00CC3C71">
        <w:rPr>
          <w:rFonts w:ascii="Times New Roman" w:hAnsi="Times New Roman" w:cs="Times New Roman"/>
          <w:sz w:val="24"/>
          <w:szCs w:val="24"/>
          <w:lang w:val="uk-UA"/>
        </w:rPr>
        <w:t xml:space="preserve">1600 </w:t>
      </w:r>
      <w:r w:rsidR="00CC3C71" w:rsidRPr="0040435B">
        <w:rPr>
          <w:rFonts w:ascii="Times New Roman" w:hAnsi="Times New Roman" w:cs="Times New Roman"/>
          <w:sz w:val="24"/>
          <w:szCs w:val="24"/>
          <w:lang w:val="uk-UA"/>
        </w:rPr>
        <w:t>м</w:t>
      </w:r>
      <w:r w:rsidR="00CC3C71" w:rsidRPr="0040435B">
        <w:rPr>
          <w:rFonts w:ascii="Times New Roman" w:hAnsi="Times New Roman" w:cs="Times New Roman"/>
          <w:sz w:val="24"/>
          <w:szCs w:val="24"/>
          <w:vertAlign w:val="superscript"/>
          <w:lang w:val="uk-UA"/>
        </w:rPr>
        <w:t>2</w:t>
      </w:r>
      <w:r w:rsidR="00EC4374">
        <w:rPr>
          <w:rFonts w:ascii="Times New Roman" w:hAnsi="Times New Roman" w:cs="Times New Roman"/>
          <w:sz w:val="24"/>
          <w:szCs w:val="24"/>
          <w:vertAlign w:val="superscript"/>
          <w:lang w:val="uk-UA"/>
        </w:rPr>
        <w:t xml:space="preserve"> </w:t>
      </w:r>
      <w:r w:rsidR="00EC4374">
        <w:rPr>
          <w:rFonts w:ascii="Times New Roman" w:hAnsi="Times New Roman" w:cs="Times New Roman"/>
          <w:sz w:val="24"/>
          <w:szCs w:val="24"/>
          <w:lang w:val="uk-UA"/>
        </w:rPr>
        <w:t>(</w:t>
      </w:r>
      <w:r w:rsidR="00817615" w:rsidRPr="00817615">
        <w:rPr>
          <w:rFonts w:ascii="Times New Roman" w:hAnsi="Times New Roman" w:cs="Times New Roman"/>
          <w:sz w:val="24"/>
          <w:szCs w:val="24"/>
          <w:lang w:val="uk-UA"/>
        </w:rPr>
        <w:t xml:space="preserve">біля Пам'ятного знаку м. Овруч (в'їзд в місто ), пам'ятника св. </w:t>
      </w:r>
      <w:proofErr w:type="spellStart"/>
      <w:r w:rsidR="00817615" w:rsidRPr="00817615">
        <w:rPr>
          <w:rFonts w:ascii="Times New Roman" w:hAnsi="Times New Roman" w:cs="Times New Roman"/>
          <w:sz w:val="24"/>
          <w:szCs w:val="24"/>
          <w:lang w:val="uk-UA"/>
        </w:rPr>
        <w:t>Макарію</w:t>
      </w:r>
      <w:proofErr w:type="spellEnd"/>
      <w:r w:rsidR="00817615" w:rsidRPr="00817615">
        <w:rPr>
          <w:rFonts w:ascii="Times New Roman" w:hAnsi="Times New Roman" w:cs="Times New Roman"/>
          <w:sz w:val="24"/>
          <w:szCs w:val="24"/>
          <w:lang w:val="uk-UA"/>
        </w:rPr>
        <w:t>,  площа Соборна (пам'ятник «Вічний вогонь»), Дошка пошани (площа Соборна), Площа Свободи (райдержадміністрація), Готель (вул. Т.Шевченка), РАЦС, Центральний парк (пам'ятник Н.</w:t>
      </w:r>
      <w:r w:rsidR="00DF0B08">
        <w:rPr>
          <w:rFonts w:ascii="Times New Roman" w:hAnsi="Times New Roman" w:cs="Times New Roman"/>
          <w:sz w:val="24"/>
          <w:szCs w:val="24"/>
          <w:lang w:val="uk-UA"/>
        </w:rPr>
        <w:t xml:space="preserve"> </w:t>
      </w:r>
      <w:proofErr w:type="spellStart"/>
      <w:r w:rsidR="00817615" w:rsidRPr="00817615">
        <w:rPr>
          <w:rFonts w:ascii="Times New Roman" w:hAnsi="Times New Roman" w:cs="Times New Roman"/>
          <w:sz w:val="24"/>
          <w:szCs w:val="24"/>
          <w:lang w:val="uk-UA"/>
        </w:rPr>
        <w:t>Р</w:t>
      </w:r>
      <w:r w:rsidR="00DF0B08">
        <w:rPr>
          <w:rFonts w:ascii="Times New Roman" w:hAnsi="Times New Roman" w:cs="Times New Roman"/>
          <w:sz w:val="24"/>
          <w:szCs w:val="24"/>
          <w:lang w:val="uk-UA"/>
        </w:rPr>
        <w:t>е</w:t>
      </w:r>
      <w:r w:rsidR="00817615" w:rsidRPr="00817615">
        <w:rPr>
          <w:rFonts w:ascii="Times New Roman" w:hAnsi="Times New Roman" w:cs="Times New Roman"/>
          <w:sz w:val="24"/>
          <w:szCs w:val="24"/>
          <w:lang w:val="uk-UA"/>
        </w:rPr>
        <w:t>пкіну</w:t>
      </w:r>
      <w:proofErr w:type="spellEnd"/>
      <w:r w:rsidR="00817615" w:rsidRPr="00817615">
        <w:rPr>
          <w:rFonts w:ascii="Times New Roman" w:hAnsi="Times New Roman" w:cs="Times New Roman"/>
          <w:sz w:val="24"/>
          <w:szCs w:val="24"/>
          <w:lang w:val="uk-UA"/>
        </w:rPr>
        <w:t>). Міліція ( пам'ятник вул. Т.Шевченка), Сквер Князя Олега, Пам'ятник  Авіаторів (біля центральної лікарні), Перехрестя вулиці Гетьмана Виговського – І.Богуна (біля скверу Олега), Перехрестя вулиць Відродження – І.Богуна (біля хл</w:t>
      </w:r>
      <w:r w:rsidR="00DF0B08">
        <w:rPr>
          <w:rFonts w:ascii="Times New Roman" w:hAnsi="Times New Roman" w:cs="Times New Roman"/>
          <w:sz w:val="24"/>
          <w:szCs w:val="24"/>
          <w:lang w:val="uk-UA"/>
        </w:rPr>
        <w:t>іб. заводу) рубіж мужності, Мага</w:t>
      </w:r>
      <w:r w:rsidR="00817615" w:rsidRPr="00817615">
        <w:rPr>
          <w:rFonts w:ascii="Times New Roman" w:hAnsi="Times New Roman" w:cs="Times New Roman"/>
          <w:sz w:val="24"/>
          <w:szCs w:val="24"/>
          <w:lang w:val="uk-UA"/>
        </w:rPr>
        <w:t xml:space="preserve">зин «Комора», Будинок культури, Міська рада, Парк Пам'яті (Чорнобильський парк), </w:t>
      </w:r>
      <w:r w:rsidR="00DF0B08">
        <w:rPr>
          <w:rFonts w:ascii="Times New Roman" w:hAnsi="Times New Roman" w:cs="Times New Roman"/>
          <w:sz w:val="24"/>
          <w:szCs w:val="24"/>
          <w:lang w:val="uk-UA"/>
        </w:rPr>
        <w:lastRenderedPageBreak/>
        <w:t>Пам'ятник Чехам (біля Чо</w:t>
      </w:r>
      <w:r w:rsidR="00817615" w:rsidRPr="00817615">
        <w:rPr>
          <w:rFonts w:ascii="Times New Roman" w:hAnsi="Times New Roman" w:cs="Times New Roman"/>
          <w:sz w:val="24"/>
          <w:szCs w:val="24"/>
          <w:lang w:val="uk-UA"/>
        </w:rPr>
        <w:t>рнобильського парку), Пам'ятник Козакам (біля архіву), Танк, Фонтан (магазин «Силует», Районна бібліотека (міліція), Сквер Сабурова, Провулок Стадіонний, Чорнобильський парк (пні), Центральний парк, Магазин «Подарунок», Магазин «Силует» - ф</w:t>
      </w:r>
      <w:r w:rsidR="00DF0B08">
        <w:rPr>
          <w:rFonts w:ascii="Times New Roman" w:hAnsi="Times New Roman" w:cs="Times New Roman"/>
          <w:sz w:val="24"/>
          <w:szCs w:val="24"/>
          <w:lang w:val="uk-UA"/>
        </w:rPr>
        <w:t>о</w:t>
      </w:r>
      <w:r w:rsidR="00817615" w:rsidRPr="00817615">
        <w:rPr>
          <w:rFonts w:ascii="Times New Roman" w:hAnsi="Times New Roman" w:cs="Times New Roman"/>
          <w:sz w:val="24"/>
          <w:szCs w:val="24"/>
          <w:lang w:val="uk-UA"/>
        </w:rPr>
        <w:t>нтан (вул. Т.Шевченка 44), Магазин «Хлібни</w:t>
      </w:r>
      <w:r w:rsidR="00DF0B08">
        <w:rPr>
          <w:rFonts w:ascii="Times New Roman" w:hAnsi="Times New Roman" w:cs="Times New Roman"/>
          <w:sz w:val="24"/>
          <w:szCs w:val="24"/>
          <w:lang w:val="uk-UA"/>
        </w:rPr>
        <w:t>й</w:t>
      </w:r>
      <w:r w:rsidR="00817615" w:rsidRPr="00817615">
        <w:rPr>
          <w:rFonts w:ascii="Times New Roman" w:hAnsi="Times New Roman" w:cs="Times New Roman"/>
          <w:sz w:val="24"/>
          <w:szCs w:val="24"/>
          <w:lang w:val="uk-UA"/>
        </w:rPr>
        <w:t>» (</w:t>
      </w:r>
      <w:r w:rsidR="00DF0B08">
        <w:rPr>
          <w:rFonts w:ascii="Times New Roman" w:hAnsi="Times New Roman" w:cs="Times New Roman"/>
          <w:sz w:val="24"/>
          <w:szCs w:val="24"/>
          <w:lang w:val="uk-UA"/>
        </w:rPr>
        <w:t>вул.</w:t>
      </w:r>
      <w:r w:rsidR="00817615" w:rsidRPr="00817615">
        <w:rPr>
          <w:rFonts w:ascii="Times New Roman" w:hAnsi="Times New Roman" w:cs="Times New Roman"/>
          <w:sz w:val="24"/>
          <w:szCs w:val="24"/>
          <w:lang w:val="uk-UA"/>
        </w:rPr>
        <w:t xml:space="preserve"> Т.Шевченка), вул. Б.Хмельницького 30 (ДНЗ №10), вул. Б.Хмельницького 11, В'їзд в місто під аркою по вул. Т.Шевченка 1, вул. Б.Хмельницького 32, Київська 62, Київська 70, Київська 78а, Київська 78, Київська 80, Залізничний вокзал, Банківська гора вул. Т.Шевченка, Сквер Т.Шевченка</w:t>
      </w:r>
      <w:r w:rsidR="00EC4374">
        <w:rPr>
          <w:rFonts w:ascii="Times New Roman" w:hAnsi="Times New Roman" w:cs="Times New Roman"/>
          <w:sz w:val="24"/>
          <w:szCs w:val="24"/>
          <w:lang w:val="uk-UA"/>
        </w:rPr>
        <w:t>)</w:t>
      </w:r>
      <w:r w:rsidR="00817615" w:rsidRPr="00817615">
        <w:rPr>
          <w:rFonts w:ascii="Times New Roman" w:hAnsi="Times New Roman" w:cs="Times New Roman"/>
          <w:sz w:val="24"/>
          <w:szCs w:val="24"/>
          <w:lang w:val="uk-UA"/>
        </w:rPr>
        <w:t>.</w:t>
      </w:r>
    </w:p>
    <w:p w:rsidR="00EF7E5C" w:rsidRDefault="00EF7E5C" w:rsidP="00EF7E5C">
      <w:pPr>
        <w:spacing w:after="0"/>
        <w:ind w:firstLine="644"/>
        <w:jc w:val="both"/>
        <w:rPr>
          <w:rFonts w:ascii="Times New Roman" w:hAnsi="Times New Roman" w:cs="Times New Roman"/>
          <w:sz w:val="24"/>
          <w:lang w:val="uk-UA"/>
        </w:rPr>
      </w:pPr>
      <w:r>
        <w:rPr>
          <w:rFonts w:ascii="Times New Roman" w:hAnsi="Times New Roman" w:cs="Times New Roman"/>
          <w:sz w:val="24"/>
          <w:lang w:val="uk-UA"/>
        </w:rPr>
        <w:t>В</w:t>
      </w:r>
      <w:r w:rsidRPr="000255D2">
        <w:rPr>
          <w:rFonts w:ascii="Times New Roman" w:hAnsi="Times New Roman" w:cs="Times New Roman"/>
          <w:sz w:val="24"/>
          <w:szCs w:val="28"/>
          <w:lang w:val="uk-UA"/>
        </w:rPr>
        <w:t xml:space="preserve">исаджено близько 7 тисяч саджанців розсади,  200 шт. дерев. </w:t>
      </w:r>
      <w:r w:rsidRPr="000255D2">
        <w:rPr>
          <w:rFonts w:ascii="Times New Roman" w:hAnsi="Times New Roman" w:cs="Times New Roman"/>
          <w:sz w:val="24"/>
          <w:lang w:val="uk-UA"/>
        </w:rPr>
        <w:t>Посаджено 60 кущів ялівцю у парках, скверах та по вулицях міста.</w:t>
      </w:r>
      <w:r>
        <w:rPr>
          <w:rFonts w:ascii="Times New Roman" w:hAnsi="Times New Roman" w:cs="Times New Roman"/>
          <w:sz w:val="24"/>
          <w:szCs w:val="28"/>
          <w:lang w:val="uk-UA"/>
        </w:rPr>
        <w:t xml:space="preserve"> </w:t>
      </w:r>
      <w:r w:rsidRPr="00433672">
        <w:rPr>
          <w:rFonts w:ascii="Times New Roman" w:hAnsi="Times New Roman" w:cs="Times New Roman"/>
          <w:sz w:val="24"/>
          <w:lang w:val="uk-UA"/>
        </w:rPr>
        <w:t>Висаджено кущі самшиту – 150 шт</w:t>
      </w:r>
      <w:r>
        <w:rPr>
          <w:rFonts w:ascii="Times New Roman" w:hAnsi="Times New Roman" w:cs="Times New Roman"/>
          <w:sz w:val="24"/>
          <w:lang w:val="uk-UA"/>
        </w:rPr>
        <w:t>.</w:t>
      </w:r>
      <w:r w:rsidRPr="00433672">
        <w:rPr>
          <w:rFonts w:ascii="Times New Roman" w:hAnsi="Times New Roman" w:cs="Times New Roman"/>
          <w:sz w:val="24"/>
          <w:lang w:val="uk-UA"/>
        </w:rPr>
        <w:t>, для оформлення Герба України при в'їзді в м.</w:t>
      </w:r>
      <w:r>
        <w:rPr>
          <w:rFonts w:ascii="Times New Roman" w:hAnsi="Times New Roman" w:cs="Times New Roman"/>
          <w:sz w:val="24"/>
          <w:lang w:val="uk-UA"/>
        </w:rPr>
        <w:t xml:space="preserve"> </w:t>
      </w:r>
      <w:r w:rsidRPr="00433672">
        <w:rPr>
          <w:rFonts w:ascii="Times New Roman" w:hAnsi="Times New Roman" w:cs="Times New Roman"/>
          <w:sz w:val="24"/>
          <w:lang w:val="uk-UA"/>
        </w:rPr>
        <w:t>Овруч по вул. Т.Шевченка.</w:t>
      </w:r>
      <w:r>
        <w:rPr>
          <w:rFonts w:ascii="Times New Roman" w:hAnsi="Times New Roman" w:cs="Times New Roman"/>
          <w:sz w:val="24"/>
          <w:lang w:val="uk-UA"/>
        </w:rPr>
        <w:t xml:space="preserve"> Підв'язування саджанців дерев та догляд за ними.</w:t>
      </w:r>
    </w:p>
    <w:p w:rsidR="00195E28" w:rsidRDefault="00195E28" w:rsidP="00195E28">
      <w:pPr>
        <w:spacing w:after="0"/>
        <w:ind w:firstLine="708"/>
        <w:jc w:val="both"/>
        <w:rPr>
          <w:rFonts w:ascii="Times New Roman" w:hAnsi="Times New Roman" w:cs="Times New Roman"/>
          <w:sz w:val="24"/>
          <w:lang w:val="uk-UA"/>
        </w:rPr>
      </w:pPr>
      <w:r>
        <w:rPr>
          <w:rFonts w:ascii="Times New Roman" w:hAnsi="Times New Roman" w:cs="Times New Roman"/>
          <w:sz w:val="24"/>
          <w:lang w:val="uk-UA"/>
        </w:rPr>
        <w:t xml:space="preserve">Підкормка дерев,  забивання кілків навколо дерев, огородження шпагатом по вулиці О.Ольжича, Відродження, Т.Шевченка (біля будинку офіцерів), парк Пам'яті, </w:t>
      </w:r>
    </w:p>
    <w:p w:rsidR="00195E28" w:rsidRDefault="00195E28" w:rsidP="00692109">
      <w:pPr>
        <w:spacing w:after="0"/>
        <w:ind w:firstLine="705"/>
        <w:jc w:val="both"/>
        <w:rPr>
          <w:rFonts w:ascii="Times New Roman" w:hAnsi="Times New Roman" w:cs="Times New Roman"/>
          <w:sz w:val="24"/>
          <w:szCs w:val="24"/>
          <w:lang w:val="uk-UA"/>
        </w:rPr>
      </w:pPr>
      <w:r w:rsidRPr="00692109">
        <w:rPr>
          <w:rFonts w:ascii="Times New Roman" w:hAnsi="Times New Roman" w:cs="Times New Roman"/>
          <w:sz w:val="24"/>
          <w:lang w:val="uk-UA"/>
        </w:rPr>
        <w:t>Обкопування, підкормка берези в парку Авіаторів</w:t>
      </w:r>
      <w:r w:rsidR="00692109" w:rsidRPr="00692109">
        <w:rPr>
          <w:rFonts w:ascii="Times New Roman" w:hAnsi="Times New Roman" w:cs="Times New Roman"/>
          <w:sz w:val="24"/>
          <w:lang w:val="uk-UA"/>
        </w:rPr>
        <w:t xml:space="preserve"> - </w:t>
      </w:r>
      <w:r w:rsidR="00692109" w:rsidRPr="00692109">
        <w:rPr>
          <w:rFonts w:ascii="Times New Roman" w:hAnsi="Times New Roman" w:cs="Times New Roman"/>
          <w:sz w:val="24"/>
          <w:szCs w:val="24"/>
          <w:lang w:val="uk-UA"/>
        </w:rPr>
        <w:t xml:space="preserve"> </w:t>
      </w:r>
      <w:r w:rsidR="00692109" w:rsidRPr="00692109">
        <w:rPr>
          <w:rFonts w:ascii="Times New Roman" w:hAnsi="Times New Roman" w:cs="Times New Roman"/>
          <w:sz w:val="24"/>
          <w:lang w:val="uk-UA"/>
        </w:rPr>
        <w:t xml:space="preserve">22 шт. </w:t>
      </w:r>
      <w:r w:rsidR="00692109" w:rsidRPr="00692109">
        <w:rPr>
          <w:rFonts w:ascii="Times New Roman" w:hAnsi="Times New Roman" w:cs="Times New Roman"/>
          <w:sz w:val="24"/>
          <w:szCs w:val="24"/>
          <w:lang w:val="uk-UA"/>
        </w:rPr>
        <w:t xml:space="preserve">Прополювання та розпушування </w:t>
      </w:r>
      <w:proofErr w:type="spellStart"/>
      <w:r w:rsidR="00692109" w:rsidRPr="00692109">
        <w:rPr>
          <w:rFonts w:ascii="Times New Roman" w:hAnsi="Times New Roman" w:cs="Times New Roman"/>
          <w:sz w:val="24"/>
          <w:szCs w:val="24"/>
          <w:lang w:val="uk-UA"/>
        </w:rPr>
        <w:t>пристовбурових</w:t>
      </w:r>
      <w:proofErr w:type="spellEnd"/>
      <w:r w:rsidR="00692109" w:rsidRPr="00692109">
        <w:rPr>
          <w:rFonts w:ascii="Times New Roman" w:hAnsi="Times New Roman" w:cs="Times New Roman"/>
          <w:sz w:val="24"/>
          <w:szCs w:val="24"/>
          <w:lang w:val="uk-UA"/>
        </w:rPr>
        <w:t xml:space="preserve"> лунок, підкорм</w:t>
      </w:r>
      <w:r w:rsidR="00075628">
        <w:rPr>
          <w:rFonts w:ascii="Times New Roman" w:hAnsi="Times New Roman" w:cs="Times New Roman"/>
          <w:sz w:val="24"/>
          <w:szCs w:val="24"/>
          <w:lang w:val="uk-UA"/>
        </w:rPr>
        <w:t>ка селітрою саджа</w:t>
      </w:r>
      <w:r w:rsidR="00692109" w:rsidRPr="00692109">
        <w:rPr>
          <w:rFonts w:ascii="Times New Roman" w:hAnsi="Times New Roman" w:cs="Times New Roman"/>
          <w:sz w:val="24"/>
          <w:szCs w:val="24"/>
          <w:lang w:val="uk-UA"/>
        </w:rPr>
        <w:t>нців дерев у</w:t>
      </w:r>
      <w:r w:rsidR="00692109">
        <w:rPr>
          <w:rFonts w:ascii="Times New Roman" w:hAnsi="Times New Roman" w:cs="Times New Roman"/>
          <w:sz w:val="24"/>
          <w:szCs w:val="24"/>
          <w:lang w:val="uk-UA"/>
        </w:rPr>
        <w:t xml:space="preserve"> парку Пам'яті</w:t>
      </w:r>
      <w:r w:rsidR="00692109" w:rsidRPr="005A589E">
        <w:rPr>
          <w:rFonts w:ascii="Times New Roman" w:hAnsi="Times New Roman" w:cs="Times New Roman"/>
          <w:sz w:val="24"/>
          <w:szCs w:val="24"/>
          <w:lang w:val="uk-UA"/>
        </w:rPr>
        <w:t xml:space="preserve"> та Центральному парку, на площі Т.Шевченка та у сквері Князя Олега</w:t>
      </w:r>
      <w:r w:rsidR="00692109">
        <w:rPr>
          <w:rFonts w:ascii="Times New Roman" w:hAnsi="Times New Roman" w:cs="Times New Roman"/>
          <w:sz w:val="24"/>
          <w:szCs w:val="24"/>
          <w:lang w:val="uk-UA"/>
        </w:rPr>
        <w:t>.</w:t>
      </w:r>
      <w:r>
        <w:rPr>
          <w:rFonts w:ascii="Times New Roman" w:hAnsi="Times New Roman" w:cs="Times New Roman"/>
          <w:sz w:val="24"/>
          <w:lang w:val="uk-UA"/>
        </w:rPr>
        <w:t xml:space="preserve"> </w:t>
      </w:r>
    </w:p>
    <w:p w:rsidR="005866FC" w:rsidRDefault="00114571" w:rsidP="0099069E">
      <w:pPr>
        <w:spacing w:after="0"/>
        <w:jc w:val="both"/>
        <w:rPr>
          <w:rFonts w:ascii="Times New Roman" w:hAnsi="Times New Roman" w:cs="Times New Roman"/>
          <w:sz w:val="24"/>
          <w:szCs w:val="24"/>
          <w:lang w:val="uk-UA"/>
        </w:rPr>
      </w:pPr>
      <w:r>
        <w:rPr>
          <w:rFonts w:ascii="Times New Roman" w:hAnsi="Times New Roman" w:cs="Times New Roman"/>
          <w:sz w:val="24"/>
          <w:lang w:val="uk-UA"/>
        </w:rPr>
        <w:tab/>
      </w:r>
      <w:r w:rsidR="005866FC">
        <w:rPr>
          <w:rFonts w:ascii="Times New Roman" w:hAnsi="Times New Roman" w:cs="Times New Roman"/>
          <w:sz w:val="24"/>
          <w:lang w:val="uk-UA"/>
        </w:rPr>
        <w:t>Робітниками зеленого господарства проводиться постійний догляд за клумбами м. Овруч загальна площа яких складає – 1600 м</w:t>
      </w:r>
      <w:r w:rsidR="005866FC">
        <w:rPr>
          <w:rFonts w:ascii="Times New Roman" w:hAnsi="Times New Roman" w:cs="Times New Roman"/>
          <w:sz w:val="24"/>
          <w:vertAlign w:val="superscript"/>
          <w:lang w:val="uk-UA"/>
        </w:rPr>
        <w:t>2</w:t>
      </w:r>
      <w:r w:rsidR="005866FC">
        <w:rPr>
          <w:rFonts w:ascii="Times New Roman" w:hAnsi="Times New Roman" w:cs="Times New Roman"/>
          <w:sz w:val="24"/>
          <w:lang w:val="uk-UA"/>
        </w:rPr>
        <w:t xml:space="preserve">. (підсаджування квітів, прополювання, рихлення, поливання клумб). </w:t>
      </w:r>
      <w:r w:rsidR="005866FC">
        <w:rPr>
          <w:rFonts w:ascii="Times New Roman" w:hAnsi="Times New Roman" w:cs="Times New Roman"/>
          <w:sz w:val="24"/>
          <w:szCs w:val="24"/>
          <w:lang w:val="uk-UA"/>
        </w:rPr>
        <w:t>Також проводяться й інші роботи с</w:t>
      </w:r>
      <w:r w:rsidR="005866FC" w:rsidRPr="005A589E">
        <w:rPr>
          <w:rFonts w:ascii="Times New Roman" w:hAnsi="Times New Roman" w:cs="Times New Roman"/>
          <w:sz w:val="24"/>
          <w:szCs w:val="24"/>
          <w:lang w:val="uk-UA"/>
        </w:rPr>
        <w:t>трижка та прибиранн</w:t>
      </w:r>
      <w:r w:rsidR="005866FC">
        <w:rPr>
          <w:rFonts w:ascii="Times New Roman" w:hAnsi="Times New Roman" w:cs="Times New Roman"/>
          <w:sz w:val="24"/>
          <w:szCs w:val="24"/>
          <w:lang w:val="uk-UA"/>
        </w:rPr>
        <w:t>я чагарників, згрібання скошеної трави на клумбах.</w:t>
      </w:r>
    </w:p>
    <w:p w:rsidR="00EF7E5C" w:rsidRPr="0040435B" w:rsidRDefault="0099069E" w:rsidP="00EF7E5C">
      <w:pPr>
        <w:spacing w:after="0"/>
        <w:ind w:firstLine="70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EF7E5C">
        <w:rPr>
          <w:rFonts w:ascii="Times New Roman" w:hAnsi="Times New Roman" w:cs="Times New Roman"/>
          <w:sz w:val="24"/>
          <w:szCs w:val="24"/>
          <w:lang w:val="uk-UA"/>
        </w:rPr>
        <w:t>Завчасно дня проведення урочистих подій в м. Овруч робітниками зеленого господарства було виготовлено</w:t>
      </w:r>
      <w:r w:rsidR="00EF7E5C" w:rsidRPr="0040435B">
        <w:rPr>
          <w:rFonts w:ascii="Times New Roman" w:hAnsi="Times New Roman" w:cs="Times New Roman"/>
          <w:sz w:val="24"/>
          <w:szCs w:val="24"/>
          <w:lang w:val="uk-UA"/>
        </w:rPr>
        <w:t xml:space="preserve"> </w:t>
      </w:r>
      <w:r w:rsidR="00EF7E5C">
        <w:rPr>
          <w:rFonts w:ascii="Times New Roman" w:hAnsi="Times New Roman" w:cs="Times New Roman"/>
          <w:sz w:val="24"/>
          <w:szCs w:val="24"/>
          <w:lang w:val="uk-UA"/>
        </w:rPr>
        <w:t xml:space="preserve">22 корзин (до  Дня Пам'яті Афганістану – 2 шт. , </w:t>
      </w:r>
      <w:r w:rsidR="00EF7E5C" w:rsidRPr="0040435B">
        <w:rPr>
          <w:rFonts w:ascii="Times New Roman" w:hAnsi="Times New Roman" w:cs="Times New Roman"/>
          <w:sz w:val="24"/>
          <w:szCs w:val="24"/>
          <w:lang w:val="uk-UA"/>
        </w:rPr>
        <w:t>Дня Пам'яті Героїв Небесної Сотні</w:t>
      </w:r>
      <w:r w:rsidR="00EF7E5C">
        <w:rPr>
          <w:rFonts w:ascii="Times New Roman" w:hAnsi="Times New Roman" w:cs="Times New Roman"/>
          <w:sz w:val="24"/>
          <w:szCs w:val="24"/>
          <w:lang w:val="uk-UA"/>
        </w:rPr>
        <w:t xml:space="preserve"> – 2 шт.</w:t>
      </w:r>
      <w:r w:rsidR="00EF7E5C" w:rsidRPr="0040435B">
        <w:rPr>
          <w:rFonts w:ascii="Times New Roman" w:hAnsi="Times New Roman" w:cs="Times New Roman"/>
          <w:sz w:val="24"/>
          <w:szCs w:val="24"/>
          <w:lang w:val="uk-UA"/>
        </w:rPr>
        <w:t>, Дня на</w:t>
      </w:r>
      <w:r w:rsidR="00EF7E5C">
        <w:rPr>
          <w:rFonts w:ascii="Times New Roman" w:hAnsi="Times New Roman" w:cs="Times New Roman"/>
          <w:sz w:val="24"/>
          <w:szCs w:val="24"/>
          <w:lang w:val="uk-UA"/>
        </w:rPr>
        <w:t>родження Т.Шевченка – 2 шт., дня Конституції України – 1 шт., день Перемоги – 13 шт., Дня Пам'яті Чорнобиля – 2 шт., )</w:t>
      </w:r>
    </w:p>
    <w:p w:rsidR="0099069E" w:rsidRDefault="0099069E" w:rsidP="0099069E">
      <w:pPr>
        <w:spacing w:after="0"/>
        <w:jc w:val="both"/>
        <w:rPr>
          <w:rFonts w:ascii="Times New Roman" w:hAnsi="Times New Roman" w:cs="Times New Roman"/>
          <w:sz w:val="24"/>
          <w:lang w:val="uk-UA"/>
        </w:rPr>
      </w:pPr>
    </w:p>
    <w:p w:rsidR="0046635F" w:rsidRDefault="0046635F" w:rsidP="008D538C">
      <w:pPr>
        <w:spacing w:after="0"/>
        <w:ind w:firstLine="426"/>
        <w:jc w:val="both"/>
        <w:rPr>
          <w:rFonts w:ascii="Times New Roman" w:hAnsi="Times New Roman" w:cs="Times New Roman"/>
          <w:b/>
          <w:sz w:val="24"/>
          <w:szCs w:val="24"/>
          <w:lang w:val="uk-UA"/>
        </w:rPr>
      </w:pPr>
      <w:r w:rsidRPr="0040435B">
        <w:rPr>
          <w:rFonts w:ascii="Times New Roman" w:hAnsi="Times New Roman" w:cs="Times New Roman"/>
          <w:b/>
          <w:sz w:val="24"/>
          <w:szCs w:val="24"/>
          <w:lang w:val="uk-UA"/>
        </w:rPr>
        <w:t xml:space="preserve">Всього виконано робіт відділом зеленого господарства на загальну суму – </w:t>
      </w:r>
      <w:r w:rsidR="00023CC8">
        <w:rPr>
          <w:rFonts w:ascii="Times New Roman" w:hAnsi="Times New Roman" w:cs="Times New Roman"/>
          <w:b/>
          <w:sz w:val="24"/>
          <w:szCs w:val="24"/>
          <w:lang w:val="uk-UA"/>
        </w:rPr>
        <w:t>87102,59</w:t>
      </w:r>
      <w:r w:rsidR="00C51883">
        <w:rPr>
          <w:rFonts w:ascii="Times New Roman" w:hAnsi="Times New Roman" w:cs="Times New Roman"/>
          <w:b/>
          <w:sz w:val="24"/>
          <w:szCs w:val="24"/>
          <w:lang w:val="uk-UA"/>
        </w:rPr>
        <w:t xml:space="preserve"> г</w:t>
      </w:r>
      <w:r w:rsidRPr="0040435B">
        <w:rPr>
          <w:rFonts w:ascii="Times New Roman" w:hAnsi="Times New Roman" w:cs="Times New Roman"/>
          <w:b/>
          <w:sz w:val="24"/>
          <w:szCs w:val="24"/>
          <w:lang w:val="uk-UA"/>
        </w:rPr>
        <w:t>рн.</w:t>
      </w:r>
    </w:p>
    <w:p w:rsidR="00C207A1" w:rsidRDefault="00C207A1" w:rsidP="0046635F">
      <w:pPr>
        <w:spacing w:after="0"/>
        <w:ind w:firstLine="708"/>
        <w:jc w:val="both"/>
        <w:rPr>
          <w:rFonts w:ascii="Times New Roman" w:hAnsi="Times New Roman" w:cs="Times New Roman"/>
          <w:b/>
          <w:sz w:val="24"/>
          <w:szCs w:val="24"/>
          <w:lang w:val="uk-UA"/>
        </w:rPr>
      </w:pPr>
    </w:p>
    <w:p w:rsidR="007D1E4F" w:rsidRDefault="00043E28" w:rsidP="007D1E4F">
      <w:pPr>
        <w:pStyle w:val="a3"/>
        <w:numPr>
          <w:ilvl w:val="0"/>
          <w:numId w:val="19"/>
        </w:numPr>
        <w:tabs>
          <w:tab w:val="left" w:pos="3435"/>
          <w:tab w:val="center" w:pos="4607"/>
        </w:tabs>
        <w:spacing w:after="0"/>
        <w:jc w:val="both"/>
        <w:rPr>
          <w:rFonts w:ascii="Times New Roman" w:hAnsi="Times New Roman" w:cs="Times New Roman"/>
          <w:b/>
          <w:sz w:val="24"/>
          <w:szCs w:val="24"/>
          <w:lang w:val="uk-UA"/>
        </w:rPr>
      </w:pPr>
      <w:r w:rsidRPr="0040435B">
        <w:rPr>
          <w:rFonts w:ascii="Times New Roman" w:hAnsi="Times New Roman" w:cs="Times New Roman"/>
          <w:b/>
          <w:sz w:val="24"/>
          <w:szCs w:val="24"/>
          <w:lang w:val="uk-UA"/>
        </w:rPr>
        <w:t>Відділом з обслуговування вуличного освітлення</w:t>
      </w:r>
    </w:p>
    <w:p w:rsidR="003D27A3" w:rsidRDefault="002112C4" w:rsidP="007D1E4F">
      <w:p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 xml:space="preserve">           Робітниками відділу</w:t>
      </w:r>
      <w:r w:rsidR="003D27A3">
        <w:rPr>
          <w:rFonts w:ascii="Times New Roman" w:hAnsi="Times New Roman" w:cs="Times New Roman"/>
          <w:sz w:val="24"/>
          <w:lang w:val="uk-UA"/>
        </w:rPr>
        <w:t xml:space="preserve"> з </w:t>
      </w:r>
      <w:r w:rsidR="003D27A3" w:rsidRPr="003D27A3">
        <w:rPr>
          <w:rFonts w:ascii="Times New Roman" w:hAnsi="Times New Roman" w:cs="Times New Roman"/>
          <w:sz w:val="24"/>
          <w:szCs w:val="24"/>
          <w:lang w:val="uk-UA"/>
        </w:rPr>
        <w:t>обслуговування вуличного освітлення</w:t>
      </w:r>
      <w:r w:rsidR="003D27A3">
        <w:rPr>
          <w:rFonts w:ascii="Times New Roman" w:hAnsi="Times New Roman" w:cs="Times New Roman"/>
          <w:sz w:val="24"/>
          <w:lang w:val="uk-UA"/>
        </w:rPr>
        <w:t xml:space="preserve"> у складі трьох осіб та водієм</w:t>
      </w:r>
      <w:r>
        <w:rPr>
          <w:rFonts w:ascii="Times New Roman" w:hAnsi="Times New Roman" w:cs="Times New Roman"/>
          <w:sz w:val="24"/>
          <w:lang w:val="uk-UA"/>
        </w:rPr>
        <w:t xml:space="preserve"> автомобільного транспорту ТВГ – 15Н (АМ 52-59 ВС)</w:t>
      </w:r>
      <w:r w:rsidR="003D27A3">
        <w:rPr>
          <w:rFonts w:ascii="Times New Roman" w:hAnsi="Times New Roman" w:cs="Times New Roman"/>
          <w:sz w:val="24"/>
          <w:lang w:val="uk-UA"/>
        </w:rPr>
        <w:t>, за перше півріччя були проведені такі роботи:</w:t>
      </w:r>
    </w:p>
    <w:p w:rsidR="003D27A3" w:rsidRDefault="003D27A3" w:rsidP="003D27A3">
      <w:pPr>
        <w:pStyle w:val="a3"/>
        <w:numPr>
          <w:ilvl w:val="0"/>
          <w:numId w:val="22"/>
        </w:num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Обслуговування вуличного освітлення</w:t>
      </w:r>
    </w:p>
    <w:p w:rsidR="003D27A3" w:rsidRDefault="003D27A3" w:rsidP="003D27A3">
      <w:pPr>
        <w:pStyle w:val="a3"/>
        <w:numPr>
          <w:ilvl w:val="0"/>
          <w:numId w:val="22"/>
        </w:num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 xml:space="preserve">Поточний ремонт </w:t>
      </w:r>
    </w:p>
    <w:p w:rsidR="003D27A3" w:rsidRDefault="003D27A3" w:rsidP="003D27A3">
      <w:pPr>
        <w:pStyle w:val="a3"/>
        <w:numPr>
          <w:ilvl w:val="0"/>
          <w:numId w:val="22"/>
        </w:num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Обслуговування обмежувачів висоти</w:t>
      </w:r>
    </w:p>
    <w:p w:rsidR="002112C4" w:rsidRPr="003D27A3" w:rsidRDefault="003D27A3" w:rsidP="003D27A3">
      <w:pPr>
        <w:pStyle w:val="a3"/>
        <w:numPr>
          <w:ilvl w:val="0"/>
          <w:numId w:val="22"/>
        </w:num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Прокладання кабелю по електричним опорам та в футляри під землю.</w:t>
      </w:r>
      <w:r w:rsidRPr="003D27A3">
        <w:rPr>
          <w:rFonts w:ascii="Times New Roman" w:hAnsi="Times New Roman" w:cs="Times New Roman"/>
          <w:sz w:val="24"/>
          <w:lang w:val="uk-UA"/>
        </w:rPr>
        <w:t xml:space="preserve"> </w:t>
      </w:r>
    </w:p>
    <w:p w:rsidR="007D1E4F" w:rsidRPr="002112C4" w:rsidRDefault="002112C4" w:rsidP="007D1E4F">
      <w:pPr>
        <w:tabs>
          <w:tab w:val="left" w:pos="3435"/>
          <w:tab w:val="center" w:pos="4607"/>
        </w:tabs>
        <w:spacing w:after="0"/>
        <w:jc w:val="both"/>
        <w:rPr>
          <w:rFonts w:ascii="Times New Roman" w:hAnsi="Times New Roman" w:cs="Times New Roman"/>
          <w:sz w:val="24"/>
          <w:lang w:val="uk-UA"/>
        </w:rPr>
      </w:pPr>
      <w:r>
        <w:rPr>
          <w:rFonts w:ascii="Times New Roman" w:hAnsi="Times New Roman" w:cs="Times New Roman"/>
          <w:sz w:val="24"/>
          <w:lang w:val="uk-UA"/>
        </w:rPr>
        <w:t xml:space="preserve">           </w:t>
      </w:r>
      <w:r w:rsidR="00AA0052">
        <w:rPr>
          <w:rFonts w:ascii="Times New Roman" w:hAnsi="Times New Roman" w:cs="Times New Roman"/>
          <w:sz w:val="24"/>
          <w:lang w:val="uk-UA"/>
        </w:rPr>
        <w:t>Всього по вулицях міста Овруч п</w:t>
      </w:r>
      <w:r w:rsidR="007D1E4F" w:rsidRPr="007D1E4F">
        <w:rPr>
          <w:rFonts w:ascii="Times New Roman" w:hAnsi="Times New Roman" w:cs="Times New Roman"/>
          <w:sz w:val="24"/>
          <w:lang w:val="uk-UA"/>
        </w:rPr>
        <w:t>рокла</w:t>
      </w:r>
      <w:r w:rsidR="00AA0052">
        <w:rPr>
          <w:rFonts w:ascii="Times New Roman" w:hAnsi="Times New Roman" w:cs="Times New Roman"/>
          <w:sz w:val="24"/>
          <w:lang w:val="uk-UA"/>
        </w:rPr>
        <w:t>дено  кабелю СІП – 42 х 16 – 1260 м., кабелю</w:t>
      </w:r>
      <w:r w:rsidR="007D1E4F" w:rsidRPr="007D1E4F">
        <w:rPr>
          <w:rFonts w:ascii="Times New Roman" w:hAnsi="Times New Roman" w:cs="Times New Roman"/>
          <w:sz w:val="24"/>
          <w:lang w:val="uk-UA"/>
        </w:rPr>
        <w:t xml:space="preserve"> АВВГ –</w:t>
      </w:r>
      <w:r w:rsidR="00AA0052">
        <w:rPr>
          <w:rFonts w:ascii="Times New Roman" w:hAnsi="Times New Roman" w:cs="Times New Roman"/>
          <w:sz w:val="24"/>
          <w:lang w:val="uk-UA"/>
        </w:rPr>
        <w:t>315</w:t>
      </w:r>
      <w:r w:rsidR="007D1E4F" w:rsidRPr="007D1E4F">
        <w:rPr>
          <w:rFonts w:ascii="Times New Roman" w:hAnsi="Times New Roman" w:cs="Times New Roman"/>
          <w:sz w:val="24"/>
          <w:lang w:val="uk-UA"/>
        </w:rPr>
        <w:t xml:space="preserve"> м.</w:t>
      </w:r>
      <w:r w:rsidR="009D1C3D">
        <w:rPr>
          <w:rFonts w:ascii="Times New Roman" w:hAnsi="Times New Roman" w:cs="Times New Roman"/>
          <w:sz w:val="24"/>
          <w:lang w:val="uk-UA"/>
        </w:rPr>
        <w:t xml:space="preserve"> </w:t>
      </w:r>
    </w:p>
    <w:p w:rsidR="007D1E4F" w:rsidRPr="007D1E4F" w:rsidRDefault="007D1E4F" w:rsidP="007D1E4F">
      <w:pPr>
        <w:tabs>
          <w:tab w:val="left" w:pos="709"/>
        </w:tabs>
        <w:spacing w:after="0"/>
        <w:jc w:val="both"/>
        <w:rPr>
          <w:rFonts w:ascii="Times New Roman" w:hAnsi="Times New Roman" w:cs="Times New Roman"/>
          <w:sz w:val="24"/>
          <w:lang w:val="uk-UA"/>
        </w:rPr>
      </w:pPr>
      <w:r>
        <w:rPr>
          <w:rFonts w:ascii="Times New Roman" w:hAnsi="Times New Roman" w:cs="Times New Roman"/>
          <w:sz w:val="24"/>
          <w:lang w:val="uk-UA"/>
        </w:rPr>
        <w:tab/>
      </w:r>
      <w:r w:rsidR="003A140D">
        <w:rPr>
          <w:rFonts w:ascii="Times New Roman" w:hAnsi="Times New Roman" w:cs="Times New Roman"/>
          <w:sz w:val="24"/>
          <w:lang w:val="uk-UA"/>
        </w:rPr>
        <w:t>З</w:t>
      </w:r>
      <w:r w:rsidR="00FB05A5">
        <w:rPr>
          <w:rFonts w:ascii="Times New Roman" w:hAnsi="Times New Roman" w:cs="Times New Roman"/>
          <w:sz w:val="24"/>
          <w:lang w:val="uk-UA"/>
        </w:rPr>
        <w:t xml:space="preserve">амінено </w:t>
      </w:r>
      <w:r w:rsidRPr="007D1E4F">
        <w:rPr>
          <w:rFonts w:ascii="Times New Roman" w:hAnsi="Times New Roman" w:cs="Times New Roman"/>
          <w:sz w:val="24"/>
          <w:lang w:val="uk-UA"/>
        </w:rPr>
        <w:t xml:space="preserve">натрієвих ламп на </w:t>
      </w:r>
      <w:proofErr w:type="spellStart"/>
      <w:r w:rsidR="00FB05A5">
        <w:rPr>
          <w:rFonts w:ascii="Times New Roman" w:hAnsi="Times New Roman" w:cs="Times New Roman"/>
          <w:sz w:val="24"/>
          <w:lang w:val="uk-UA"/>
        </w:rPr>
        <w:t>світл</w:t>
      </w:r>
      <w:r w:rsidRPr="007D1E4F">
        <w:rPr>
          <w:rFonts w:ascii="Times New Roman" w:hAnsi="Times New Roman" w:cs="Times New Roman"/>
          <w:sz w:val="24"/>
          <w:lang w:val="uk-UA"/>
        </w:rPr>
        <w:t>од</w:t>
      </w:r>
      <w:r w:rsidR="00FB05A5">
        <w:rPr>
          <w:rFonts w:ascii="Times New Roman" w:hAnsi="Times New Roman" w:cs="Times New Roman"/>
          <w:sz w:val="24"/>
          <w:lang w:val="uk-UA"/>
        </w:rPr>
        <w:t>і</w:t>
      </w:r>
      <w:r w:rsidRPr="007D1E4F">
        <w:rPr>
          <w:rFonts w:ascii="Times New Roman" w:hAnsi="Times New Roman" w:cs="Times New Roman"/>
          <w:sz w:val="24"/>
          <w:lang w:val="uk-UA"/>
        </w:rPr>
        <w:t>одні</w:t>
      </w:r>
      <w:proofErr w:type="spellEnd"/>
      <w:r w:rsidR="00FB05A5">
        <w:rPr>
          <w:rFonts w:ascii="Times New Roman" w:hAnsi="Times New Roman" w:cs="Times New Roman"/>
          <w:sz w:val="24"/>
          <w:lang w:val="uk-UA"/>
        </w:rPr>
        <w:t xml:space="preserve"> </w:t>
      </w:r>
      <w:r w:rsidRPr="007D1E4F">
        <w:rPr>
          <w:rFonts w:ascii="Times New Roman" w:hAnsi="Times New Roman" w:cs="Times New Roman"/>
          <w:sz w:val="24"/>
          <w:lang w:val="uk-UA"/>
        </w:rPr>
        <w:t xml:space="preserve">-  414 шт. Кількість </w:t>
      </w:r>
      <w:proofErr w:type="spellStart"/>
      <w:r w:rsidR="003A140D">
        <w:rPr>
          <w:rFonts w:ascii="Times New Roman" w:hAnsi="Times New Roman" w:cs="Times New Roman"/>
          <w:sz w:val="24"/>
          <w:lang w:val="uk-UA"/>
        </w:rPr>
        <w:t>світлодіодних</w:t>
      </w:r>
      <w:proofErr w:type="spellEnd"/>
      <w:r w:rsidR="003A140D">
        <w:rPr>
          <w:rFonts w:ascii="Times New Roman" w:hAnsi="Times New Roman" w:cs="Times New Roman"/>
          <w:sz w:val="24"/>
          <w:lang w:val="uk-UA"/>
        </w:rPr>
        <w:t xml:space="preserve"> </w:t>
      </w:r>
      <w:r w:rsidRPr="007D1E4F">
        <w:rPr>
          <w:rFonts w:ascii="Times New Roman" w:hAnsi="Times New Roman" w:cs="Times New Roman"/>
          <w:sz w:val="24"/>
          <w:lang w:val="uk-UA"/>
        </w:rPr>
        <w:t>ламп які не придатні до експлуатації та замінені на нові складає 96 шт.</w:t>
      </w:r>
    </w:p>
    <w:p w:rsidR="00043E28" w:rsidRDefault="00043E28" w:rsidP="00043E28">
      <w:pPr>
        <w:spacing w:after="0"/>
        <w:ind w:firstLine="426"/>
        <w:jc w:val="both"/>
        <w:rPr>
          <w:rFonts w:ascii="Times New Roman" w:hAnsi="Times New Roman" w:cs="Times New Roman"/>
          <w:sz w:val="24"/>
          <w:szCs w:val="24"/>
          <w:lang w:val="uk-UA"/>
        </w:rPr>
      </w:pPr>
      <w:r w:rsidRPr="0040435B">
        <w:rPr>
          <w:rFonts w:ascii="Times New Roman" w:hAnsi="Times New Roman" w:cs="Times New Roman"/>
          <w:sz w:val="24"/>
          <w:szCs w:val="24"/>
          <w:lang w:val="uk-UA"/>
        </w:rPr>
        <w:t xml:space="preserve">     По вулиця</w:t>
      </w:r>
      <w:r w:rsidR="008A4794">
        <w:rPr>
          <w:rFonts w:ascii="Times New Roman" w:hAnsi="Times New Roman" w:cs="Times New Roman"/>
          <w:sz w:val="24"/>
          <w:szCs w:val="24"/>
          <w:lang w:val="uk-UA"/>
        </w:rPr>
        <w:t>х</w:t>
      </w:r>
      <w:r w:rsidRPr="0040435B">
        <w:rPr>
          <w:rFonts w:ascii="Times New Roman" w:hAnsi="Times New Roman" w:cs="Times New Roman"/>
          <w:sz w:val="24"/>
          <w:szCs w:val="24"/>
          <w:lang w:val="uk-UA"/>
        </w:rPr>
        <w:t xml:space="preserve"> міста Овруч встановлено автомати на вуличне освітлення в кількості 15 шт. на суму </w:t>
      </w:r>
      <w:r w:rsidRPr="002A1492">
        <w:rPr>
          <w:rFonts w:ascii="Times New Roman" w:hAnsi="Times New Roman" w:cs="Times New Roman"/>
          <w:b/>
          <w:sz w:val="24"/>
          <w:szCs w:val="24"/>
          <w:lang w:val="uk-UA"/>
        </w:rPr>
        <w:t>1937,88 грн</w:t>
      </w:r>
      <w:r w:rsidRPr="0040435B">
        <w:rPr>
          <w:rFonts w:ascii="Times New Roman" w:hAnsi="Times New Roman" w:cs="Times New Roman"/>
          <w:sz w:val="24"/>
          <w:szCs w:val="24"/>
          <w:lang w:val="uk-UA"/>
        </w:rPr>
        <w:t>.</w:t>
      </w:r>
      <w:r w:rsidR="00406AD1">
        <w:rPr>
          <w:rFonts w:ascii="Times New Roman" w:hAnsi="Times New Roman" w:cs="Times New Roman"/>
          <w:sz w:val="24"/>
          <w:szCs w:val="24"/>
          <w:lang w:val="uk-UA"/>
        </w:rPr>
        <w:t xml:space="preserve"> (Т.Шевченка </w:t>
      </w:r>
      <w:r w:rsidR="00C41709">
        <w:rPr>
          <w:rFonts w:ascii="Times New Roman" w:hAnsi="Times New Roman" w:cs="Times New Roman"/>
          <w:sz w:val="24"/>
          <w:szCs w:val="24"/>
          <w:lang w:val="uk-UA"/>
        </w:rPr>
        <w:t>3</w:t>
      </w:r>
      <w:r w:rsidR="00406AD1">
        <w:rPr>
          <w:rFonts w:ascii="Times New Roman" w:hAnsi="Times New Roman" w:cs="Times New Roman"/>
          <w:sz w:val="24"/>
          <w:szCs w:val="24"/>
          <w:lang w:val="uk-UA"/>
        </w:rPr>
        <w:t xml:space="preserve"> шт, Т.Шевченка (фонтан), І.Франка 2 шт., Макарія Овруцького, М.Ващука,  Січових Стрільців, Гетьмана Виговського 2 шт., 8-го Березня, теплиця,   Б.Хмельницького 2 шт.)</w:t>
      </w:r>
    </w:p>
    <w:p w:rsidR="0061632A" w:rsidRDefault="0061632A" w:rsidP="0061632A">
      <w:pPr>
        <w:spacing w:after="0"/>
        <w:ind w:firstLine="708"/>
        <w:jc w:val="both"/>
        <w:rPr>
          <w:rFonts w:ascii="Times New Roman" w:hAnsi="Times New Roman" w:cs="Times New Roman"/>
          <w:sz w:val="24"/>
          <w:szCs w:val="24"/>
          <w:lang w:val="uk-UA"/>
        </w:rPr>
      </w:pPr>
      <w:r w:rsidRPr="007D2EE9">
        <w:rPr>
          <w:rFonts w:ascii="Times New Roman" w:hAnsi="Times New Roman" w:cs="Times New Roman"/>
          <w:sz w:val="24"/>
          <w:szCs w:val="24"/>
          <w:lang w:val="uk-UA"/>
        </w:rPr>
        <w:t>Встановлено бокси зовнішнього встановлення з прозорою кришкою в кількості 15</w:t>
      </w:r>
      <w:r w:rsidR="002A1492">
        <w:rPr>
          <w:rFonts w:ascii="Times New Roman" w:hAnsi="Times New Roman" w:cs="Times New Roman"/>
          <w:sz w:val="24"/>
          <w:szCs w:val="24"/>
          <w:lang w:val="uk-UA"/>
        </w:rPr>
        <w:t xml:space="preserve"> шт. (по вулицях Т</w:t>
      </w:r>
      <w:r>
        <w:rPr>
          <w:rFonts w:ascii="Times New Roman" w:hAnsi="Times New Roman" w:cs="Times New Roman"/>
          <w:sz w:val="24"/>
          <w:szCs w:val="24"/>
          <w:lang w:val="uk-UA"/>
        </w:rPr>
        <w:t xml:space="preserve">.Шевченка 3 шт, Т.Шевченка (фонтан), І.Франка 2 шт., Макарія Овруцького, М.Ващука,  Січових Стрільців, Гетьмана Виговського 2 шт., 8-го Березня, теплиця,   Б.Хмельницького 2 шт.) на загальну суму </w:t>
      </w:r>
      <w:r w:rsidRPr="002A1492">
        <w:rPr>
          <w:rFonts w:ascii="Times New Roman" w:hAnsi="Times New Roman" w:cs="Times New Roman"/>
          <w:b/>
          <w:sz w:val="24"/>
          <w:szCs w:val="24"/>
          <w:lang w:val="uk-UA"/>
        </w:rPr>
        <w:t>590,94 г</w:t>
      </w:r>
      <w:r w:rsidR="002A1492">
        <w:rPr>
          <w:rFonts w:ascii="Times New Roman" w:hAnsi="Times New Roman" w:cs="Times New Roman"/>
          <w:b/>
          <w:sz w:val="24"/>
          <w:szCs w:val="24"/>
          <w:lang w:val="uk-UA"/>
        </w:rPr>
        <w:t>р</w:t>
      </w:r>
      <w:r w:rsidRPr="002A1492">
        <w:rPr>
          <w:rFonts w:ascii="Times New Roman" w:hAnsi="Times New Roman" w:cs="Times New Roman"/>
          <w:b/>
          <w:sz w:val="24"/>
          <w:szCs w:val="24"/>
          <w:lang w:val="uk-UA"/>
        </w:rPr>
        <w:t>н</w:t>
      </w:r>
      <w:r>
        <w:rPr>
          <w:rFonts w:ascii="Times New Roman" w:hAnsi="Times New Roman" w:cs="Times New Roman"/>
          <w:sz w:val="24"/>
          <w:szCs w:val="24"/>
          <w:lang w:val="uk-UA"/>
        </w:rPr>
        <w:t xml:space="preserve">. </w:t>
      </w:r>
    </w:p>
    <w:p w:rsidR="002A1492" w:rsidRPr="00D439C1" w:rsidRDefault="003A140D" w:rsidP="002A1492">
      <w:pPr>
        <w:spacing w:after="0"/>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Проведено</w:t>
      </w:r>
      <w:r w:rsidR="002A1492" w:rsidRPr="007D7F5E">
        <w:rPr>
          <w:rFonts w:ascii="Times New Roman" w:hAnsi="Times New Roman" w:cs="Times New Roman"/>
          <w:sz w:val="24"/>
          <w:szCs w:val="24"/>
          <w:lang w:val="uk-UA"/>
        </w:rPr>
        <w:t xml:space="preserve"> </w:t>
      </w:r>
      <w:proofErr w:type="spellStart"/>
      <w:r w:rsidR="002A1492" w:rsidRPr="007D7F5E">
        <w:rPr>
          <w:rFonts w:ascii="Times New Roman" w:hAnsi="Times New Roman" w:cs="Times New Roman"/>
          <w:sz w:val="24"/>
          <w:szCs w:val="24"/>
          <w:lang w:val="uk-UA"/>
        </w:rPr>
        <w:t>проєктно-кошторисні</w:t>
      </w:r>
      <w:proofErr w:type="spellEnd"/>
      <w:r w:rsidR="002A1492" w:rsidRPr="007D7F5E">
        <w:rPr>
          <w:rFonts w:ascii="Times New Roman" w:hAnsi="Times New Roman" w:cs="Times New Roman"/>
          <w:sz w:val="24"/>
          <w:szCs w:val="24"/>
          <w:lang w:val="uk-UA"/>
        </w:rPr>
        <w:t xml:space="preserve"> роботи по об</w:t>
      </w:r>
      <w:r w:rsidR="007D7F5E" w:rsidRPr="007D7F5E">
        <w:rPr>
          <w:rFonts w:ascii="Times New Roman" w:hAnsi="Times New Roman" w:cs="Times New Roman"/>
          <w:sz w:val="24"/>
          <w:szCs w:val="24"/>
          <w:lang w:val="uk-UA"/>
        </w:rPr>
        <w:t>'</w:t>
      </w:r>
      <w:r w:rsidR="002A1492" w:rsidRPr="007D7F5E">
        <w:rPr>
          <w:rFonts w:ascii="Times New Roman" w:hAnsi="Times New Roman" w:cs="Times New Roman"/>
          <w:sz w:val="24"/>
          <w:szCs w:val="24"/>
          <w:lang w:val="uk-UA"/>
        </w:rPr>
        <w:t>єкту</w:t>
      </w:r>
      <w:r>
        <w:rPr>
          <w:rFonts w:ascii="Times New Roman" w:hAnsi="Times New Roman" w:cs="Times New Roman"/>
          <w:sz w:val="24"/>
          <w:szCs w:val="24"/>
          <w:lang w:val="uk-UA"/>
        </w:rPr>
        <w:t xml:space="preserve"> «К</w:t>
      </w:r>
      <w:r w:rsidR="002A1492" w:rsidRPr="007D7F5E">
        <w:rPr>
          <w:rFonts w:ascii="Times New Roman" w:hAnsi="Times New Roman" w:cs="Times New Roman"/>
          <w:sz w:val="24"/>
          <w:szCs w:val="24"/>
          <w:lang w:val="uk-UA"/>
        </w:rPr>
        <w:t>апітальний ремонт освітлення вулиць м.</w:t>
      </w:r>
      <w:r>
        <w:rPr>
          <w:rFonts w:ascii="Times New Roman" w:hAnsi="Times New Roman" w:cs="Times New Roman"/>
          <w:sz w:val="24"/>
          <w:szCs w:val="24"/>
          <w:lang w:val="uk-UA"/>
        </w:rPr>
        <w:t xml:space="preserve"> </w:t>
      </w:r>
      <w:r w:rsidR="002A1492" w:rsidRPr="007D7F5E">
        <w:rPr>
          <w:rFonts w:ascii="Times New Roman" w:hAnsi="Times New Roman" w:cs="Times New Roman"/>
          <w:sz w:val="24"/>
          <w:szCs w:val="24"/>
          <w:lang w:val="uk-UA"/>
        </w:rPr>
        <w:t>Овруч</w:t>
      </w:r>
      <w:r>
        <w:rPr>
          <w:rFonts w:ascii="Times New Roman" w:hAnsi="Times New Roman" w:cs="Times New Roman"/>
          <w:sz w:val="24"/>
          <w:szCs w:val="24"/>
          <w:lang w:val="uk-UA"/>
        </w:rPr>
        <w:t>»</w:t>
      </w:r>
      <w:r w:rsidR="002A1492" w:rsidRPr="007D7F5E">
        <w:rPr>
          <w:rFonts w:ascii="Times New Roman" w:hAnsi="Times New Roman" w:cs="Times New Roman"/>
          <w:sz w:val="24"/>
          <w:szCs w:val="24"/>
          <w:lang w:val="uk-UA"/>
        </w:rPr>
        <w:t xml:space="preserve"> в кількості 24 вулиць. На даний час </w:t>
      </w:r>
      <w:r>
        <w:rPr>
          <w:rFonts w:ascii="Times New Roman" w:hAnsi="Times New Roman" w:cs="Times New Roman"/>
          <w:sz w:val="24"/>
          <w:szCs w:val="24"/>
          <w:lang w:val="uk-UA"/>
        </w:rPr>
        <w:t>виготовлено</w:t>
      </w:r>
      <w:r w:rsidR="002A1492" w:rsidRPr="007D7F5E">
        <w:rPr>
          <w:rFonts w:ascii="Times New Roman" w:hAnsi="Times New Roman" w:cs="Times New Roman"/>
          <w:sz w:val="24"/>
          <w:szCs w:val="24"/>
          <w:lang w:val="uk-UA"/>
        </w:rPr>
        <w:t xml:space="preserve"> </w:t>
      </w:r>
      <w:proofErr w:type="spellStart"/>
      <w:r w:rsidR="002A1492" w:rsidRPr="007D7F5E">
        <w:rPr>
          <w:rFonts w:ascii="Times New Roman" w:hAnsi="Times New Roman" w:cs="Times New Roman"/>
          <w:sz w:val="24"/>
          <w:szCs w:val="24"/>
          <w:lang w:val="uk-UA"/>
        </w:rPr>
        <w:t>проєктно-кошторисн</w:t>
      </w:r>
      <w:r>
        <w:rPr>
          <w:rFonts w:ascii="Times New Roman" w:hAnsi="Times New Roman" w:cs="Times New Roman"/>
          <w:sz w:val="24"/>
          <w:szCs w:val="24"/>
          <w:lang w:val="uk-UA"/>
        </w:rPr>
        <w:t>а</w:t>
      </w:r>
      <w:proofErr w:type="spellEnd"/>
      <w:r w:rsidR="002A1492" w:rsidRPr="007D7F5E">
        <w:rPr>
          <w:rFonts w:ascii="Times New Roman" w:hAnsi="Times New Roman" w:cs="Times New Roman"/>
          <w:sz w:val="24"/>
          <w:szCs w:val="24"/>
          <w:lang w:val="uk-UA"/>
        </w:rPr>
        <w:t xml:space="preserve"> </w:t>
      </w:r>
      <w:r>
        <w:rPr>
          <w:rFonts w:ascii="Times New Roman" w:hAnsi="Times New Roman" w:cs="Times New Roman"/>
          <w:sz w:val="24"/>
          <w:szCs w:val="24"/>
          <w:lang w:val="uk-UA"/>
        </w:rPr>
        <w:t>документація</w:t>
      </w:r>
      <w:r w:rsidR="002A1492" w:rsidRPr="007D7F5E">
        <w:rPr>
          <w:rFonts w:ascii="Times New Roman" w:hAnsi="Times New Roman" w:cs="Times New Roman"/>
          <w:sz w:val="24"/>
          <w:szCs w:val="24"/>
          <w:lang w:val="uk-UA"/>
        </w:rPr>
        <w:t xml:space="preserve"> по освітленню ще 33 вулиць міста Овруч.</w:t>
      </w:r>
    </w:p>
    <w:p w:rsidR="002A1492" w:rsidRDefault="002A1492" w:rsidP="002A1492">
      <w:pPr>
        <w:spacing w:after="0"/>
        <w:ind w:firstLine="708"/>
        <w:jc w:val="both"/>
        <w:rPr>
          <w:rFonts w:ascii="Times New Roman" w:hAnsi="Times New Roman" w:cs="Times New Roman"/>
          <w:sz w:val="24"/>
          <w:szCs w:val="24"/>
          <w:lang w:val="uk-UA"/>
        </w:rPr>
      </w:pPr>
      <w:r w:rsidRPr="00D439C1">
        <w:rPr>
          <w:rFonts w:ascii="Times New Roman" w:hAnsi="Times New Roman" w:cs="Times New Roman"/>
          <w:sz w:val="24"/>
          <w:szCs w:val="24"/>
          <w:lang w:val="uk-UA"/>
        </w:rPr>
        <w:t>Розроблені технічні умови на освітлення</w:t>
      </w:r>
      <w:r w:rsidRPr="0040435B">
        <w:rPr>
          <w:rFonts w:ascii="Times New Roman" w:hAnsi="Times New Roman" w:cs="Times New Roman"/>
          <w:sz w:val="24"/>
          <w:szCs w:val="24"/>
          <w:lang w:val="uk-UA"/>
        </w:rPr>
        <w:t xml:space="preserve"> вулиці Металістів</w:t>
      </w:r>
      <w:r w:rsidR="002F2C66">
        <w:rPr>
          <w:rFonts w:ascii="Times New Roman" w:hAnsi="Times New Roman" w:cs="Times New Roman"/>
          <w:sz w:val="24"/>
          <w:szCs w:val="24"/>
          <w:lang w:val="uk-UA"/>
        </w:rPr>
        <w:t>, та котельні по вул. Білоруська 13.</w:t>
      </w:r>
    </w:p>
    <w:p w:rsidR="00F230C8" w:rsidRDefault="00F230C8" w:rsidP="002A149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Виконано монтажні роботи по освітленню вул. Грушевського в кількості 12 </w:t>
      </w:r>
      <w:proofErr w:type="spellStart"/>
      <w:r>
        <w:rPr>
          <w:rFonts w:ascii="Times New Roman" w:hAnsi="Times New Roman" w:cs="Times New Roman"/>
          <w:sz w:val="24"/>
          <w:szCs w:val="24"/>
          <w:lang w:val="uk-UA"/>
        </w:rPr>
        <w:t>світоточок</w:t>
      </w:r>
      <w:proofErr w:type="spellEnd"/>
      <w:r>
        <w:rPr>
          <w:rFonts w:ascii="Times New Roman" w:hAnsi="Times New Roman" w:cs="Times New Roman"/>
          <w:sz w:val="24"/>
          <w:szCs w:val="24"/>
          <w:lang w:val="uk-UA"/>
        </w:rPr>
        <w:t xml:space="preserve"> та прокладено 850 м. кабелю СІП.</w:t>
      </w:r>
    </w:p>
    <w:p w:rsidR="00D12C72" w:rsidRDefault="00AB55DD" w:rsidP="00D12C7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Проведені роботи з встановле</w:t>
      </w:r>
      <w:r w:rsidR="0044748A">
        <w:rPr>
          <w:rFonts w:ascii="Times New Roman" w:hAnsi="Times New Roman" w:cs="Times New Roman"/>
          <w:sz w:val="24"/>
          <w:szCs w:val="24"/>
          <w:lang w:val="uk-UA"/>
        </w:rPr>
        <w:t>н</w:t>
      </w:r>
      <w:r>
        <w:rPr>
          <w:rFonts w:ascii="Times New Roman" w:hAnsi="Times New Roman" w:cs="Times New Roman"/>
          <w:sz w:val="24"/>
          <w:szCs w:val="24"/>
          <w:lang w:val="uk-UA"/>
        </w:rPr>
        <w:t>ня прожекторів</w:t>
      </w:r>
      <w:r w:rsidR="0044748A">
        <w:rPr>
          <w:rFonts w:ascii="Times New Roman" w:hAnsi="Times New Roman" w:cs="Times New Roman"/>
          <w:sz w:val="24"/>
          <w:szCs w:val="24"/>
          <w:lang w:val="uk-UA"/>
        </w:rPr>
        <w:t xml:space="preserve"> по вул. Т.Шевченка 2 на обмежувачі висоти (</w:t>
      </w:r>
      <w:r w:rsidR="009E22F5">
        <w:rPr>
          <w:rFonts w:ascii="Times New Roman" w:hAnsi="Times New Roman" w:cs="Times New Roman"/>
          <w:sz w:val="24"/>
          <w:szCs w:val="24"/>
          <w:lang w:val="uk-UA"/>
        </w:rPr>
        <w:t xml:space="preserve">два </w:t>
      </w:r>
      <w:r w:rsidR="0044748A">
        <w:rPr>
          <w:rFonts w:ascii="Times New Roman" w:hAnsi="Times New Roman" w:cs="Times New Roman"/>
          <w:sz w:val="24"/>
          <w:szCs w:val="24"/>
          <w:lang w:val="uk-UA"/>
        </w:rPr>
        <w:t xml:space="preserve">прожектор </w:t>
      </w:r>
      <w:proofErr w:type="spellStart"/>
      <w:r w:rsidR="0044748A">
        <w:rPr>
          <w:rFonts w:ascii="Times New Roman" w:hAnsi="Times New Roman" w:cs="Times New Roman"/>
          <w:sz w:val="24"/>
          <w:szCs w:val="24"/>
          <w:lang w:val="uk-UA"/>
        </w:rPr>
        <w:t>світлодіодний</w:t>
      </w:r>
      <w:proofErr w:type="spellEnd"/>
      <w:r w:rsidR="0044748A">
        <w:rPr>
          <w:rFonts w:ascii="Times New Roman" w:hAnsi="Times New Roman" w:cs="Times New Roman"/>
          <w:sz w:val="24"/>
          <w:szCs w:val="24"/>
          <w:lang w:val="uk-UA"/>
        </w:rPr>
        <w:t xml:space="preserve"> </w:t>
      </w:r>
      <w:r w:rsidR="0044748A" w:rsidRPr="0044748A">
        <w:rPr>
          <w:rFonts w:ascii="Times New Roman" w:hAnsi="Times New Roman" w:cs="Times New Roman"/>
          <w:sz w:val="24"/>
          <w:szCs w:val="24"/>
        </w:rPr>
        <w:t xml:space="preserve">30 </w:t>
      </w:r>
      <w:r w:rsidR="0044748A">
        <w:rPr>
          <w:rFonts w:ascii="Times New Roman" w:hAnsi="Times New Roman" w:cs="Times New Roman"/>
          <w:sz w:val="24"/>
          <w:szCs w:val="24"/>
          <w:lang w:val="en-US"/>
        </w:rPr>
        <w:t>W</w:t>
      </w:r>
      <w:r w:rsidR="0044748A">
        <w:rPr>
          <w:rFonts w:ascii="Times New Roman" w:hAnsi="Times New Roman" w:cs="Times New Roman"/>
          <w:sz w:val="24"/>
          <w:szCs w:val="24"/>
          <w:lang w:val="uk-UA"/>
        </w:rPr>
        <w:t xml:space="preserve">, </w:t>
      </w:r>
      <w:r w:rsidR="009E22F5">
        <w:rPr>
          <w:rFonts w:ascii="Times New Roman" w:hAnsi="Times New Roman" w:cs="Times New Roman"/>
          <w:sz w:val="24"/>
          <w:szCs w:val="24"/>
          <w:lang w:val="uk-UA"/>
        </w:rPr>
        <w:t xml:space="preserve">один </w:t>
      </w:r>
      <w:r w:rsidR="0044748A">
        <w:rPr>
          <w:rFonts w:ascii="Times New Roman" w:hAnsi="Times New Roman" w:cs="Times New Roman"/>
          <w:sz w:val="24"/>
          <w:szCs w:val="24"/>
          <w:lang w:val="uk-UA"/>
        </w:rPr>
        <w:t>прожектор</w:t>
      </w:r>
      <w:r w:rsidR="0044748A" w:rsidRPr="0044748A">
        <w:rPr>
          <w:rFonts w:ascii="Times New Roman" w:hAnsi="Times New Roman" w:cs="Times New Roman"/>
          <w:sz w:val="24"/>
          <w:szCs w:val="24"/>
        </w:rPr>
        <w:t xml:space="preserve"> </w:t>
      </w:r>
      <w:proofErr w:type="spellStart"/>
      <w:r w:rsidR="009E22F5">
        <w:rPr>
          <w:rFonts w:ascii="Times New Roman" w:hAnsi="Times New Roman" w:cs="Times New Roman"/>
          <w:sz w:val="24"/>
          <w:szCs w:val="24"/>
          <w:lang w:val="uk-UA"/>
        </w:rPr>
        <w:t>світлодіодний</w:t>
      </w:r>
      <w:proofErr w:type="spellEnd"/>
      <w:r w:rsidR="009E22F5">
        <w:rPr>
          <w:rFonts w:ascii="Times New Roman" w:hAnsi="Times New Roman" w:cs="Times New Roman"/>
          <w:sz w:val="24"/>
          <w:szCs w:val="24"/>
          <w:lang w:val="uk-UA"/>
        </w:rPr>
        <w:t xml:space="preserve"> </w:t>
      </w:r>
      <w:r w:rsidR="0044748A" w:rsidRPr="0044748A">
        <w:rPr>
          <w:rFonts w:ascii="Times New Roman" w:hAnsi="Times New Roman" w:cs="Times New Roman"/>
          <w:sz w:val="24"/>
          <w:szCs w:val="24"/>
        </w:rPr>
        <w:t xml:space="preserve">10 </w:t>
      </w:r>
      <w:r w:rsidR="0044748A">
        <w:rPr>
          <w:rFonts w:ascii="Times New Roman" w:hAnsi="Times New Roman" w:cs="Times New Roman"/>
          <w:sz w:val="24"/>
          <w:szCs w:val="24"/>
          <w:lang w:val="en-US"/>
        </w:rPr>
        <w:t>W</w:t>
      </w:r>
      <w:r w:rsidR="0044748A">
        <w:rPr>
          <w:rFonts w:ascii="Times New Roman" w:hAnsi="Times New Roman" w:cs="Times New Roman"/>
          <w:sz w:val="24"/>
          <w:szCs w:val="24"/>
        </w:rPr>
        <w:t>,</w:t>
      </w:r>
      <w:r w:rsidR="00F366C2">
        <w:rPr>
          <w:rFonts w:ascii="Times New Roman" w:hAnsi="Times New Roman" w:cs="Times New Roman"/>
          <w:sz w:val="24"/>
          <w:szCs w:val="24"/>
          <w:lang w:val="uk-UA"/>
        </w:rPr>
        <w:t xml:space="preserve"> л</w:t>
      </w:r>
      <w:r w:rsidR="00833D92">
        <w:rPr>
          <w:rFonts w:ascii="Times New Roman" w:hAnsi="Times New Roman" w:cs="Times New Roman"/>
          <w:sz w:val="24"/>
          <w:szCs w:val="24"/>
          <w:lang w:val="uk-UA"/>
        </w:rPr>
        <w:t>і</w:t>
      </w:r>
      <w:r w:rsidR="00F366C2">
        <w:rPr>
          <w:rFonts w:ascii="Times New Roman" w:hAnsi="Times New Roman" w:cs="Times New Roman"/>
          <w:sz w:val="24"/>
          <w:szCs w:val="24"/>
          <w:lang w:val="uk-UA"/>
        </w:rPr>
        <w:t xml:space="preserve">хтар сигнальний </w:t>
      </w:r>
      <w:r w:rsidR="0044748A">
        <w:rPr>
          <w:rFonts w:ascii="Times New Roman" w:hAnsi="Times New Roman" w:cs="Times New Roman"/>
          <w:sz w:val="24"/>
          <w:szCs w:val="24"/>
          <w:lang w:val="uk-UA"/>
        </w:rPr>
        <w:t>)</w:t>
      </w:r>
      <w:r w:rsidR="006454CD">
        <w:rPr>
          <w:rFonts w:ascii="Times New Roman" w:hAnsi="Times New Roman" w:cs="Times New Roman"/>
          <w:sz w:val="24"/>
          <w:szCs w:val="24"/>
          <w:lang w:val="uk-UA"/>
        </w:rPr>
        <w:t>.</w:t>
      </w:r>
      <w:r w:rsidR="00F366C2">
        <w:rPr>
          <w:rFonts w:ascii="Times New Roman" w:hAnsi="Times New Roman" w:cs="Times New Roman"/>
          <w:sz w:val="24"/>
          <w:szCs w:val="24"/>
          <w:lang w:val="uk-UA"/>
        </w:rPr>
        <w:t xml:space="preserve"> </w:t>
      </w:r>
      <w:r>
        <w:rPr>
          <w:rFonts w:ascii="Times New Roman" w:hAnsi="Times New Roman" w:cs="Times New Roman"/>
          <w:sz w:val="24"/>
          <w:szCs w:val="24"/>
          <w:lang w:val="uk-UA"/>
        </w:rPr>
        <w:t>Встановлення</w:t>
      </w:r>
      <w:r w:rsidR="00F366C2">
        <w:rPr>
          <w:rFonts w:ascii="Times New Roman" w:hAnsi="Times New Roman" w:cs="Times New Roman"/>
          <w:sz w:val="24"/>
          <w:szCs w:val="24"/>
          <w:lang w:val="uk-UA"/>
        </w:rPr>
        <w:t xml:space="preserve"> двох ліхтарів сигнальних по вул.. Т.Шевченка 92  на обмежувачі висоти. </w:t>
      </w:r>
      <w:r w:rsidR="00D12C72">
        <w:rPr>
          <w:rFonts w:ascii="Times New Roman" w:hAnsi="Times New Roman" w:cs="Times New Roman"/>
          <w:sz w:val="24"/>
          <w:szCs w:val="24"/>
          <w:lang w:val="uk-UA"/>
        </w:rPr>
        <w:t>Встановлення світильників  по вул. Т.Шевченка (від площі Свободи до моста) в м.</w:t>
      </w:r>
      <w:r w:rsidR="00833D92">
        <w:rPr>
          <w:rFonts w:ascii="Times New Roman" w:hAnsi="Times New Roman" w:cs="Times New Roman"/>
          <w:sz w:val="24"/>
          <w:szCs w:val="24"/>
          <w:lang w:val="uk-UA"/>
        </w:rPr>
        <w:t xml:space="preserve"> </w:t>
      </w:r>
      <w:r w:rsidR="00D12C72" w:rsidRPr="00DB6908">
        <w:rPr>
          <w:rFonts w:ascii="Times New Roman" w:hAnsi="Times New Roman" w:cs="Times New Roman"/>
          <w:color w:val="000000" w:themeColor="text1"/>
          <w:sz w:val="24"/>
          <w:szCs w:val="24"/>
          <w:lang w:val="uk-UA"/>
        </w:rPr>
        <w:t xml:space="preserve">Овруч. Заміна </w:t>
      </w:r>
      <w:r w:rsidR="00D12C72" w:rsidRPr="00D12C72">
        <w:rPr>
          <w:rFonts w:ascii="Times New Roman" w:hAnsi="Times New Roman" w:cs="Times New Roman"/>
          <w:sz w:val="24"/>
          <w:szCs w:val="24"/>
          <w:lang w:val="uk-UA"/>
        </w:rPr>
        <w:t>світильника на мосту Т.</w:t>
      </w:r>
      <w:r w:rsidR="00D12C72" w:rsidRPr="00655E12">
        <w:rPr>
          <w:rFonts w:ascii="Times New Roman" w:hAnsi="Times New Roman" w:cs="Times New Roman"/>
          <w:sz w:val="24"/>
          <w:szCs w:val="24"/>
          <w:lang w:val="uk-UA"/>
        </w:rPr>
        <w:t xml:space="preserve">Шевченка. </w:t>
      </w:r>
    </w:p>
    <w:p w:rsidR="00EA4464" w:rsidRDefault="00EA4464" w:rsidP="00043E28">
      <w:pPr>
        <w:spacing w:after="0"/>
        <w:ind w:firstLine="708"/>
        <w:jc w:val="both"/>
        <w:rPr>
          <w:rFonts w:ascii="Times New Roman" w:hAnsi="Times New Roman" w:cs="Times New Roman"/>
          <w:sz w:val="24"/>
          <w:szCs w:val="24"/>
          <w:lang w:val="uk-UA"/>
        </w:rPr>
      </w:pPr>
      <w:r w:rsidRPr="00EA4464">
        <w:rPr>
          <w:rFonts w:ascii="Times New Roman" w:hAnsi="Times New Roman" w:cs="Times New Roman"/>
          <w:sz w:val="24"/>
          <w:szCs w:val="24"/>
          <w:lang w:val="uk-UA"/>
        </w:rPr>
        <w:t>Заміна кріплення затискача троса на якому кріпиться ліхтар по вул.. Т.Шевченка – 8 шт.</w:t>
      </w:r>
      <w:r>
        <w:rPr>
          <w:rFonts w:ascii="Times New Roman" w:hAnsi="Times New Roman" w:cs="Times New Roman"/>
          <w:sz w:val="24"/>
          <w:szCs w:val="24"/>
          <w:lang w:val="uk-UA"/>
        </w:rPr>
        <w:t xml:space="preserve"> </w:t>
      </w:r>
    </w:p>
    <w:p w:rsidR="0037589E" w:rsidRDefault="0037589E" w:rsidP="00043E28">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Заміна патронів світильників по вулиці Житомирська, Кизилянська, Соборна, Українська</w:t>
      </w:r>
      <w:r w:rsidR="00F47A6E">
        <w:rPr>
          <w:rFonts w:ascii="Times New Roman" w:hAnsi="Times New Roman" w:cs="Times New Roman"/>
          <w:sz w:val="24"/>
          <w:szCs w:val="24"/>
          <w:lang w:val="uk-UA"/>
        </w:rPr>
        <w:t xml:space="preserve"> – 19 шт.</w:t>
      </w:r>
    </w:p>
    <w:p w:rsidR="007B6B92" w:rsidRDefault="007B6B92" w:rsidP="00403C30">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Проводились ремонтні роботи світильників по вулиці Свободи, Ногорянська, Героїв Майдану, Древлянська, Героїв</w:t>
      </w:r>
      <w:r w:rsidR="00137465">
        <w:rPr>
          <w:rFonts w:ascii="Times New Roman" w:hAnsi="Times New Roman" w:cs="Times New Roman"/>
          <w:sz w:val="24"/>
          <w:szCs w:val="24"/>
          <w:lang w:val="uk-UA"/>
        </w:rPr>
        <w:t xml:space="preserve"> Крут, Польова</w:t>
      </w:r>
      <w:r w:rsidR="002A1492">
        <w:rPr>
          <w:rFonts w:ascii="Times New Roman" w:hAnsi="Times New Roman" w:cs="Times New Roman"/>
          <w:sz w:val="24"/>
          <w:szCs w:val="24"/>
          <w:lang w:val="uk-UA"/>
        </w:rPr>
        <w:t>, Б.Хмельницького</w:t>
      </w:r>
      <w:r w:rsidR="00655E12">
        <w:rPr>
          <w:rFonts w:ascii="Times New Roman" w:hAnsi="Times New Roman" w:cs="Times New Roman"/>
          <w:sz w:val="24"/>
          <w:szCs w:val="24"/>
          <w:lang w:val="uk-UA"/>
        </w:rPr>
        <w:t>.</w:t>
      </w:r>
    </w:p>
    <w:p w:rsidR="000B6C53" w:rsidRDefault="000B6C53" w:rsidP="000B6C53">
      <w:pPr>
        <w:spacing w:after="0"/>
        <w:ind w:firstLine="708"/>
        <w:jc w:val="both"/>
        <w:rPr>
          <w:rFonts w:ascii="Times New Roman" w:hAnsi="Times New Roman" w:cs="Times New Roman"/>
          <w:sz w:val="24"/>
          <w:szCs w:val="24"/>
          <w:lang w:val="uk-UA"/>
        </w:rPr>
      </w:pPr>
      <w:r w:rsidRPr="00E27420">
        <w:rPr>
          <w:rFonts w:ascii="Times New Roman" w:hAnsi="Times New Roman" w:cs="Times New Roman"/>
          <w:sz w:val="24"/>
          <w:szCs w:val="24"/>
          <w:lang w:val="uk-UA"/>
        </w:rPr>
        <w:t xml:space="preserve">Ремонт світильників по вул.. Свободи, </w:t>
      </w:r>
      <w:proofErr w:type="spellStart"/>
      <w:r w:rsidRPr="00E27420">
        <w:rPr>
          <w:rFonts w:ascii="Times New Roman" w:hAnsi="Times New Roman" w:cs="Times New Roman"/>
          <w:sz w:val="24"/>
          <w:szCs w:val="24"/>
          <w:lang w:val="uk-UA"/>
        </w:rPr>
        <w:t>Нагорянська</w:t>
      </w:r>
      <w:proofErr w:type="spellEnd"/>
      <w:r w:rsidRPr="00E27420">
        <w:rPr>
          <w:rFonts w:ascii="Times New Roman" w:hAnsi="Times New Roman" w:cs="Times New Roman"/>
          <w:sz w:val="24"/>
          <w:szCs w:val="24"/>
          <w:lang w:val="uk-UA"/>
        </w:rPr>
        <w:t xml:space="preserve">, Героїв Майдану, </w:t>
      </w:r>
      <w:r>
        <w:rPr>
          <w:rFonts w:ascii="Times New Roman" w:hAnsi="Times New Roman" w:cs="Times New Roman"/>
          <w:sz w:val="24"/>
          <w:szCs w:val="24"/>
          <w:lang w:val="uk-UA"/>
        </w:rPr>
        <w:t>Древлянська, Героїв Крут, Польова, Б.Хмельницького.</w:t>
      </w:r>
    </w:p>
    <w:p w:rsidR="004D2E44" w:rsidRDefault="004D2E44" w:rsidP="00403C30">
      <w:pPr>
        <w:spacing w:after="0"/>
        <w:ind w:firstLine="708"/>
        <w:jc w:val="both"/>
        <w:rPr>
          <w:rFonts w:ascii="Times New Roman" w:hAnsi="Times New Roman" w:cs="Times New Roman"/>
          <w:sz w:val="24"/>
          <w:lang w:val="uk-UA"/>
        </w:rPr>
      </w:pPr>
      <w:r>
        <w:rPr>
          <w:rFonts w:ascii="Times New Roman" w:hAnsi="Times New Roman" w:cs="Times New Roman"/>
          <w:sz w:val="24"/>
          <w:lang w:val="uk-UA"/>
        </w:rPr>
        <w:t>Встановлення реле часу на обмежувачі висоти по вул. Т.Шевченка 92</w:t>
      </w:r>
    </w:p>
    <w:p w:rsidR="004D2E44" w:rsidRDefault="004D2E44" w:rsidP="00403C30">
      <w:pPr>
        <w:spacing w:after="0"/>
        <w:ind w:firstLine="708"/>
        <w:jc w:val="both"/>
        <w:rPr>
          <w:rFonts w:ascii="Times New Roman" w:hAnsi="Times New Roman" w:cs="Times New Roman"/>
          <w:sz w:val="24"/>
          <w:lang w:val="uk-UA"/>
        </w:rPr>
      </w:pPr>
      <w:r>
        <w:rPr>
          <w:rFonts w:ascii="Times New Roman" w:hAnsi="Times New Roman" w:cs="Times New Roman"/>
          <w:sz w:val="24"/>
          <w:lang w:val="uk-UA"/>
        </w:rPr>
        <w:t>Прокладання труби під кабель в сквері на привокзальній площі – 150 м.</w:t>
      </w:r>
    </w:p>
    <w:p w:rsidR="007B6B92" w:rsidRDefault="007B6B92" w:rsidP="00043E28">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Обслуговування </w:t>
      </w:r>
      <w:r w:rsidR="000B6C53">
        <w:rPr>
          <w:rFonts w:ascii="Times New Roman" w:hAnsi="Times New Roman" w:cs="Times New Roman"/>
          <w:sz w:val="24"/>
          <w:szCs w:val="24"/>
          <w:lang w:val="uk-UA"/>
        </w:rPr>
        <w:t>лічильників</w:t>
      </w:r>
      <w:r>
        <w:rPr>
          <w:rFonts w:ascii="Times New Roman" w:hAnsi="Times New Roman" w:cs="Times New Roman"/>
          <w:sz w:val="24"/>
          <w:szCs w:val="24"/>
          <w:lang w:val="uk-UA"/>
        </w:rPr>
        <w:t xml:space="preserve">  і точок включення по місту.</w:t>
      </w:r>
    </w:p>
    <w:p w:rsidR="00EF2D42" w:rsidRDefault="00EF2D42" w:rsidP="00043E28">
      <w:pPr>
        <w:spacing w:after="0"/>
        <w:ind w:firstLine="708"/>
        <w:jc w:val="both"/>
        <w:rPr>
          <w:rFonts w:ascii="Times New Roman" w:hAnsi="Times New Roman" w:cs="Times New Roman"/>
          <w:sz w:val="24"/>
          <w:szCs w:val="24"/>
          <w:lang w:val="uk-UA"/>
        </w:rPr>
      </w:pPr>
      <w:r>
        <w:rPr>
          <w:rFonts w:ascii="Times New Roman" w:hAnsi="Times New Roman" w:cs="Times New Roman"/>
          <w:sz w:val="24"/>
          <w:lang w:val="uk-UA"/>
        </w:rPr>
        <w:t>Заміна ланцюгів на балках обмежувачів висоти по вул.. Т.Шевченка ( біля моста).</w:t>
      </w:r>
    </w:p>
    <w:p w:rsidR="007B6B92" w:rsidRPr="00655E12" w:rsidRDefault="007B6B92" w:rsidP="00043E28">
      <w:pPr>
        <w:spacing w:after="0"/>
        <w:ind w:firstLine="708"/>
        <w:jc w:val="both"/>
        <w:rPr>
          <w:rFonts w:ascii="Times New Roman" w:hAnsi="Times New Roman" w:cs="Times New Roman"/>
          <w:sz w:val="24"/>
          <w:szCs w:val="24"/>
          <w:lang w:val="uk-UA"/>
        </w:rPr>
      </w:pPr>
      <w:r w:rsidRPr="00655E12">
        <w:rPr>
          <w:rFonts w:ascii="Times New Roman" w:hAnsi="Times New Roman" w:cs="Times New Roman"/>
          <w:sz w:val="24"/>
          <w:szCs w:val="24"/>
          <w:lang w:val="uk-UA"/>
        </w:rPr>
        <w:t>Зняття прапорів та гірлянд по вул. Т.Шевченка.</w:t>
      </w:r>
    </w:p>
    <w:p w:rsidR="00602E88" w:rsidRPr="003B7FFC" w:rsidRDefault="005A5E44" w:rsidP="003B7FFC">
      <w:pPr>
        <w:tabs>
          <w:tab w:val="left" w:pos="709"/>
        </w:tabs>
        <w:spacing w:after="0"/>
        <w:jc w:val="both"/>
        <w:rPr>
          <w:rFonts w:ascii="Times New Roman" w:hAnsi="Times New Roman" w:cs="Times New Roman"/>
          <w:sz w:val="24"/>
          <w:lang w:val="uk-UA"/>
        </w:rPr>
      </w:pPr>
      <w:r w:rsidRPr="00655E12">
        <w:rPr>
          <w:rFonts w:ascii="Times New Roman" w:hAnsi="Times New Roman" w:cs="Times New Roman"/>
          <w:sz w:val="24"/>
          <w:lang w:val="uk-UA"/>
        </w:rPr>
        <w:tab/>
      </w:r>
      <w:r w:rsidR="00602E88" w:rsidRPr="00655E12">
        <w:rPr>
          <w:rFonts w:ascii="Times New Roman" w:hAnsi="Times New Roman" w:cs="Times New Roman"/>
          <w:sz w:val="24"/>
          <w:lang w:val="uk-UA"/>
        </w:rPr>
        <w:t>Встановлення та кріплення рекламних банерів «Не</w:t>
      </w:r>
      <w:r w:rsidR="00137465">
        <w:rPr>
          <w:rFonts w:ascii="Times New Roman" w:hAnsi="Times New Roman" w:cs="Times New Roman"/>
          <w:sz w:val="24"/>
          <w:lang w:val="uk-UA"/>
        </w:rPr>
        <w:t xml:space="preserve"> </w:t>
      </w:r>
      <w:r w:rsidR="00602E88" w:rsidRPr="00655E12">
        <w:rPr>
          <w:rFonts w:ascii="Times New Roman" w:hAnsi="Times New Roman" w:cs="Times New Roman"/>
          <w:sz w:val="24"/>
          <w:lang w:val="uk-UA"/>
        </w:rPr>
        <w:t>смітити» по вулиці Київська – 2 шт., Відроджен</w:t>
      </w:r>
      <w:r w:rsidR="003B7FFC" w:rsidRPr="00655E12">
        <w:rPr>
          <w:rFonts w:ascii="Times New Roman" w:hAnsi="Times New Roman" w:cs="Times New Roman"/>
          <w:sz w:val="24"/>
          <w:lang w:val="uk-UA"/>
        </w:rPr>
        <w:t xml:space="preserve">ня – 1 шт., </w:t>
      </w:r>
      <w:proofErr w:type="spellStart"/>
      <w:r w:rsidR="003B7FFC" w:rsidRPr="00655E12">
        <w:rPr>
          <w:rFonts w:ascii="Times New Roman" w:hAnsi="Times New Roman" w:cs="Times New Roman"/>
          <w:sz w:val="24"/>
          <w:lang w:val="uk-UA"/>
        </w:rPr>
        <w:t>Нагорянська</w:t>
      </w:r>
      <w:proofErr w:type="spellEnd"/>
      <w:r w:rsidR="003B7FFC" w:rsidRPr="00655E12">
        <w:rPr>
          <w:rFonts w:ascii="Times New Roman" w:hAnsi="Times New Roman" w:cs="Times New Roman"/>
          <w:sz w:val="24"/>
          <w:lang w:val="uk-UA"/>
        </w:rPr>
        <w:t xml:space="preserve"> – 1 шт. </w:t>
      </w:r>
      <w:r w:rsidR="00602E88" w:rsidRPr="00655E12">
        <w:rPr>
          <w:rFonts w:ascii="Times New Roman" w:hAnsi="Times New Roman" w:cs="Times New Roman"/>
          <w:sz w:val="24"/>
          <w:lang w:val="uk-UA"/>
        </w:rPr>
        <w:t>Встановлення банерів «Щасливої дороги» - 2 шт., «Я лю</w:t>
      </w:r>
      <w:r w:rsidR="00137465">
        <w:rPr>
          <w:rFonts w:ascii="Times New Roman" w:hAnsi="Times New Roman" w:cs="Times New Roman"/>
          <w:sz w:val="24"/>
          <w:lang w:val="uk-UA"/>
        </w:rPr>
        <w:t>блю своє місто» - 1 шт., по вулиц</w:t>
      </w:r>
      <w:r w:rsidR="00602E88" w:rsidRPr="00655E12">
        <w:rPr>
          <w:rFonts w:ascii="Times New Roman" w:hAnsi="Times New Roman" w:cs="Times New Roman"/>
          <w:sz w:val="24"/>
          <w:lang w:val="uk-UA"/>
        </w:rPr>
        <w:t xml:space="preserve">і Т.Шевченка. Встановлення та кріплення рекламного </w:t>
      </w:r>
      <w:proofErr w:type="spellStart"/>
      <w:r w:rsidR="00602E88" w:rsidRPr="00655E12">
        <w:rPr>
          <w:rFonts w:ascii="Times New Roman" w:hAnsi="Times New Roman" w:cs="Times New Roman"/>
          <w:sz w:val="24"/>
          <w:lang w:val="uk-UA"/>
        </w:rPr>
        <w:t>білборда</w:t>
      </w:r>
      <w:proofErr w:type="spellEnd"/>
      <w:r w:rsidR="00602E88" w:rsidRPr="00655E12">
        <w:rPr>
          <w:rFonts w:ascii="Times New Roman" w:hAnsi="Times New Roman" w:cs="Times New Roman"/>
          <w:sz w:val="24"/>
          <w:lang w:val="uk-UA"/>
        </w:rPr>
        <w:t xml:space="preserve"> по вул. Т.Шевченка (біля гастронома);</w:t>
      </w:r>
      <w:r w:rsidR="00602E88" w:rsidRPr="003B7FFC">
        <w:rPr>
          <w:rFonts w:ascii="Times New Roman" w:hAnsi="Times New Roman" w:cs="Times New Roman"/>
          <w:sz w:val="24"/>
          <w:lang w:val="uk-UA"/>
        </w:rPr>
        <w:t xml:space="preserve"> </w:t>
      </w:r>
    </w:p>
    <w:p w:rsidR="004E19C6" w:rsidRDefault="004446F2" w:rsidP="00EF2D42">
      <w:pPr>
        <w:tabs>
          <w:tab w:val="left" w:pos="709"/>
        </w:tabs>
        <w:spacing w:after="0"/>
        <w:jc w:val="both"/>
        <w:rPr>
          <w:rFonts w:ascii="Times New Roman" w:hAnsi="Times New Roman" w:cs="Times New Roman"/>
          <w:sz w:val="24"/>
          <w:szCs w:val="24"/>
          <w:lang w:val="uk-UA"/>
        </w:rPr>
      </w:pPr>
      <w:r>
        <w:rPr>
          <w:rFonts w:ascii="Times New Roman" w:hAnsi="Times New Roman" w:cs="Times New Roman"/>
          <w:sz w:val="24"/>
          <w:lang w:val="uk-UA"/>
        </w:rPr>
        <w:tab/>
      </w:r>
      <w:r w:rsidR="0095724A">
        <w:rPr>
          <w:rFonts w:ascii="Times New Roman" w:hAnsi="Times New Roman" w:cs="Times New Roman"/>
          <w:sz w:val="24"/>
          <w:lang w:val="uk-UA"/>
        </w:rPr>
        <w:t>За перше півріччя 2017 року всього с</w:t>
      </w:r>
      <w:r w:rsidR="004E19C6" w:rsidRPr="0040435B">
        <w:rPr>
          <w:rFonts w:ascii="Times New Roman" w:hAnsi="Times New Roman" w:cs="Times New Roman"/>
          <w:sz w:val="24"/>
          <w:szCs w:val="24"/>
          <w:lang w:val="uk-UA"/>
        </w:rPr>
        <w:t xml:space="preserve">пожито електричної енергії по вуличному освітленню </w:t>
      </w:r>
      <w:r w:rsidR="005D7861" w:rsidRPr="005D7861">
        <w:rPr>
          <w:rFonts w:ascii="Times New Roman" w:hAnsi="Times New Roman" w:cs="Times New Roman"/>
          <w:sz w:val="24"/>
          <w:szCs w:val="24"/>
          <w:lang w:val="uk-UA"/>
        </w:rPr>
        <w:t>6</w:t>
      </w:r>
      <w:r w:rsidR="00EF2D42">
        <w:rPr>
          <w:rFonts w:ascii="Times New Roman" w:hAnsi="Times New Roman" w:cs="Times New Roman"/>
          <w:sz w:val="24"/>
          <w:szCs w:val="24"/>
          <w:lang w:val="uk-UA"/>
        </w:rPr>
        <w:t>2631</w:t>
      </w:r>
      <w:r w:rsidR="004E19C6" w:rsidRPr="005D7861">
        <w:rPr>
          <w:rFonts w:ascii="Times New Roman" w:hAnsi="Times New Roman" w:cs="Times New Roman"/>
          <w:sz w:val="24"/>
          <w:szCs w:val="24"/>
          <w:lang w:val="uk-UA"/>
        </w:rPr>
        <w:t xml:space="preserve"> кВт. на суму </w:t>
      </w:r>
      <w:r w:rsidR="00EF2D42">
        <w:rPr>
          <w:rFonts w:ascii="Times New Roman" w:hAnsi="Times New Roman" w:cs="Times New Roman"/>
          <w:sz w:val="24"/>
          <w:szCs w:val="24"/>
          <w:lang w:val="uk-UA"/>
        </w:rPr>
        <w:t>145764,11</w:t>
      </w:r>
      <w:r w:rsidR="005D7861" w:rsidRPr="005D7861">
        <w:rPr>
          <w:rFonts w:ascii="Times New Roman" w:hAnsi="Times New Roman" w:cs="Times New Roman"/>
          <w:sz w:val="24"/>
          <w:szCs w:val="24"/>
          <w:lang w:val="uk-UA"/>
        </w:rPr>
        <w:t xml:space="preserve"> </w:t>
      </w:r>
      <w:r w:rsidR="004E19C6" w:rsidRPr="005D7861">
        <w:rPr>
          <w:rFonts w:ascii="Times New Roman" w:hAnsi="Times New Roman" w:cs="Times New Roman"/>
          <w:sz w:val="24"/>
          <w:szCs w:val="24"/>
          <w:lang w:val="uk-UA"/>
        </w:rPr>
        <w:t>грн.</w:t>
      </w:r>
      <w:r w:rsidR="0064396B">
        <w:rPr>
          <w:rFonts w:ascii="Times New Roman" w:hAnsi="Times New Roman" w:cs="Times New Roman"/>
          <w:sz w:val="24"/>
          <w:szCs w:val="24"/>
          <w:lang w:val="uk-UA"/>
        </w:rPr>
        <w:t xml:space="preserve"> </w:t>
      </w:r>
      <w:r w:rsidR="0053649F">
        <w:rPr>
          <w:rFonts w:ascii="Times New Roman" w:hAnsi="Times New Roman" w:cs="Times New Roman"/>
          <w:sz w:val="24"/>
          <w:szCs w:val="24"/>
          <w:lang w:val="uk-UA"/>
        </w:rPr>
        <w:t xml:space="preserve">В 2016 році за перше півріччя було спожито 154772 кВт. на суму 124227,23 грн. Економія складає 92141 кВт., </w:t>
      </w:r>
      <w:r w:rsidR="00915B60">
        <w:rPr>
          <w:rFonts w:ascii="Times New Roman" w:hAnsi="Times New Roman" w:cs="Times New Roman"/>
          <w:sz w:val="24"/>
          <w:szCs w:val="24"/>
          <w:lang w:val="uk-UA"/>
        </w:rPr>
        <w:t xml:space="preserve">в грошовому еквіваленті економія становить </w:t>
      </w:r>
      <w:r w:rsidR="0053649F">
        <w:rPr>
          <w:rFonts w:ascii="Times New Roman" w:hAnsi="Times New Roman" w:cs="Times New Roman"/>
          <w:sz w:val="24"/>
          <w:szCs w:val="24"/>
          <w:lang w:val="uk-UA"/>
        </w:rPr>
        <w:t xml:space="preserve"> </w:t>
      </w:r>
      <w:r w:rsidR="003D54B8">
        <w:rPr>
          <w:rFonts w:ascii="Times New Roman" w:hAnsi="Times New Roman" w:cs="Times New Roman"/>
          <w:sz w:val="24"/>
          <w:szCs w:val="24"/>
          <w:lang w:val="uk-UA"/>
        </w:rPr>
        <w:t>227588,27</w:t>
      </w:r>
      <w:bookmarkStart w:id="0" w:name="_GoBack"/>
      <w:bookmarkEnd w:id="0"/>
      <w:r w:rsidR="0053649F">
        <w:rPr>
          <w:rFonts w:ascii="Times New Roman" w:hAnsi="Times New Roman" w:cs="Times New Roman"/>
          <w:sz w:val="24"/>
          <w:szCs w:val="24"/>
          <w:lang w:val="uk-UA"/>
        </w:rPr>
        <w:t xml:space="preserve"> грн. </w:t>
      </w:r>
    </w:p>
    <w:p w:rsidR="00912A13" w:rsidRPr="0040435B" w:rsidRDefault="00912A13" w:rsidP="004E19C6">
      <w:pPr>
        <w:spacing w:after="0"/>
        <w:ind w:firstLine="426"/>
        <w:jc w:val="both"/>
        <w:rPr>
          <w:rFonts w:ascii="Times New Roman" w:hAnsi="Times New Roman" w:cs="Times New Roman"/>
          <w:sz w:val="24"/>
          <w:szCs w:val="24"/>
          <w:lang w:val="uk-UA"/>
        </w:rPr>
      </w:pPr>
    </w:p>
    <w:p w:rsidR="005040A4" w:rsidRPr="00803F43" w:rsidRDefault="005040A4" w:rsidP="008D538C">
      <w:pPr>
        <w:spacing w:after="0"/>
        <w:ind w:firstLine="284"/>
        <w:jc w:val="both"/>
        <w:rPr>
          <w:rFonts w:ascii="Times New Roman" w:hAnsi="Times New Roman" w:cs="Times New Roman"/>
          <w:sz w:val="24"/>
          <w:szCs w:val="24"/>
          <w:lang w:val="uk-UA"/>
        </w:rPr>
      </w:pPr>
      <w:r w:rsidRPr="005040A4">
        <w:rPr>
          <w:rFonts w:ascii="Times New Roman" w:hAnsi="Times New Roman" w:cs="Times New Roman"/>
          <w:b/>
          <w:sz w:val="24"/>
          <w:szCs w:val="24"/>
          <w:lang w:val="uk-UA"/>
        </w:rPr>
        <w:t>Всього виконано робіт відділом з обслуг</w:t>
      </w:r>
      <w:r w:rsidRPr="0040435B">
        <w:rPr>
          <w:rFonts w:ascii="Times New Roman" w:hAnsi="Times New Roman" w:cs="Times New Roman"/>
          <w:b/>
          <w:sz w:val="24"/>
          <w:szCs w:val="24"/>
          <w:lang w:val="uk-UA"/>
        </w:rPr>
        <w:t>овування вуличного освітлення</w:t>
      </w:r>
      <w:r>
        <w:rPr>
          <w:rFonts w:ascii="Times New Roman" w:hAnsi="Times New Roman" w:cs="Times New Roman"/>
          <w:b/>
          <w:sz w:val="24"/>
          <w:szCs w:val="24"/>
          <w:lang w:val="uk-UA"/>
        </w:rPr>
        <w:t xml:space="preserve"> </w:t>
      </w:r>
      <w:r w:rsidR="003B4377">
        <w:rPr>
          <w:rFonts w:ascii="Times New Roman" w:hAnsi="Times New Roman" w:cs="Times New Roman"/>
          <w:b/>
          <w:sz w:val="24"/>
          <w:szCs w:val="24"/>
          <w:lang w:val="uk-UA"/>
        </w:rPr>
        <w:t>386292,6</w:t>
      </w:r>
      <w:r w:rsidR="006F6C92">
        <w:rPr>
          <w:rFonts w:ascii="Times New Roman" w:hAnsi="Times New Roman" w:cs="Times New Roman"/>
          <w:b/>
          <w:sz w:val="24"/>
          <w:szCs w:val="24"/>
          <w:lang w:val="uk-UA"/>
        </w:rPr>
        <w:t>0</w:t>
      </w:r>
      <w:r w:rsidR="00655E12">
        <w:rPr>
          <w:rFonts w:ascii="Times New Roman" w:hAnsi="Times New Roman" w:cs="Times New Roman"/>
          <w:b/>
          <w:sz w:val="24"/>
          <w:szCs w:val="24"/>
          <w:lang w:val="uk-UA"/>
        </w:rPr>
        <w:t xml:space="preserve"> </w:t>
      </w:r>
      <w:r w:rsidR="00C51883">
        <w:rPr>
          <w:rFonts w:ascii="Times New Roman" w:hAnsi="Times New Roman" w:cs="Times New Roman"/>
          <w:b/>
          <w:sz w:val="24"/>
          <w:szCs w:val="24"/>
          <w:lang w:val="uk-UA"/>
        </w:rPr>
        <w:t>грн.</w:t>
      </w:r>
    </w:p>
    <w:p w:rsidR="00043E28" w:rsidRDefault="00043E28" w:rsidP="00043E28">
      <w:pPr>
        <w:spacing w:after="0"/>
        <w:ind w:firstLine="708"/>
        <w:jc w:val="both"/>
        <w:rPr>
          <w:rFonts w:ascii="Times New Roman" w:hAnsi="Times New Roman" w:cs="Times New Roman"/>
          <w:b/>
          <w:sz w:val="24"/>
          <w:szCs w:val="24"/>
          <w:lang w:val="uk-UA"/>
        </w:rPr>
      </w:pPr>
    </w:p>
    <w:p w:rsidR="00182A81" w:rsidRDefault="00182A81" w:rsidP="00EA4201">
      <w:pPr>
        <w:pStyle w:val="a3"/>
        <w:tabs>
          <w:tab w:val="left" w:pos="3435"/>
          <w:tab w:val="center" w:pos="4607"/>
        </w:tabs>
        <w:spacing w:after="0"/>
        <w:jc w:val="both"/>
        <w:rPr>
          <w:rFonts w:ascii="Times New Roman" w:hAnsi="Times New Roman" w:cs="Times New Roman"/>
          <w:b/>
          <w:sz w:val="24"/>
          <w:szCs w:val="24"/>
          <w:lang w:val="uk-UA"/>
        </w:rPr>
      </w:pPr>
    </w:p>
    <w:p w:rsidR="00EA4201" w:rsidRPr="00803F43" w:rsidRDefault="00EA4201" w:rsidP="006C785C">
      <w:pPr>
        <w:spacing w:after="0"/>
        <w:jc w:val="both"/>
        <w:rPr>
          <w:rFonts w:ascii="Times New Roman" w:hAnsi="Times New Roman" w:cs="Times New Roman"/>
          <w:b/>
          <w:sz w:val="24"/>
          <w:szCs w:val="24"/>
          <w:lang w:val="uk-UA"/>
        </w:rPr>
      </w:pPr>
    </w:p>
    <w:p w:rsidR="0099050F" w:rsidRPr="00803F43" w:rsidRDefault="0099050F" w:rsidP="008037E9">
      <w:pPr>
        <w:spacing w:after="0"/>
        <w:ind w:firstLine="708"/>
        <w:jc w:val="both"/>
        <w:rPr>
          <w:rFonts w:ascii="Times New Roman" w:hAnsi="Times New Roman" w:cs="Times New Roman"/>
          <w:sz w:val="24"/>
          <w:szCs w:val="24"/>
          <w:lang w:val="uk-UA"/>
        </w:rPr>
      </w:pPr>
    </w:p>
    <w:p w:rsidR="00A2210E" w:rsidRPr="00803F43" w:rsidRDefault="00A2210E" w:rsidP="00803F43">
      <w:pPr>
        <w:tabs>
          <w:tab w:val="left" w:pos="1035"/>
        </w:tabs>
        <w:spacing w:after="0"/>
        <w:jc w:val="center"/>
        <w:rPr>
          <w:rFonts w:ascii="Times New Roman" w:hAnsi="Times New Roman" w:cs="Times New Roman"/>
          <w:sz w:val="24"/>
          <w:szCs w:val="24"/>
          <w:lang w:val="uk-UA"/>
        </w:rPr>
      </w:pPr>
      <w:r w:rsidRPr="00803F43">
        <w:rPr>
          <w:rFonts w:ascii="Times New Roman" w:eastAsia="Times New Roman" w:hAnsi="Times New Roman" w:cs="Times New Roman"/>
          <w:color w:val="000000"/>
          <w:sz w:val="24"/>
          <w:szCs w:val="24"/>
          <w:lang w:val="uk-UA" w:eastAsia="ru-RU"/>
        </w:rPr>
        <w:t>Директор КП «Овруч»</w:t>
      </w:r>
      <w:r w:rsidR="00647742">
        <w:rPr>
          <w:rFonts w:ascii="Times New Roman" w:eastAsia="Times New Roman" w:hAnsi="Times New Roman" w:cs="Times New Roman"/>
          <w:color w:val="000000"/>
          <w:sz w:val="24"/>
          <w:szCs w:val="24"/>
          <w:lang w:val="uk-UA" w:eastAsia="ru-RU"/>
        </w:rPr>
        <w:t xml:space="preserve">                                                  </w:t>
      </w:r>
      <w:r w:rsidRPr="00803F43">
        <w:rPr>
          <w:rFonts w:ascii="Times New Roman" w:eastAsia="Times New Roman" w:hAnsi="Times New Roman" w:cs="Times New Roman"/>
          <w:color w:val="000000"/>
          <w:sz w:val="24"/>
          <w:szCs w:val="24"/>
          <w:lang w:val="uk-UA" w:eastAsia="ru-RU"/>
        </w:rPr>
        <w:t xml:space="preserve">                          </w:t>
      </w:r>
      <w:r w:rsidR="00691984" w:rsidRPr="00803F43">
        <w:rPr>
          <w:rFonts w:ascii="Times New Roman" w:eastAsia="Times New Roman" w:hAnsi="Times New Roman" w:cs="Times New Roman"/>
          <w:color w:val="000000"/>
          <w:sz w:val="24"/>
          <w:szCs w:val="24"/>
          <w:lang w:val="uk-UA" w:eastAsia="ru-RU"/>
        </w:rPr>
        <w:t>Дуб А.І</w:t>
      </w:r>
      <w:r w:rsidR="00F51921" w:rsidRPr="00803F43">
        <w:rPr>
          <w:rFonts w:ascii="Times New Roman" w:eastAsia="Times New Roman" w:hAnsi="Times New Roman" w:cs="Times New Roman"/>
          <w:color w:val="000000"/>
          <w:sz w:val="24"/>
          <w:szCs w:val="24"/>
          <w:lang w:val="uk-UA" w:eastAsia="ru-RU"/>
        </w:rPr>
        <w:t>.</w:t>
      </w:r>
    </w:p>
    <w:sectPr w:rsidR="00A2210E" w:rsidRPr="00803F43" w:rsidSect="00736A0E">
      <w:pgSz w:w="11906" w:h="16838"/>
      <w:pgMar w:top="567" w:right="992"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EE5"/>
    <w:multiLevelType w:val="hybridMultilevel"/>
    <w:tmpl w:val="A46A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44BA4"/>
    <w:multiLevelType w:val="hybridMultilevel"/>
    <w:tmpl w:val="EC66C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C7A1A"/>
    <w:multiLevelType w:val="hybridMultilevel"/>
    <w:tmpl w:val="A07C44EC"/>
    <w:lvl w:ilvl="0" w:tplc="438A5F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A59F8"/>
    <w:multiLevelType w:val="hybridMultilevel"/>
    <w:tmpl w:val="CC9E64CC"/>
    <w:lvl w:ilvl="0" w:tplc="1F3CA5A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514B9D"/>
    <w:multiLevelType w:val="hybridMultilevel"/>
    <w:tmpl w:val="BA48D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13FB6"/>
    <w:multiLevelType w:val="hybridMultilevel"/>
    <w:tmpl w:val="F6E67BBC"/>
    <w:lvl w:ilvl="0" w:tplc="1568A4B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C7F6C83"/>
    <w:multiLevelType w:val="hybridMultilevel"/>
    <w:tmpl w:val="1010B2EC"/>
    <w:lvl w:ilvl="0" w:tplc="833E4EDE">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FA36E61"/>
    <w:multiLevelType w:val="hybridMultilevel"/>
    <w:tmpl w:val="2488FA7C"/>
    <w:lvl w:ilvl="0" w:tplc="D70ED1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6111A7D"/>
    <w:multiLevelType w:val="hybridMultilevel"/>
    <w:tmpl w:val="6D42DEE8"/>
    <w:lvl w:ilvl="0" w:tplc="B13E0F0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9351CD9"/>
    <w:multiLevelType w:val="hybridMultilevel"/>
    <w:tmpl w:val="CD7A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5C"/>
    <w:multiLevelType w:val="hybridMultilevel"/>
    <w:tmpl w:val="EEF4AD5C"/>
    <w:lvl w:ilvl="0" w:tplc="DC6EE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CD3D4F"/>
    <w:multiLevelType w:val="hybridMultilevel"/>
    <w:tmpl w:val="9ABEF900"/>
    <w:lvl w:ilvl="0" w:tplc="FDBCB56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50F2CCC"/>
    <w:multiLevelType w:val="hybridMultilevel"/>
    <w:tmpl w:val="8C96F01E"/>
    <w:lvl w:ilvl="0" w:tplc="A1D87456">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3A433EF"/>
    <w:multiLevelType w:val="hybridMultilevel"/>
    <w:tmpl w:val="CFEE73A6"/>
    <w:lvl w:ilvl="0" w:tplc="F0429E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36928CF"/>
    <w:multiLevelType w:val="hybridMultilevel"/>
    <w:tmpl w:val="0DDE76A2"/>
    <w:lvl w:ilvl="0" w:tplc="541661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A76BEF"/>
    <w:multiLevelType w:val="hybridMultilevel"/>
    <w:tmpl w:val="46EAD06A"/>
    <w:lvl w:ilvl="0" w:tplc="53426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CE39F6"/>
    <w:multiLevelType w:val="hybridMultilevel"/>
    <w:tmpl w:val="2B3E347A"/>
    <w:lvl w:ilvl="0" w:tplc="C554B988">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B4748AB"/>
    <w:multiLevelType w:val="hybridMultilevel"/>
    <w:tmpl w:val="2FAA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7D3593"/>
    <w:multiLevelType w:val="hybridMultilevel"/>
    <w:tmpl w:val="01AC87D0"/>
    <w:lvl w:ilvl="0" w:tplc="A6EC4CC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EC4536"/>
    <w:multiLevelType w:val="hybridMultilevel"/>
    <w:tmpl w:val="66BCD9F4"/>
    <w:lvl w:ilvl="0" w:tplc="3FA62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7F8307D"/>
    <w:multiLevelType w:val="hybridMultilevel"/>
    <w:tmpl w:val="557A91E6"/>
    <w:lvl w:ilvl="0" w:tplc="AE9E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675F5B"/>
    <w:multiLevelType w:val="hybridMultilevel"/>
    <w:tmpl w:val="4AE0F3EA"/>
    <w:lvl w:ilvl="0" w:tplc="36362ED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4"/>
  </w:num>
  <w:num w:numId="3">
    <w:abstractNumId w:val="13"/>
  </w:num>
  <w:num w:numId="4">
    <w:abstractNumId w:val="5"/>
  </w:num>
  <w:num w:numId="5">
    <w:abstractNumId w:val="6"/>
  </w:num>
  <w:num w:numId="6">
    <w:abstractNumId w:val="16"/>
  </w:num>
  <w:num w:numId="7">
    <w:abstractNumId w:val="19"/>
  </w:num>
  <w:num w:numId="8">
    <w:abstractNumId w:val="21"/>
  </w:num>
  <w:num w:numId="9">
    <w:abstractNumId w:val="17"/>
  </w:num>
  <w:num w:numId="10">
    <w:abstractNumId w:val="12"/>
  </w:num>
  <w:num w:numId="11">
    <w:abstractNumId w:val="9"/>
  </w:num>
  <w:num w:numId="12">
    <w:abstractNumId w:val="4"/>
  </w:num>
  <w:num w:numId="13">
    <w:abstractNumId w:val="8"/>
  </w:num>
  <w:num w:numId="14">
    <w:abstractNumId w:val="11"/>
  </w:num>
  <w:num w:numId="15">
    <w:abstractNumId w:val="0"/>
  </w:num>
  <w:num w:numId="16">
    <w:abstractNumId w:val="20"/>
  </w:num>
  <w:num w:numId="17">
    <w:abstractNumId w:val="18"/>
  </w:num>
  <w:num w:numId="18">
    <w:abstractNumId w:val="2"/>
  </w:num>
  <w:num w:numId="19">
    <w:abstractNumId w:val="15"/>
  </w:num>
  <w:num w:numId="20">
    <w:abstractNumId w:val="3"/>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06"/>
    <w:rsid w:val="00002BBE"/>
    <w:rsid w:val="00012B01"/>
    <w:rsid w:val="00012D67"/>
    <w:rsid w:val="00017C17"/>
    <w:rsid w:val="00023CC8"/>
    <w:rsid w:val="00035152"/>
    <w:rsid w:val="00037022"/>
    <w:rsid w:val="00043E28"/>
    <w:rsid w:val="0004697A"/>
    <w:rsid w:val="000526C0"/>
    <w:rsid w:val="00066DC9"/>
    <w:rsid w:val="00067492"/>
    <w:rsid w:val="000742E3"/>
    <w:rsid w:val="00074D27"/>
    <w:rsid w:val="00075628"/>
    <w:rsid w:val="000764B9"/>
    <w:rsid w:val="0008003C"/>
    <w:rsid w:val="00081080"/>
    <w:rsid w:val="00085DDD"/>
    <w:rsid w:val="00086B14"/>
    <w:rsid w:val="00092395"/>
    <w:rsid w:val="00094977"/>
    <w:rsid w:val="000B6C53"/>
    <w:rsid w:val="000C0C35"/>
    <w:rsid w:val="000C30AE"/>
    <w:rsid w:val="000C5476"/>
    <w:rsid w:val="000C6C3F"/>
    <w:rsid w:val="000D7E72"/>
    <w:rsid w:val="000E2A41"/>
    <w:rsid w:val="000F4133"/>
    <w:rsid w:val="000F43F2"/>
    <w:rsid w:val="00103CE1"/>
    <w:rsid w:val="00106D09"/>
    <w:rsid w:val="001120DE"/>
    <w:rsid w:val="00114571"/>
    <w:rsid w:val="00117B17"/>
    <w:rsid w:val="00134932"/>
    <w:rsid w:val="00135104"/>
    <w:rsid w:val="00136DE5"/>
    <w:rsid w:val="00137465"/>
    <w:rsid w:val="0014503D"/>
    <w:rsid w:val="00154556"/>
    <w:rsid w:val="001715FC"/>
    <w:rsid w:val="00171DD1"/>
    <w:rsid w:val="00173BD3"/>
    <w:rsid w:val="00175216"/>
    <w:rsid w:val="00175FF0"/>
    <w:rsid w:val="001764AF"/>
    <w:rsid w:val="00180608"/>
    <w:rsid w:val="00182A81"/>
    <w:rsid w:val="00194BEA"/>
    <w:rsid w:val="00195E28"/>
    <w:rsid w:val="001A0C22"/>
    <w:rsid w:val="001A597D"/>
    <w:rsid w:val="001A5A60"/>
    <w:rsid w:val="001A6AA1"/>
    <w:rsid w:val="001A75DA"/>
    <w:rsid w:val="001A7D55"/>
    <w:rsid w:val="001A7FFD"/>
    <w:rsid w:val="001B1CF9"/>
    <w:rsid w:val="001B33E3"/>
    <w:rsid w:val="001D125A"/>
    <w:rsid w:val="001E02C4"/>
    <w:rsid w:val="001E5CEC"/>
    <w:rsid w:val="001F522C"/>
    <w:rsid w:val="0020024C"/>
    <w:rsid w:val="00200C81"/>
    <w:rsid w:val="00210639"/>
    <w:rsid w:val="002112C4"/>
    <w:rsid w:val="0022107D"/>
    <w:rsid w:val="00222275"/>
    <w:rsid w:val="00224129"/>
    <w:rsid w:val="002249E0"/>
    <w:rsid w:val="00234447"/>
    <w:rsid w:val="00235289"/>
    <w:rsid w:val="0023785F"/>
    <w:rsid w:val="00237B6D"/>
    <w:rsid w:val="00240360"/>
    <w:rsid w:val="00242DD9"/>
    <w:rsid w:val="00244DD4"/>
    <w:rsid w:val="00247E8B"/>
    <w:rsid w:val="002526B1"/>
    <w:rsid w:val="00254DD8"/>
    <w:rsid w:val="0025733A"/>
    <w:rsid w:val="002575D0"/>
    <w:rsid w:val="00264A1F"/>
    <w:rsid w:val="00272B5D"/>
    <w:rsid w:val="00273536"/>
    <w:rsid w:val="0027577B"/>
    <w:rsid w:val="002764FA"/>
    <w:rsid w:val="002811D4"/>
    <w:rsid w:val="00297DAF"/>
    <w:rsid w:val="002A1492"/>
    <w:rsid w:val="002A2FB8"/>
    <w:rsid w:val="002B2E3E"/>
    <w:rsid w:val="002B56A3"/>
    <w:rsid w:val="002B5FA7"/>
    <w:rsid w:val="002B6FF7"/>
    <w:rsid w:val="002C08B2"/>
    <w:rsid w:val="002C1CA4"/>
    <w:rsid w:val="002C25BF"/>
    <w:rsid w:val="002C3C57"/>
    <w:rsid w:val="002C4C25"/>
    <w:rsid w:val="002D199F"/>
    <w:rsid w:val="002D1B88"/>
    <w:rsid w:val="002D3128"/>
    <w:rsid w:val="002D77B9"/>
    <w:rsid w:val="002E4200"/>
    <w:rsid w:val="002E7000"/>
    <w:rsid w:val="002F21E2"/>
    <w:rsid w:val="002F271D"/>
    <w:rsid w:val="002F2C66"/>
    <w:rsid w:val="002F3193"/>
    <w:rsid w:val="00304708"/>
    <w:rsid w:val="00310E56"/>
    <w:rsid w:val="003347BF"/>
    <w:rsid w:val="00335045"/>
    <w:rsid w:val="00335696"/>
    <w:rsid w:val="00336C83"/>
    <w:rsid w:val="003449B8"/>
    <w:rsid w:val="003544FE"/>
    <w:rsid w:val="00354A10"/>
    <w:rsid w:val="00355BC5"/>
    <w:rsid w:val="00363548"/>
    <w:rsid w:val="003652BF"/>
    <w:rsid w:val="00374FC2"/>
    <w:rsid w:val="0037589E"/>
    <w:rsid w:val="003816CE"/>
    <w:rsid w:val="00390541"/>
    <w:rsid w:val="003929B7"/>
    <w:rsid w:val="003A0156"/>
    <w:rsid w:val="003A140D"/>
    <w:rsid w:val="003A23B7"/>
    <w:rsid w:val="003A6E5C"/>
    <w:rsid w:val="003B1240"/>
    <w:rsid w:val="003B4377"/>
    <w:rsid w:val="003B57B1"/>
    <w:rsid w:val="003B7FFC"/>
    <w:rsid w:val="003C4BBC"/>
    <w:rsid w:val="003D27A3"/>
    <w:rsid w:val="003D5400"/>
    <w:rsid w:val="003D54B8"/>
    <w:rsid w:val="003D6E41"/>
    <w:rsid w:val="003E63AC"/>
    <w:rsid w:val="00400D32"/>
    <w:rsid w:val="00403C30"/>
    <w:rsid w:val="00404011"/>
    <w:rsid w:val="0040435B"/>
    <w:rsid w:val="0040545B"/>
    <w:rsid w:val="00406AD1"/>
    <w:rsid w:val="004100D0"/>
    <w:rsid w:val="00412A1E"/>
    <w:rsid w:val="00412C8A"/>
    <w:rsid w:val="00412F43"/>
    <w:rsid w:val="00417A67"/>
    <w:rsid w:val="00420FAE"/>
    <w:rsid w:val="00424B28"/>
    <w:rsid w:val="0042598F"/>
    <w:rsid w:val="0042709E"/>
    <w:rsid w:val="00433007"/>
    <w:rsid w:val="00433672"/>
    <w:rsid w:val="0044311A"/>
    <w:rsid w:val="004446F2"/>
    <w:rsid w:val="00444961"/>
    <w:rsid w:val="00444BE1"/>
    <w:rsid w:val="0044748A"/>
    <w:rsid w:val="00456ED6"/>
    <w:rsid w:val="0046635F"/>
    <w:rsid w:val="004734BA"/>
    <w:rsid w:val="0047374F"/>
    <w:rsid w:val="00476FC5"/>
    <w:rsid w:val="00477E6C"/>
    <w:rsid w:val="00484D90"/>
    <w:rsid w:val="004864B7"/>
    <w:rsid w:val="00486E60"/>
    <w:rsid w:val="004A2906"/>
    <w:rsid w:val="004A4FE1"/>
    <w:rsid w:val="004A57A6"/>
    <w:rsid w:val="004A5F84"/>
    <w:rsid w:val="004A60C1"/>
    <w:rsid w:val="004A70F1"/>
    <w:rsid w:val="004A75F1"/>
    <w:rsid w:val="004B013C"/>
    <w:rsid w:val="004B064B"/>
    <w:rsid w:val="004B27C5"/>
    <w:rsid w:val="004B36F4"/>
    <w:rsid w:val="004B3939"/>
    <w:rsid w:val="004B5648"/>
    <w:rsid w:val="004B5C35"/>
    <w:rsid w:val="004B6260"/>
    <w:rsid w:val="004B711C"/>
    <w:rsid w:val="004C0252"/>
    <w:rsid w:val="004C4D78"/>
    <w:rsid w:val="004C5317"/>
    <w:rsid w:val="004C59E9"/>
    <w:rsid w:val="004C6A7B"/>
    <w:rsid w:val="004C70F9"/>
    <w:rsid w:val="004D2B10"/>
    <w:rsid w:val="004D2E44"/>
    <w:rsid w:val="004D511B"/>
    <w:rsid w:val="004E080F"/>
    <w:rsid w:val="004E19C6"/>
    <w:rsid w:val="004E64A5"/>
    <w:rsid w:val="004E7188"/>
    <w:rsid w:val="004F577E"/>
    <w:rsid w:val="004F6CC9"/>
    <w:rsid w:val="004F7258"/>
    <w:rsid w:val="004F7EEE"/>
    <w:rsid w:val="005040A4"/>
    <w:rsid w:val="00510D05"/>
    <w:rsid w:val="00511BB6"/>
    <w:rsid w:val="0051391E"/>
    <w:rsid w:val="00523F87"/>
    <w:rsid w:val="00524154"/>
    <w:rsid w:val="00524900"/>
    <w:rsid w:val="0053282A"/>
    <w:rsid w:val="00532910"/>
    <w:rsid w:val="0053649F"/>
    <w:rsid w:val="00545785"/>
    <w:rsid w:val="0055437A"/>
    <w:rsid w:val="00555554"/>
    <w:rsid w:val="00565ADA"/>
    <w:rsid w:val="00566E22"/>
    <w:rsid w:val="00571796"/>
    <w:rsid w:val="0057676F"/>
    <w:rsid w:val="0057761A"/>
    <w:rsid w:val="00581027"/>
    <w:rsid w:val="00581B0D"/>
    <w:rsid w:val="00584EC5"/>
    <w:rsid w:val="00586630"/>
    <w:rsid w:val="005866FC"/>
    <w:rsid w:val="00587CFB"/>
    <w:rsid w:val="005915FD"/>
    <w:rsid w:val="00593885"/>
    <w:rsid w:val="00593A00"/>
    <w:rsid w:val="005A1E7E"/>
    <w:rsid w:val="005A589E"/>
    <w:rsid w:val="005A5E44"/>
    <w:rsid w:val="005A5ED2"/>
    <w:rsid w:val="005B196F"/>
    <w:rsid w:val="005B1A51"/>
    <w:rsid w:val="005C003B"/>
    <w:rsid w:val="005C6E3B"/>
    <w:rsid w:val="005C7129"/>
    <w:rsid w:val="005D0457"/>
    <w:rsid w:val="005D0588"/>
    <w:rsid w:val="005D1C6B"/>
    <w:rsid w:val="005D3BED"/>
    <w:rsid w:val="005D7347"/>
    <w:rsid w:val="005D7861"/>
    <w:rsid w:val="005E1AA9"/>
    <w:rsid w:val="005F26E9"/>
    <w:rsid w:val="005F28C9"/>
    <w:rsid w:val="00602E88"/>
    <w:rsid w:val="006063B3"/>
    <w:rsid w:val="0060726E"/>
    <w:rsid w:val="00610AA2"/>
    <w:rsid w:val="006157DD"/>
    <w:rsid w:val="0061632A"/>
    <w:rsid w:val="00617BB6"/>
    <w:rsid w:val="00621F66"/>
    <w:rsid w:val="00626351"/>
    <w:rsid w:val="00634F59"/>
    <w:rsid w:val="00637890"/>
    <w:rsid w:val="0064396B"/>
    <w:rsid w:val="006454CD"/>
    <w:rsid w:val="00647742"/>
    <w:rsid w:val="006511A8"/>
    <w:rsid w:val="00655E12"/>
    <w:rsid w:val="00662CBB"/>
    <w:rsid w:val="00664B9F"/>
    <w:rsid w:val="00676862"/>
    <w:rsid w:val="006846C0"/>
    <w:rsid w:val="00685432"/>
    <w:rsid w:val="00691984"/>
    <w:rsid w:val="00691F7E"/>
    <w:rsid w:val="00692109"/>
    <w:rsid w:val="00696E20"/>
    <w:rsid w:val="006A3C4D"/>
    <w:rsid w:val="006A3F8B"/>
    <w:rsid w:val="006A4253"/>
    <w:rsid w:val="006A568D"/>
    <w:rsid w:val="006A64C9"/>
    <w:rsid w:val="006A66F8"/>
    <w:rsid w:val="006B0154"/>
    <w:rsid w:val="006B12B9"/>
    <w:rsid w:val="006B2683"/>
    <w:rsid w:val="006B48AE"/>
    <w:rsid w:val="006B5D92"/>
    <w:rsid w:val="006B7186"/>
    <w:rsid w:val="006C3051"/>
    <w:rsid w:val="006C785C"/>
    <w:rsid w:val="006D47FF"/>
    <w:rsid w:val="006D5512"/>
    <w:rsid w:val="006D564D"/>
    <w:rsid w:val="006D5E73"/>
    <w:rsid w:val="006D79F9"/>
    <w:rsid w:val="006E118D"/>
    <w:rsid w:val="006E2DC3"/>
    <w:rsid w:val="006F2878"/>
    <w:rsid w:val="006F58A1"/>
    <w:rsid w:val="006F6533"/>
    <w:rsid w:val="006F6C92"/>
    <w:rsid w:val="0070024D"/>
    <w:rsid w:val="00704734"/>
    <w:rsid w:val="00710507"/>
    <w:rsid w:val="007159B9"/>
    <w:rsid w:val="00716EDB"/>
    <w:rsid w:val="00717491"/>
    <w:rsid w:val="00724150"/>
    <w:rsid w:val="007311E6"/>
    <w:rsid w:val="007317E9"/>
    <w:rsid w:val="007346CB"/>
    <w:rsid w:val="00734B6C"/>
    <w:rsid w:val="00736A0E"/>
    <w:rsid w:val="0074635C"/>
    <w:rsid w:val="00751925"/>
    <w:rsid w:val="00760CEE"/>
    <w:rsid w:val="0076673F"/>
    <w:rsid w:val="00770D12"/>
    <w:rsid w:val="0077450E"/>
    <w:rsid w:val="00777EFF"/>
    <w:rsid w:val="007824DC"/>
    <w:rsid w:val="00792F8A"/>
    <w:rsid w:val="00793A2D"/>
    <w:rsid w:val="007A34D5"/>
    <w:rsid w:val="007A3946"/>
    <w:rsid w:val="007A6BFB"/>
    <w:rsid w:val="007A7609"/>
    <w:rsid w:val="007B4436"/>
    <w:rsid w:val="007B59AB"/>
    <w:rsid w:val="007B6B92"/>
    <w:rsid w:val="007D0381"/>
    <w:rsid w:val="007D1E4F"/>
    <w:rsid w:val="007D2E47"/>
    <w:rsid w:val="007D2EE9"/>
    <w:rsid w:val="007D7F5E"/>
    <w:rsid w:val="007E14B8"/>
    <w:rsid w:val="007E4351"/>
    <w:rsid w:val="007F1E4E"/>
    <w:rsid w:val="007F3330"/>
    <w:rsid w:val="0080251B"/>
    <w:rsid w:val="008037E9"/>
    <w:rsid w:val="00803BFD"/>
    <w:rsid w:val="00803E16"/>
    <w:rsid w:val="00803F43"/>
    <w:rsid w:val="0080714F"/>
    <w:rsid w:val="00807308"/>
    <w:rsid w:val="00811A19"/>
    <w:rsid w:val="0081454B"/>
    <w:rsid w:val="00817615"/>
    <w:rsid w:val="00826268"/>
    <w:rsid w:val="00830630"/>
    <w:rsid w:val="00833034"/>
    <w:rsid w:val="00833D92"/>
    <w:rsid w:val="008355F6"/>
    <w:rsid w:val="00835B50"/>
    <w:rsid w:val="0083793C"/>
    <w:rsid w:val="00840A00"/>
    <w:rsid w:val="0084129A"/>
    <w:rsid w:val="008463AA"/>
    <w:rsid w:val="00846FB2"/>
    <w:rsid w:val="00854399"/>
    <w:rsid w:val="008626C2"/>
    <w:rsid w:val="00863738"/>
    <w:rsid w:val="008644F0"/>
    <w:rsid w:val="00866875"/>
    <w:rsid w:val="00882F35"/>
    <w:rsid w:val="00885909"/>
    <w:rsid w:val="00890AB5"/>
    <w:rsid w:val="00890DAA"/>
    <w:rsid w:val="0089224A"/>
    <w:rsid w:val="00893DBC"/>
    <w:rsid w:val="00896375"/>
    <w:rsid w:val="008965E0"/>
    <w:rsid w:val="00897801"/>
    <w:rsid w:val="008A104D"/>
    <w:rsid w:val="008A4794"/>
    <w:rsid w:val="008A4D79"/>
    <w:rsid w:val="008A770F"/>
    <w:rsid w:val="008B06EA"/>
    <w:rsid w:val="008B2A97"/>
    <w:rsid w:val="008B369F"/>
    <w:rsid w:val="008C13B7"/>
    <w:rsid w:val="008C7706"/>
    <w:rsid w:val="008D538C"/>
    <w:rsid w:val="008D562D"/>
    <w:rsid w:val="008E13E3"/>
    <w:rsid w:val="008E38CB"/>
    <w:rsid w:val="008E52D8"/>
    <w:rsid w:val="008F1C2A"/>
    <w:rsid w:val="00902273"/>
    <w:rsid w:val="009039C4"/>
    <w:rsid w:val="00903ED5"/>
    <w:rsid w:val="00911C50"/>
    <w:rsid w:val="00912A13"/>
    <w:rsid w:val="00913410"/>
    <w:rsid w:val="00915B60"/>
    <w:rsid w:val="00915D40"/>
    <w:rsid w:val="009207EF"/>
    <w:rsid w:val="00924DF2"/>
    <w:rsid w:val="009266D2"/>
    <w:rsid w:val="00931189"/>
    <w:rsid w:val="009337DF"/>
    <w:rsid w:val="0093711F"/>
    <w:rsid w:val="00944C8E"/>
    <w:rsid w:val="0094656D"/>
    <w:rsid w:val="00947336"/>
    <w:rsid w:val="0095518C"/>
    <w:rsid w:val="00956AF9"/>
    <w:rsid w:val="0095724A"/>
    <w:rsid w:val="00970C00"/>
    <w:rsid w:val="00972FD4"/>
    <w:rsid w:val="00973206"/>
    <w:rsid w:val="0098065C"/>
    <w:rsid w:val="00980B6E"/>
    <w:rsid w:val="00980D76"/>
    <w:rsid w:val="009827D5"/>
    <w:rsid w:val="00983051"/>
    <w:rsid w:val="009859E8"/>
    <w:rsid w:val="0099050F"/>
    <w:rsid w:val="0099069E"/>
    <w:rsid w:val="00990E75"/>
    <w:rsid w:val="009927E4"/>
    <w:rsid w:val="00994265"/>
    <w:rsid w:val="0099595C"/>
    <w:rsid w:val="009A3CF8"/>
    <w:rsid w:val="009A524B"/>
    <w:rsid w:val="009A5C7A"/>
    <w:rsid w:val="009B23F5"/>
    <w:rsid w:val="009B4197"/>
    <w:rsid w:val="009C6AA2"/>
    <w:rsid w:val="009D092A"/>
    <w:rsid w:val="009D1C3D"/>
    <w:rsid w:val="009D2627"/>
    <w:rsid w:val="009D5501"/>
    <w:rsid w:val="009D73F5"/>
    <w:rsid w:val="009E22F5"/>
    <w:rsid w:val="009E2A05"/>
    <w:rsid w:val="009E3A7D"/>
    <w:rsid w:val="009E68DF"/>
    <w:rsid w:val="009F080C"/>
    <w:rsid w:val="009F17D6"/>
    <w:rsid w:val="00A04B3B"/>
    <w:rsid w:val="00A171BF"/>
    <w:rsid w:val="00A2210E"/>
    <w:rsid w:val="00A2369D"/>
    <w:rsid w:val="00A23914"/>
    <w:rsid w:val="00A33281"/>
    <w:rsid w:val="00A40076"/>
    <w:rsid w:val="00A40A10"/>
    <w:rsid w:val="00A507D7"/>
    <w:rsid w:val="00A509EE"/>
    <w:rsid w:val="00A5241E"/>
    <w:rsid w:val="00A5531B"/>
    <w:rsid w:val="00A63A72"/>
    <w:rsid w:val="00A67FC1"/>
    <w:rsid w:val="00A70EE6"/>
    <w:rsid w:val="00A76953"/>
    <w:rsid w:val="00A809B4"/>
    <w:rsid w:val="00A81E9F"/>
    <w:rsid w:val="00A85AD8"/>
    <w:rsid w:val="00A91FA6"/>
    <w:rsid w:val="00A96432"/>
    <w:rsid w:val="00AA0052"/>
    <w:rsid w:val="00AA01AC"/>
    <w:rsid w:val="00AA51ED"/>
    <w:rsid w:val="00AB4135"/>
    <w:rsid w:val="00AB504C"/>
    <w:rsid w:val="00AB55DD"/>
    <w:rsid w:val="00AC0085"/>
    <w:rsid w:val="00AC4CEA"/>
    <w:rsid w:val="00AD5F39"/>
    <w:rsid w:val="00AE428A"/>
    <w:rsid w:val="00AF40C0"/>
    <w:rsid w:val="00B04DEA"/>
    <w:rsid w:val="00B14071"/>
    <w:rsid w:val="00B210D3"/>
    <w:rsid w:val="00B23CF0"/>
    <w:rsid w:val="00B30F6C"/>
    <w:rsid w:val="00B422E6"/>
    <w:rsid w:val="00B45C2F"/>
    <w:rsid w:val="00B6764F"/>
    <w:rsid w:val="00B70BCC"/>
    <w:rsid w:val="00B75BA3"/>
    <w:rsid w:val="00B814A2"/>
    <w:rsid w:val="00B82E08"/>
    <w:rsid w:val="00B85F20"/>
    <w:rsid w:val="00B876DA"/>
    <w:rsid w:val="00BA3BBF"/>
    <w:rsid w:val="00BB46F9"/>
    <w:rsid w:val="00BB5296"/>
    <w:rsid w:val="00BB68AB"/>
    <w:rsid w:val="00BD219A"/>
    <w:rsid w:val="00BE1F9A"/>
    <w:rsid w:val="00BE7E84"/>
    <w:rsid w:val="00BF1E36"/>
    <w:rsid w:val="00BF2C54"/>
    <w:rsid w:val="00C03675"/>
    <w:rsid w:val="00C04404"/>
    <w:rsid w:val="00C045A8"/>
    <w:rsid w:val="00C046AA"/>
    <w:rsid w:val="00C04B28"/>
    <w:rsid w:val="00C146AB"/>
    <w:rsid w:val="00C15BC8"/>
    <w:rsid w:val="00C16C89"/>
    <w:rsid w:val="00C17DC8"/>
    <w:rsid w:val="00C207A1"/>
    <w:rsid w:val="00C221E4"/>
    <w:rsid w:val="00C2262D"/>
    <w:rsid w:val="00C26F99"/>
    <w:rsid w:val="00C33A3F"/>
    <w:rsid w:val="00C36954"/>
    <w:rsid w:val="00C41709"/>
    <w:rsid w:val="00C43B1D"/>
    <w:rsid w:val="00C46D2C"/>
    <w:rsid w:val="00C51883"/>
    <w:rsid w:val="00C64A26"/>
    <w:rsid w:val="00C70128"/>
    <w:rsid w:val="00C70E08"/>
    <w:rsid w:val="00C73C7D"/>
    <w:rsid w:val="00C8046F"/>
    <w:rsid w:val="00C827D6"/>
    <w:rsid w:val="00C82858"/>
    <w:rsid w:val="00C9467B"/>
    <w:rsid w:val="00CA6953"/>
    <w:rsid w:val="00CB062B"/>
    <w:rsid w:val="00CB06CB"/>
    <w:rsid w:val="00CB6299"/>
    <w:rsid w:val="00CB6BAA"/>
    <w:rsid w:val="00CB6EB2"/>
    <w:rsid w:val="00CC3C71"/>
    <w:rsid w:val="00CC7D18"/>
    <w:rsid w:val="00CF05CD"/>
    <w:rsid w:val="00CF3896"/>
    <w:rsid w:val="00CF7486"/>
    <w:rsid w:val="00D00328"/>
    <w:rsid w:val="00D010B2"/>
    <w:rsid w:val="00D12C72"/>
    <w:rsid w:val="00D17169"/>
    <w:rsid w:val="00D22685"/>
    <w:rsid w:val="00D2306F"/>
    <w:rsid w:val="00D24833"/>
    <w:rsid w:val="00D25CA8"/>
    <w:rsid w:val="00D272F4"/>
    <w:rsid w:val="00D3453F"/>
    <w:rsid w:val="00D439C1"/>
    <w:rsid w:val="00D4447D"/>
    <w:rsid w:val="00D4797A"/>
    <w:rsid w:val="00D516A4"/>
    <w:rsid w:val="00D633E8"/>
    <w:rsid w:val="00D63D4E"/>
    <w:rsid w:val="00D72517"/>
    <w:rsid w:val="00D7355E"/>
    <w:rsid w:val="00D73C20"/>
    <w:rsid w:val="00D84EFC"/>
    <w:rsid w:val="00D85449"/>
    <w:rsid w:val="00D867B9"/>
    <w:rsid w:val="00D91D56"/>
    <w:rsid w:val="00D934B9"/>
    <w:rsid w:val="00D948A6"/>
    <w:rsid w:val="00D94CBB"/>
    <w:rsid w:val="00DA3148"/>
    <w:rsid w:val="00DA7722"/>
    <w:rsid w:val="00DB2549"/>
    <w:rsid w:val="00DB4BD1"/>
    <w:rsid w:val="00DB4E18"/>
    <w:rsid w:val="00DB6908"/>
    <w:rsid w:val="00DB7C8F"/>
    <w:rsid w:val="00DC282B"/>
    <w:rsid w:val="00DC2DC4"/>
    <w:rsid w:val="00DD1623"/>
    <w:rsid w:val="00DD3236"/>
    <w:rsid w:val="00DE1011"/>
    <w:rsid w:val="00DE29D2"/>
    <w:rsid w:val="00DE70FC"/>
    <w:rsid w:val="00DE7F2F"/>
    <w:rsid w:val="00DF0133"/>
    <w:rsid w:val="00DF0B08"/>
    <w:rsid w:val="00E04344"/>
    <w:rsid w:val="00E132A0"/>
    <w:rsid w:val="00E210F2"/>
    <w:rsid w:val="00E22F99"/>
    <w:rsid w:val="00E27420"/>
    <w:rsid w:val="00E30E04"/>
    <w:rsid w:val="00E34967"/>
    <w:rsid w:val="00E34C8E"/>
    <w:rsid w:val="00E36863"/>
    <w:rsid w:val="00E44684"/>
    <w:rsid w:val="00E51992"/>
    <w:rsid w:val="00E61B75"/>
    <w:rsid w:val="00E61D80"/>
    <w:rsid w:val="00E62288"/>
    <w:rsid w:val="00E63F63"/>
    <w:rsid w:val="00E72FCD"/>
    <w:rsid w:val="00E73329"/>
    <w:rsid w:val="00EA3CA2"/>
    <w:rsid w:val="00EA4201"/>
    <w:rsid w:val="00EA4464"/>
    <w:rsid w:val="00EA5516"/>
    <w:rsid w:val="00EB02CC"/>
    <w:rsid w:val="00EB1955"/>
    <w:rsid w:val="00EB2D73"/>
    <w:rsid w:val="00EB3E6E"/>
    <w:rsid w:val="00EB40D7"/>
    <w:rsid w:val="00EB4429"/>
    <w:rsid w:val="00EB6DE0"/>
    <w:rsid w:val="00EB7059"/>
    <w:rsid w:val="00EB73B0"/>
    <w:rsid w:val="00EC3113"/>
    <w:rsid w:val="00EC3D77"/>
    <w:rsid w:val="00EC4374"/>
    <w:rsid w:val="00EC4D89"/>
    <w:rsid w:val="00ED5F52"/>
    <w:rsid w:val="00EE0C63"/>
    <w:rsid w:val="00EE10C1"/>
    <w:rsid w:val="00EE2590"/>
    <w:rsid w:val="00EE43D4"/>
    <w:rsid w:val="00EF2AB8"/>
    <w:rsid w:val="00EF2D42"/>
    <w:rsid w:val="00EF3153"/>
    <w:rsid w:val="00EF649F"/>
    <w:rsid w:val="00EF7E5C"/>
    <w:rsid w:val="00F00BA4"/>
    <w:rsid w:val="00F00CDD"/>
    <w:rsid w:val="00F07D27"/>
    <w:rsid w:val="00F132E8"/>
    <w:rsid w:val="00F13E1E"/>
    <w:rsid w:val="00F21989"/>
    <w:rsid w:val="00F22F06"/>
    <w:rsid w:val="00F230C8"/>
    <w:rsid w:val="00F231CD"/>
    <w:rsid w:val="00F2436E"/>
    <w:rsid w:val="00F266BA"/>
    <w:rsid w:val="00F366C2"/>
    <w:rsid w:val="00F433F3"/>
    <w:rsid w:val="00F4496D"/>
    <w:rsid w:val="00F44D2E"/>
    <w:rsid w:val="00F47A6E"/>
    <w:rsid w:val="00F5095B"/>
    <w:rsid w:val="00F51921"/>
    <w:rsid w:val="00F6040C"/>
    <w:rsid w:val="00F649C1"/>
    <w:rsid w:val="00F728F7"/>
    <w:rsid w:val="00F83177"/>
    <w:rsid w:val="00F91DC5"/>
    <w:rsid w:val="00FA3708"/>
    <w:rsid w:val="00FA5B2D"/>
    <w:rsid w:val="00FA621B"/>
    <w:rsid w:val="00FA727F"/>
    <w:rsid w:val="00FA77F2"/>
    <w:rsid w:val="00FB05A5"/>
    <w:rsid w:val="00FB3410"/>
    <w:rsid w:val="00FB61C3"/>
    <w:rsid w:val="00FC7A60"/>
    <w:rsid w:val="00FD41B1"/>
    <w:rsid w:val="00FD575E"/>
    <w:rsid w:val="00FD6765"/>
    <w:rsid w:val="00FE2614"/>
    <w:rsid w:val="00FE2814"/>
    <w:rsid w:val="00FE35D0"/>
    <w:rsid w:val="00FE3C06"/>
    <w:rsid w:val="00FE75F1"/>
    <w:rsid w:val="00FF2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B7"/>
    <w:pPr>
      <w:ind w:left="720"/>
      <w:contextualSpacing/>
    </w:pPr>
  </w:style>
  <w:style w:type="paragraph" w:styleId="a4">
    <w:name w:val="Balloon Text"/>
    <w:basedOn w:val="a"/>
    <w:link w:val="a5"/>
    <w:uiPriority w:val="99"/>
    <w:semiHidden/>
    <w:unhideWhenUsed/>
    <w:rsid w:val="00420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FAE"/>
    <w:rPr>
      <w:rFonts w:ascii="Tahoma" w:hAnsi="Tahoma" w:cs="Tahoma"/>
      <w:sz w:val="16"/>
      <w:szCs w:val="16"/>
    </w:rPr>
  </w:style>
  <w:style w:type="table" w:styleId="a6">
    <w:name w:val="Table Grid"/>
    <w:basedOn w:val="a1"/>
    <w:uiPriority w:val="59"/>
    <w:rsid w:val="001B1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B23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B7"/>
    <w:pPr>
      <w:ind w:left="720"/>
      <w:contextualSpacing/>
    </w:pPr>
  </w:style>
  <w:style w:type="paragraph" w:styleId="a4">
    <w:name w:val="Balloon Text"/>
    <w:basedOn w:val="a"/>
    <w:link w:val="a5"/>
    <w:uiPriority w:val="99"/>
    <w:semiHidden/>
    <w:unhideWhenUsed/>
    <w:rsid w:val="00420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FAE"/>
    <w:rPr>
      <w:rFonts w:ascii="Tahoma" w:hAnsi="Tahoma" w:cs="Tahoma"/>
      <w:sz w:val="16"/>
      <w:szCs w:val="16"/>
    </w:rPr>
  </w:style>
  <w:style w:type="table" w:styleId="a6">
    <w:name w:val="Table Grid"/>
    <w:basedOn w:val="a1"/>
    <w:uiPriority w:val="59"/>
    <w:rsid w:val="001B1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B23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750">
      <w:bodyDiv w:val="1"/>
      <w:marLeft w:val="0"/>
      <w:marRight w:val="0"/>
      <w:marTop w:val="0"/>
      <w:marBottom w:val="0"/>
      <w:divBdr>
        <w:top w:val="none" w:sz="0" w:space="0" w:color="auto"/>
        <w:left w:val="none" w:sz="0" w:space="0" w:color="auto"/>
        <w:bottom w:val="none" w:sz="0" w:space="0" w:color="auto"/>
        <w:right w:val="none" w:sz="0" w:space="0" w:color="auto"/>
      </w:divBdr>
    </w:div>
    <w:div w:id="216203969">
      <w:bodyDiv w:val="1"/>
      <w:marLeft w:val="0"/>
      <w:marRight w:val="0"/>
      <w:marTop w:val="0"/>
      <w:marBottom w:val="0"/>
      <w:divBdr>
        <w:top w:val="none" w:sz="0" w:space="0" w:color="auto"/>
        <w:left w:val="none" w:sz="0" w:space="0" w:color="auto"/>
        <w:bottom w:val="none" w:sz="0" w:space="0" w:color="auto"/>
        <w:right w:val="none" w:sz="0" w:space="0" w:color="auto"/>
      </w:divBdr>
    </w:div>
    <w:div w:id="1868634562">
      <w:bodyDiv w:val="1"/>
      <w:marLeft w:val="0"/>
      <w:marRight w:val="0"/>
      <w:marTop w:val="0"/>
      <w:marBottom w:val="0"/>
      <w:divBdr>
        <w:top w:val="none" w:sz="0" w:space="0" w:color="auto"/>
        <w:left w:val="none" w:sz="0" w:space="0" w:color="auto"/>
        <w:bottom w:val="none" w:sz="0" w:space="0" w:color="auto"/>
        <w:right w:val="none" w:sz="0" w:space="0" w:color="auto"/>
      </w:divBdr>
    </w:div>
    <w:div w:id="1930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537D-98A3-4A86-B79E-3EB48FA7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2017-08-10T11:04:00Z</cp:lastPrinted>
  <dcterms:created xsi:type="dcterms:W3CDTF">2017-07-19T10:48:00Z</dcterms:created>
  <dcterms:modified xsi:type="dcterms:W3CDTF">2017-08-10T11:21:00Z</dcterms:modified>
</cp:coreProperties>
</file>