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 wp14:anchorId="7CD7347F" wp14:editId="6705DFC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B249AC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Сьома  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B249AC">
        <w:rPr>
          <w:rFonts w:ascii="Bookman Old Style" w:hAnsi="Bookman Old Style"/>
          <w:lang w:val="uk-UA"/>
        </w:rPr>
        <w:t xml:space="preserve">1 лютого </w:t>
      </w:r>
      <w:r w:rsidR="00174157">
        <w:rPr>
          <w:rFonts w:ascii="Bookman Old Style" w:hAnsi="Bookman Old Style"/>
          <w:lang w:val="uk-UA"/>
        </w:rPr>
        <w:t xml:space="preserve"> 201</w:t>
      </w:r>
      <w:r w:rsidR="00174157" w:rsidRPr="00174157">
        <w:rPr>
          <w:rFonts w:ascii="Bookman Old Style" w:hAnsi="Bookman Old Style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4766F2">
        <w:rPr>
          <w:rFonts w:ascii="Bookman Old Style" w:hAnsi="Bookman Old Style"/>
          <w:lang w:val="uk-UA"/>
        </w:rPr>
        <w:t>246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74157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B46BF7">
        <w:rPr>
          <w:rFonts w:ascii="Bookman Old Style" w:hAnsi="Bookman Old Style"/>
          <w:lang w:val="uk-UA"/>
        </w:rPr>
        <w:t>затвердження проектно</w:t>
      </w:r>
      <w:r w:rsidR="00174157" w:rsidRPr="00174157">
        <w:rPr>
          <w:rFonts w:ascii="Bookman Old Style" w:hAnsi="Bookman Old Style"/>
          <w:lang w:val="uk-UA"/>
        </w:rPr>
        <w:t xml:space="preserve"> </w:t>
      </w:r>
      <w:r w:rsidR="00B46BF7">
        <w:rPr>
          <w:rFonts w:ascii="Bookman Old Style" w:hAnsi="Bookman Old Style"/>
          <w:lang w:val="uk-UA"/>
        </w:rPr>
        <w:t>- кошторисної документації</w:t>
      </w:r>
    </w:p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</w:t>
      </w:r>
      <w:r w:rsidR="00B249AC">
        <w:rPr>
          <w:rFonts w:ascii="Bookman Old Style" w:hAnsi="Bookman Old Style"/>
          <w:lang w:val="uk-UA"/>
        </w:rPr>
        <w:t xml:space="preserve"> 29.01.2018р.</w:t>
      </w:r>
      <w:r w:rsidR="0066715C" w:rsidRPr="000644E5">
        <w:rPr>
          <w:rFonts w:ascii="Bookman Old Style" w:hAnsi="Bookman Old Style"/>
          <w:lang w:val="uk-UA"/>
        </w:rPr>
        <w:t>,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0907E6" w:rsidRPr="00E31232" w:rsidRDefault="004766F2" w:rsidP="004766F2">
      <w:pPr>
        <w:pStyle w:val="a9"/>
        <w:ind w:left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</w:t>
      </w:r>
      <w:r w:rsidR="000907E6">
        <w:rPr>
          <w:rFonts w:ascii="Bookman Old Style" w:hAnsi="Bookman Old Style"/>
          <w:lang w:val="uk-UA"/>
        </w:rPr>
        <w:t>Затвердити проектно</w:t>
      </w:r>
      <w:r w:rsidR="00174157" w:rsidRPr="00BE2E19">
        <w:rPr>
          <w:rFonts w:ascii="Bookman Old Style" w:hAnsi="Bookman Old Style"/>
        </w:rPr>
        <w:t xml:space="preserve"> </w:t>
      </w:r>
      <w:r w:rsidR="000907E6">
        <w:rPr>
          <w:rFonts w:ascii="Bookman Old Style" w:hAnsi="Bookman Old Style"/>
          <w:lang w:val="uk-UA"/>
        </w:rPr>
        <w:t xml:space="preserve">- кошторисну документацію по </w:t>
      </w:r>
      <w:r w:rsidR="00BE2E19">
        <w:rPr>
          <w:rFonts w:ascii="Bookman Old Style" w:hAnsi="Bookman Old Style"/>
          <w:lang w:val="uk-UA"/>
        </w:rPr>
        <w:t>об’єктах</w:t>
      </w:r>
      <w:r w:rsidR="000907E6" w:rsidRPr="00E31232">
        <w:rPr>
          <w:rFonts w:ascii="Bookman Old Style" w:hAnsi="Bookman Old Style"/>
        </w:rPr>
        <w:t>:</w:t>
      </w:r>
    </w:p>
    <w:p w:rsidR="000907E6" w:rsidRPr="00F87804" w:rsidRDefault="000907E6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F87804">
        <w:rPr>
          <w:rFonts w:ascii="Bookman Old Style" w:hAnsi="Bookman Old Style"/>
        </w:rPr>
        <w:t>«</w:t>
      </w:r>
      <w:r w:rsidR="00BE2E19" w:rsidRPr="00BE2E19">
        <w:rPr>
          <w:rFonts w:ascii="Bookman Old Style" w:hAnsi="Bookman Old Style"/>
        </w:rPr>
        <w:t xml:space="preserve">Капітальний ремонт </w:t>
      </w:r>
      <w:r w:rsidR="00BE2E19">
        <w:rPr>
          <w:rFonts w:ascii="Bookman Old Style" w:hAnsi="Bookman Old Style"/>
          <w:lang w:val="uk-UA"/>
        </w:rPr>
        <w:t>проїзду від вул. Героїв Майдану до вул. Прикордонна, та частина вул. Прикордонна до будинку №48 в м. Овруч, Житомирської області</w:t>
      </w:r>
      <w:r w:rsidRPr="00F87804">
        <w:rPr>
          <w:rFonts w:ascii="Bookman Old Style" w:hAnsi="Bookman Old Style"/>
        </w:rPr>
        <w:t>»</w:t>
      </w:r>
      <w:r w:rsidRPr="00F87804">
        <w:rPr>
          <w:rFonts w:ascii="Bookman Old Style" w:hAnsi="Bookman Old Style"/>
          <w:lang w:val="uk-UA"/>
        </w:rPr>
        <w:t xml:space="preserve"> на суму</w:t>
      </w:r>
      <w:r w:rsidR="00BE2E19">
        <w:rPr>
          <w:rFonts w:ascii="Bookman Old Style" w:hAnsi="Bookman Old Style"/>
          <w:lang w:val="uk-UA"/>
        </w:rPr>
        <w:t xml:space="preserve"> 1499,372 тис. </w:t>
      </w:r>
      <w:r>
        <w:rPr>
          <w:rFonts w:ascii="Bookman Old Style" w:hAnsi="Bookman Old Style"/>
          <w:lang w:val="uk-UA"/>
        </w:rPr>
        <w:t>грн.</w:t>
      </w:r>
      <w:r w:rsidR="00BE2E19">
        <w:rPr>
          <w:rFonts w:ascii="Bookman Old Style" w:hAnsi="Bookman Old Style"/>
          <w:lang w:val="uk-UA"/>
        </w:rPr>
        <w:t>;</w:t>
      </w:r>
    </w:p>
    <w:p w:rsidR="000907E6" w:rsidRDefault="000907E6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F87804">
        <w:rPr>
          <w:rFonts w:ascii="Bookman Old Style" w:hAnsi="Bookman Old Style"/>
        </w:rPr>
        <w:t xml:space="preserve"> «</w:t>
      </w:r>
      <w:r w:rsidR="00BE2E19">
        <w:rPr>
          <w:rFonts w:ascii="Bookman Old Style" w:hAnsi="Bookman Old Style"/>
          <w:lang w:val="uk-UA"/>
        </w:rPr>
        <w:t xml:space="preserve">Будівництво каналізаційної мережі по вул. Святої Покрови в </w:t>
      </w:r>
      <w:r w:rsidR="004766F2">
        <w:rPr>
          <w:rFonts w:ascii="Bookman Old Style" w:hAnsi="Bookman Old Style"/>
          <w:lang w:val="uk-UA"/>
        </w:rPr>
        <w:t xml:space="preserve">             </w:t>
      </w:r>
      <w:r w:rsidR="00BE2E19">
        <w:rPr>
          <w:rFonts w:ascii="Bookman Old Style" w:hAnsi="Bookman Old Style"/>
          <w:lang w:val="uk-UA"/>
        </w:rPr>
        <w:t>м. Овруч Житомирської області (коригування)</w:t>
      </w:r>
      <w:r w:rsidRPr="00F87804">
        <w:rPr>
          <w:rFonts w:ascii="Bookman Old Style" w:hAnsi="Bookman Old Style"/>
        </w:rPr>
        <w:t xml:space="preserve">» </w:t>
      </w:r>
      <w:r w:rsidRPr="00F87804">
        <w:rPr>
          <w:rFonts w:ascii="Bookman Old Style" w:hAnsi="Bookman Old Style"/>
          <w:lang w:val="uk-UA"/>
        </w:rPr>
        <w:t>на суму</w:t>
      </w:r>
      <w:r w:rsidRPr="00F87804">
        <w:rPr>
          <w:rFonts w:ascii="Bookman Old Style" w:hAnsi="Bookman Old Style"/>
        </w:rPr>
        <w:t xml:space="preserve"> </w:t>
      </w:r>
      <w:r w:rsidR="00BE2E19">
        <w:rPr>
          <w:rFonts w:ascii="Bookman Old Style" w:hAnsi="Bookman Old Style"/>
          <w:lang w:val="uk-UA"/>
        </w:rPr>
        <w:t>1313,406 тис.</w:t>
      </w:r>
      <w:r>
        <w:rPr>
          <w:rFonts w:ascii="Bookman Old Style" w:hAnsi="Bookman Old Style"/>
          <w:lang w:val="uk-UA"/>
        </w:rPr>
        <w:t xml:space="preserve"> грн.</w:t>
      </w:r>
      <w:r w:rsidR="00BE2E19">
        <w:rPr>
          <w:rFonts w:ascii="Bookman Old Style" w:hAnsi="Bookman Old Style"/>
          <w:lang w:val="uk-UA"/>
        </w:rPr>
        <w:t>;</w:t>
      </w:r>
    </w:p>
    <w:p w:rsidR="00BE2E19" w:rsidRDefault="00BE2E19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F87804">
        <w:rPr>
          <w:rFonts w:ascii="Bookman Old Style" w:hAnsi="Bookman Old Style"/>
        </w:rPr>
        <w:t>«</w:t>
      </w:r>
      <w:r>
        <w:rPr>
          <w:rFonts w:ascii="Bookman Old Style" w:hAnsi="Bookman Old Style"/>
          <w:lang w:val="uk-UA"/>
        </w:rPr>
        <w:t>Будівництво каналізаційної мережі по вул. Миротворців в</w:t>
      </w:r>
      <w:r w:rsidR="00B249AC">
        <w:rPr>
          <w:rFonts w:ascii="Bookman Old Style" w:hAnsi="Bookman Old Style"/>
          <w:lang w:val="uk-UA"/>
        </w:rPr>
        <w:t xml:space="preserve">               </w:t>
      </w:r>
      <w:r>
        <w:rPr>
          <w:rFonts w:ascii="Bookman Old Style" w:hAnsi="Bookman Old Style"/>
          <w:lang w:val="uk-UA"/>
        </w:rPr>
        <w:t xml:space="preserve"> м. Овруч Житомирської області (коригування)</w:t>
      </w:r>
      <w:r w:rsidRPr="00F87804">
        <w:rPr>
          <w:rFonts w:ascii="Bookman Old Style" w:hAnsi="Bookman Old Style"/>
        </w:rPr>
        <w:t xml:space="preserve">» </w:t>
      </w:r>
      <w:r w:rsidRPr="00F87804">
        <w:rPr>
          <w:rFonts w:ascii="Bookman Old Style" w:hAnsi="Bookman Old Style"/>
          <w:lang w:val="uk-UA"/>
        </w:rPr>
        <w:t>на суму</w:t>
      </w:r>
      <w:r w:rsidRPr="00F878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1181,760 тис. грн.;</w:t>
      </w:r>
    </w:p>
    <w:p w:rsidR="00BE2E19" w:rsidRDefault="00BE2E19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F87804">
        <w:rPr>
          <w:rFonts w:ascii="Bookman Old Style" w:hAnsi="Bookman Old Style"/>
        </w:rPr>
        <w:t>«</w:t>
      </w:r>
      <w:r>
        <w:rPr>
          <w:rFonts w:ascii="Bookman Old Style" w:hAnsi="Bookman Old Style"/>
          <w:lang w:val="uk-UA"/>
        </w:rPr>
        <w:t>Будівництво каналізаційної мережі по вул. Михайла Жизневського в м. Овруч Житомирської області (коригування)</w:t>
      </w:r>
      <w:r w:rsidRPr="00F87804">
        <w:rPr>
          <w:rFonts w:ascii="Bookman Old Style" w:hAnsi="Bookman Old Style"/>
        </w:rPr>
        <w:t xml:space="preserve">» </w:t>
      </w:r>
      <w:r w:rsidRPr="00F87804">
        <w:rPr>
          <w:rFonts w:ascii="Bookman Old Style" w:hAnsi="Bookman Old Style"/>
          <w:lang w:val="uk-UA"/>
        </w:rPr>
        <w:t>на суму</w:t>
      </w:r>
      <w:r w:rsidR="00F12964">
        <w:rPr>
          <w:rFonts w:ascii="Bookman Old Style" w:hAnsi="Bookman Old Style"/>
          <w:lang w:val="uk-UA"/>
        </w:rPr>
        <w:t xml:space="preserve"> 1040,752</w:t>
      </w:r>
      <w:r>
        <w:rPr>
          <w:rFonts w:ascii="Bookman Old Style" w:hAnsi="Bookman Old Style"/>
          <w:lang w:val="uk-UA"/>
        </w:rPr>
        <w:t xml:space="preserve"> тис. грн.;</w:t>
      </w:r>
    </w:p>
    <w:p w:rsidR="00F12964" w:rsidRDefault="00F12964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F87804">
        <w:rPr>
          <w:rFonts w:ascii="Bookman Old Style" w:hAnsi="Bookman Old Style"/>
        </w:rPr>
        <w:t>«</w:t>
      </w:r>
      <w:r>
        <w:rPr>
          <w:rFonts w:ascii="Bookman Old Style" w:hAnsi="Bookman Old Style"/>
          <w:lang w:val="uk-UA"/>
        </w:rPr>
        <w:t>Будівництво каналізаційної мережі по вул. Володимира Богораза в м. Овруч Житомирської області (коригування)</w:t>
      </w:r>
      <w:r w:rsidRPr="00F87804">
        <w:rPr>
          <w:rFonts w:ascii="Bookman Old Style" w:hAnsi="Bookman Old Style"/>
        </w:rPr>
        <w:t xml:space="preserve">» </w:t>
      </w:r>
      <w:r w:rsidRPr="00F87804">
        <w:rPr>
          <w:rFonts w:ascii="Bookman Old Style" w:hAnsi="Bookman Old Style"/>
          <w:lang w:val="uk-UA"/>
        </w:rPr>
        <w:t>на суму</w:t>
      </w:r>
      <w:r w:rsidRPr="00F878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1675,804 тис. грн.;</w:t>
      </w:r>
    </w:p>
    <w:p w:rsidR="00F12964" w:rsidRDefault="00F12964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«Капітальний ремонт дорожнього покриття по вул. Енергетиків та вул. Тараса Бульби-Боровця (від вул. Героїв Майдану до вул. Т.Шевченка) в м. Овруч Житомирської області»</w:t>
      </w:r>
      <w:r w:rsidR="00A17E8B">
        <w:rPr>
          <w:rFonts w:ascii="Bookman Old Style" w:hAnsi="Bookman Old Style"/>
          <w:lang w:val="uk-UA"/>
        </w:rPr>
        <w:t xml:space="preserve"> на суму 3382,410 тис. грн.;</w:t>
      </w:r>
    </w:p>
    <w:p w:rsidR="000A595A" w:rsidRDefault="00F12964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«Капітальний ремонт дорожнього покриття по вул. Набережна (від  вул. Київської до вул. Грушевського) в м. Овру</w:t>
      </w:r>
      <w:r w:rsidR="000F230C">
        <w:rPr>
          <w:rFonts w:ascii="Bookman Old Style" w:hAnsi="Bookman Old Style"/>
          <w:lang w:val="uk-UA"/>
        </w:rPr>
        <w:t>ч Житомирської області» на суму 3865,836 тис. грн.;</w:t>
      </w:r>
    </w:p>
    <w:p w:rsidR="00F12964" w:rsidRDefault="000A595A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«Капітальний ремонт тротуару на площі Свободи в м. Овруч Житомирської області (коригуван</w:t>
      </w:r>
      <w:r w:rsidR="00B249AC">
        <w:rPr>
          <w:rFonts w:ascii="Bookman Old Style" w:hAnsi="Bookman Old Style"/>
          <w:lang w:val="uk-UA"/>
        </w:rPr>
        <w:t>ня)» на суму 2327,779 тис. грн.</w:t>
      </w:r>
      <w:r>
        <w:rPr>
          <w:rFonts w:ascii="Bookman Old Style" w:hAnsi="Bookman Old Style"/>
          <w:lang w:val="uk-UA"/>
        </w:rPr>
        <w:t xml:space="preserve"> </w:t>
      </w:r>
      <w:r w:rsidR="000F230C">
        <w:rPr>
          <w:rFonts w:ascii="Bookman Old Style" w:hAnsi="Bookman Old Style"/>
          <w:lang w:val="uk-UA"/>
        </w:rPr>
        <w:t xml:space="preserve"> </w:t>
      </w:r>
    </w:p>
    <w:p w:rsidR="000907E6" w:rsidRPr="00F87804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8E101A" w:rsidRPr="007164F5" w:rsidRDefault="008E101A" w:rsidP="000A595A">
      <w:pPr>
        <w:pStyle w:val="a9"/>
        <w:jc w:val="both"/>
        <w:rPr>
          <w:rFonts w:ascii="Bookman Old Style" w:hAnsi="Bookman Old Style"/>
          <w:lang w:val="uk-UA"/>
        </w:rPr>
      </w:pPr>
    </w:p>
    <w:p w:rsidR="000A595A" w:rsidRPr="00210100" w:rsidRDefault="000A595A" w:rsidP="00AD2491">
      <w:pPr>
        <w:jc w:val="both"/>
        <w:rPr>
          <w:rFonts w:ascii="Bookman Old Style" w:hAnsi="Bookman Old Style"/>
          <w:lang w:val="uk-UA"/>
        </w:rPr>
      </w:pPr>
    </w:p>
    <w:p w:rsidR="00E6692B" w:rsidRDefault="00B249AC" w:rsidP="00C84997">
      <w:pPr>
        <w:pStyle w:val="3"/>
        <w:ind w:left="0"/>
        <w:rPr>
          <w:sz w:val="24"/>
        </w:rPr>
      </w:pPr>
      <w:r>
        <w:rPr>
          <w:sz w:val="24"/>
        </w:rPr>
        <w:t xml:space="preserve">      </w:t>
      </w:r>
      <w:r w:rsidR="00AD2491">
        <w:rPr>
          <w:sz w:val="24"/>
        </w:rPr>
        <w:t>Міський голова</w:t>
      </w:r>
      <w:r w:rsidR="00AD2491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AD2491">
        <w:rPr>
          <w:sz w:val="24"/>
        </w:rPr>
        <w:tab/>
      </w:r>
      <w:r w:rsidR="000A595A">
        <w:rPr>
          <w:sz w:val="24"/>
        </w:rPr>
        <w:t xml:space="preserve">                   </w:t>
      </w:r>
      <w:r w:rsidR="00E6692B">
        <w:rPr>
          <w:sz w:val="24"/>
        </w:rPr>
        <w:tab/>
      </w:r>
      <w:proofErr w:type="spellStart"/>
      <w:r w:rsidR="00C84997">
        <w:rPr>
          <w:sz w:val="24"/>
        </w:rPr>
        <w:t>І.Я.Коруд</w:t>
      </w:r>
      <w:proofErr w:type="spellEnd"/>
    </w:p>
    <w:p w:rsidR="004766F2" w:rsidRPr="004766F2" w:rsidRDefault="004766F2" w:rsidP="004766F2">
      <w:pPr>
        <w:rPr>
          <w:lang w:val="uk-UA"/>
        </w:rPr>
      </w:pPr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  <w:bookmarkStart w:id="0" w:name="_GoBack"/>
      <w:bookmarkEnd w:id="0"/>
    </w:p>
    <w:sectPr w:rsidR="004766F2" w:rsidRPr="00D21499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6A2B"/>
    <w:rsid w:val="001D22B9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7657C"/>
    <w:rsid w:val="004766F2"/>
    <w:rsid w:val="00492831"/>
    <w:rsid w:val="004A1220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6700"/>
    <w:rsid w:val="005E7342"/>
    <w:rsid w:val="005F0977"/>
    <w:rsid w:val="006418F5"/>
    <w:rsid w:val="0066715C"/>
    <w:rsid w:val="006B611D"/>
    <w:rsid w:val="006C0C3B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A1137"/>
    <w:rsid w:val="009C3F88"/>
    <w:rsid w:val="009E3919"/>
    <w:rsid w:val="009E7263"/>
    <w:rsid w:val="00A10728"/>
    <w:rsid w:val="00A17E8B"/>
    <w:rsid w:val="00A269F2"/>
    <w:rsid w:val="00A34939"/>
    <w:rsid w:val="00A91765"/>
    <w:rsid w:val="00A92AC7"/>
    <w:rsid w:val="00AB5252"/>
    <w:rsid w:val="00AD2491"/>
    <w:rsid w:val="00AF4A94"/>
    <w:rsid w:val="00B249AC"/>
    <w:rsid w:val="00B32FAC"/>
    <w:rsid w:val="00B46BF7"/>
    <w:rsid w:val="00B77405"/>
    <w:rsid w:val="00BD76E7"/>
    <w:rsid w:val="00BE1503"/>
    <w:rsid w:val="00BE2E19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2964"/>
    <w:rsid w:val="00F17438"/>
    <w:rsid w:val="00F3431E"/>
    <w:rsid w:val="00F87804"/>
    <w:rsid w:val="00F92122"/>
    <w:rsid w:val="00F96303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F534-9D04-4BB2-B14F-052BFAC0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4ED4-CB5E-4FD9-B717-18DD2FE5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2018-02-01T13:37:00Z</cp:lastPrinted>
  <dcterms:created xsi:type="dcterms:W3CDTF">2018-02-01T13:37:00Z</dcterms:created>
  <dcterms:modified xsi:type="dcterms:W3CDTF">2018-02-01T13:37:00Z</dcterms:modified>
</cp:coreProperties>
</file>