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E5" w:rsidRPr="005F08E5" w:rsidRDefault="005F08E5" w:rsidP="005F08E5">
      <w:pPr>
        <w:pStyle w:val="a4"/>
        <w:rPr>
          <w:sz w:val="24"/>
        </w:rPr>
      </w:pPr>
      <w:r w:rsidRPr="005F08E5">
        <w:rPr>
          <w:sz w:val="24"/>
        </w:rPr>
        <w:t>У К Р А Ї Н А</w:t>
      </w:r>
    </w:p>
    <w:p w:rsidR="005F08E5" w:rsidRPr="005F08E5" w:rsidRDefault="005F08E5" w:rsidP="005F08E5">
      <w:pPr>
        <w:jc w:val="center"/>
        <w:rPr>
          <w:rFonts w:ascii="Bookman Old Style" w:hAnsi="Bookman Old Style"/>
          <w:lang w:val="uk-UA"/>
        </w:rPr>
      </w:pPr>
      <w:r w:rsidRPr="005F08E5">
        <w:rPr>
          <w:rFonts w:ascii="Bookman Old Style" w:hAnsi="Bookman Old Style"/>
          <w:lang w:val="uk-UA"/>
        </w:rPr>
        <w:t>Овруцька міська рада Житомирської області</w:t>
      </w:r>
    </w:p>
    <w:p w:rsidR="005F08E5" w:rsidRPr="005F08E5" w:rsidRDefault="005F08E5" w:rsidP="005F08E5">
      <w:pPr>
        <w:jc w:val="center"/>
        <w:rPr>
          <w:rFonts w:ascii="Bookman Old Style" w:hAnsi="Bookman Old Style"/>
          <w:lang w:val="uk-UA"/>
        </w:rPr>
      </w:pPr>
      <w:r w:rsidRPr="005F08E5">
        <w:rPr>
          <w:rFonts w:ascii="Bookman Old Style" w:hAnsi="Bookman Old Style"/>
          <w:lang w:val="uk-UA"/>
        </w:rPr>
        <w:t>Виконавчий комітет</w:t>
      </w:r>
    </w:p>
    <w:p w:rsidR="005F08E5" w:rsidRPr="005F08E5" w:rsidRDefault="005F08E5" w:rsidP="005F08E5">
      <w:pPr>
        <w:jc w:val="center"/>
        <w:rPr>
          <w:rFonts w:ascii="Bookman Old Style" w:hAnsi="Bookman Old Style"/>
          <w:lang w:val="uk-UA"/>
        </w:rPr>
      </w:pPr>
    </w:p>
    <w:p w:rsidR="005F08E5" w:rsidRPr="005F08E5" w:rsidRDefault="005F08E5" w:rsidP="005F08E5">
      <w:pPr>
        <w:pStyle w:val="2"/>
        <w:rPr>
          <w:rFonts w:ascii="Georgia" w:hAnsi="Georgia"/>
          <w:b/>
          <w:lang w:val="uk-UA"/>
        </w:rPr>
      </w:pPr>
      <w:r w:rsidRPr="005F08E5">
        <w:rPr>
          <w:rFonts w:ascii="Georgia" w:hAnsi="Georgia"/>
          <w:b/>
          <w:lang w:val="uk-UA"/>
        </w:rPr>
        <w:t xml:space="preserve">Р І Ш Е Н </w:t>
      </w:r>
      <w:proofErr w:type="spellStart"/>
      <w:r w:rsidRPr="005F08E5">
        <w:rPr>
          <w:rFonts w:ascii="Georgia" w:hAnsi="Georgia"/>
          <w:b/>
          <w:lang w:val="uk-UA"/>
        </w:rPr>
        <w:t>Н</w:t>
      </w:r>
      <w:proofErr w:type="spellEnd"/>
      <w:r w:rsidRPr="005F08E5">
        <w:rPr>
          <w:rFonts w:ascii="Georgia" w:hAnsi="Georgia"/>
          <w:b/>
          <w:lang w:val="uk-UA"/>
        </w:rPr>
        <w:t xml:space="preserve"> Я</w:t>
      </w:r>
    </w:p>
    <w:p w:rsidR="005F08E5" w:rsidRPr="005F08E5" w:rsidRDefault="005F08E5" w:rsidP="005F08E5">
      <w:pPr>
        <w:pStyle w:val="1"/>
        <w:rPr>
          <w:sz w:val="24"/>
          <w:szCs w:val="48"/>
        </w:rPr>
      </w:pPr>
    </w:p>
    <w:p w:rsidR="005F08E5" w:rsidRPr="005F08E5" w:rsidRDefault="005F08E5" w:rsidP="005F08E5">
      <w:pPr>
        <w:pStyle w:val="1"/>
        <w:rPr>
          <w:sz w:val="24"/>
        </w:rPr>
      </w:pPr>
      <w:r w:rsidRPr="005F08E5">
        <w:rPr>
          <w:sz w:val="24"/>
        </w:rPr>
        <w:t>від  15.03.2018 року</w:t>
      </w:r>
      <w:r w:rsidRPr="005F08E5">
        <w:rPr>
          <w:sz w:val="24"/>
        </w:rPr>
        <w:tab/>
        <w:t xml:space="preserve">        № </w:t>
      </w:r>
    </w:p>
    <w:p w:rsidR="005F08E5" w:rsidRPr="005F08E5" w:rsidRDefault="005F08E5" w:rsidP="005F08E5">
      <w:pPr>
        <w:ind w:right="4819"/>
        <w:jc w:val="both"/>
        <w:rPr>
          <w:rFonts w:ascii="Bookman Old Style" w:hAnsi="Bookman Old Style"/>
          <w:lang w:val="uk-UA"/>
        </w:rPr>
      </w:pPr>
    </w:p>
    <w:p w:rsidR="005F08E5" w:rsidRPr="005F08E5" w:rsidRDefault="005F08E5" w:rsidP="005F08E5">
      <w:pPr>
        <w:ind w:right="4819"/>
        <w:jc w:val="both"/>
        <w:rPr>
          <w:rFonts w:ascii="Bookman Old Style" w:hAnsi="Bookman Old Style"/>
          <w:lang w:val="uk-UA"/>
        </w:rPr>
      </w:pPr>
      <w:r w:rsidRPr="005F08E5">
        <w:rPr>
          <w:rFonts w:ascii="Bookman Old Style" w:hAnsi="Bookman Old Style"/>
          <w:lang w:val="uk-UA"/>
        </w:rPr>
        <w:t>Про затвердження Положення про роздрібну торгівлю, надання послуг у сфері розваг та проведення ярмарок на території м. Овруч</w:t>
      </w:r>
    </w:p>
    <w:p w:rsidR="005F08E5" w:rsidRPr="005F08E5" w:rsidRDefault="005F08E5" w:rsidP="005F08E5">
      <w:pPr>
        <w:jc w:val="both"/>
        <w:rPr>
          <w:rFonts w:ascii="Bookman Old Style" w:hAnsi="Bookman Old Style"/>
          <w:lang w:val="uk-UA"/>
        </w:rPr>
      </w:pPr>
    </w:p>
    <w:p w:rsidR="005F08E5" w:rsidRPr="005F08E5" w:rsidRDefault="005F08E5" w:rsidP="005F08E5">
      <w:pPr>
        <w:ind w:firstLine="851"/>
        <w:jc w:val="both"/>
        <w:rPr>
          <w:rFonts w:ascii="Bookman Old Style" w:hAnsi="Bookman Old Style"/>
          <w:lang w:val="uk-UA"/>
        </w:rPr>
      </w:pPr>
      <w:r w:rsidRPr="005F08E5">
        <w:rPr>
          <w:rFonts w:ascii="Bookman Old Style" w:hAnsi="Bookman Old Style"/>
          <w:lang w:val="uk-UA"/>
        </w:rPr>
        <w:t xml:space="preserve">Відповідно до Законів України «Про місцеве самоврядування в Україні», «Про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«Про безпечність та якість харчових продуктів», «Про дорожній рух», постанов Кабінету Міністрів України від 15.06.2006 року № 833 «Про затвердження Порядку провадження торговельної діяльності та правил торговельного обслуговування на ринку споживчих товарів», від 10.10.2001 року № 1306 «Про Правила дорожнього руху», від 30.03.1994 року № 198 «Про затвердження Єдиних правил ремонту і утримання автомобільних доріг, вулиць, залізничних переїздів, правил користування ними та охорони», наказу Міністерства зовнішніх економічних </w:t>
      </w:r>
      <w:proofErr w:type="spellStart"/>
      <w:r w:rsidRPr="005F08E5">
        <w:rPr>
          <w:rFonts w:ascii="Bookman Old Style" w:hAnsi="Bookman Old Style"/>
          <w:lang w:val="uk-UA"/>
        </w:rPr>
        <w:t>зв’язків</w:t>
      </w:r>
      <w:proofErr w:type="spellEnd"/>
      <w:r w:rsidRPr="005F08E5">
        <w:rPr>
          <w:rFonts w:ascii="Bookman Old Style" w:hAnsi="Bookman Old Style"/>
          <w:lang w:val="uk-UA"/>
        </w:rPr>
        <w:t xml:space="preserve"> і торгівлі України від 08.07.1996 року №369 «Про затвердження Правил роботи  роздрібної торговельної мережі», інших нормативно-правових актів, які регулюють торговельну діяльність, виконавчий комітет міської ради</w:t>
      </w:r>
    </w:p>
    <w:p w:rsidR="005F08E5" w:rsidRPr="005F08E5" w:rsidRDefault="005F08E5" w:rsidP="005F08E5">
      <w:pPr>
        <w:ind w:firstLine="851"/>
        <w:jc w:val="both"/>
        <w:rPr>
          <w:rFonts w:ascii="Bookman Old Style" w:hAnsi="Bookman Old Style"/>
          <w:lang w:val="uk-UA"/>
        </w:rPr>
      </w:pPr>
    </w:p>
    <w:p w:rsidR="005F08E5" w:rsidRPr="005F08E5" w:rsidRDefault="005F08E5" w:rsidP="005F08E5">
      <w:pPr>
        <w:jc w:val="both"/>
        <w:rPr>
          <w:rFonts w:ascii="Bookman Old Style" w:hAnsi="Bookman Old Style"/>
          <w:lang w:val="uk-UA"/>
        </w:rPr>
      </w:pPr>
      <w:r w:rsidRPr="005F08E5">
        <w:rPr>
          <w:rFonts w:ascii="Bookman Old Style" w:hAnsi="Bookman Old Style"/>
          <w:lang w:val="uk-UA"/>
        </w:rPr>
        <w:t>В И Р І Ш И В:</w:t>
      </w:r>
    </w:p>
    <w:p w:rsidR="005F08E5" w:rsidRPr="005F08E5" w:rsidRDefault="005F08E5" w:rsidP="005F08E5">
      <w:pPr>
        <w:jc w:val="both"/>
        <w:rPr>
          <w:rFonts w:ascii="Bookman Old Style" w:hAnsi="Bookman Old Style"/>
          <w:lang w:val="uk-UA"/>
        </w:rPr>
      </w:pPr>
    </w:p>
    <w:p w:rsidR="005F08E5" w:rsidRDefault="005F08E5" w:rsidP="005F08E5">
      <w:pPr>
        <w:ind w:firstLine="851"/>
        <w:jc w:val="both"/>
        <w:rPr>
          <w:rFonts w:ascii="Bookman Old Style" w:hAnsi="Bookman Old Style"/>
          <w:lang w:val="uk-UA"/>
        </w:rPr>
      </w:pPr>
      <w:r w:rsidRPr="005F08E5">
        <w:rPr>
          <w:rFonts w:ascii="Bookman Old Style" w:hAnsi="Bookman Old Style"/>
          <w:lang w:val="uk-UA"/>
        </w:rPr>
        <w:t>1.</w:t>
      </w:r>
      <w:r w:rsidRPr="005F08E5">
        <w:rPr>
          <w:rFonts w:ascii="Bookman Old Style" w:hAnsi="Bookman Old Style"/>
          <w:lang w:val="uk-UA"/>
        </w:rPr>
        <w:tab/>
        <w:t>Затвердити Положення про роздрібну торгівлю, надання послуг у сфері розваг та проведення ярмарок на території м. Овруч (додаток № 1).</w:t>
      </w:r>
    </w:p>
    <w:p w:rsidR="00C606D3" w:rsidRPr="005F08E5" w:rsidRDefault="00C606D3" w:rsidP="005F08E5">
      <w:pPr>
        <w:ind w:firstLine="851"/>
        <w:jc w:val="both"/>
        <w:rPr>
          <w:rFonts w:ascii="Bookman Old Style" w:hAnsi="Bookman Old Style"/>
          <w:lang w:val="uk-UA"/>
        </w:rPr>
      </w:pPr>
    </w:p>
    <w:p w:rsidR="005F08E5" w:rsidRPr="005F08E5" w:rsidRDefault="005F08E5" w:rsidP="005F08E5">
      <w:pPr>
        <w:ind w:firstLine="851"/>
        <w:jc w:val="both"/>
        <w:rPr>
          <w:rFonts w:ascii="Bookman Old Style" w:hAnsi="Bookman Old Style"/>
          <w:lang w:val="uk-UA"/>
        </w:rPr>
      </w:pPr>
      <w:r w:rsidRPr="005F08E5">
        <w:rPr>
          <w:rFonts w:ascii="Bookman Old Style" w:hAnsi="Bookman Old Style"/>
          <w:lang w:val="uk-UA"/>
        </w:rPr>
        <w:t>2.</w:t>
      </w:r>
      <w:r w:rsidRPr="005F08E5">
        <w:rPr>
          <w:rFonts w:ascii="Bookman Old Style" w:hAnsi="Bookman Old Style"/>
          <w:lang w:val="uk-UA"/>
        </w:rPr>
        <w:tab/>
        <w:t xml:space="preserve">Контроль за виконанням рішення покласти на керуючого справами – секретаря виконкому міської ради </w:t>
      </w:r>
      <w:proofErr w:type="spellStart"/>
      <w:r w:rsidRPr="005F08E5">
        <w:rPr>
          <w:rFonts w:ascii="Bookman Old Style" w:hAnsi="Bookman Old Style"/>
          <w:lang w:val="uk-UA"/>
        </w:rPr>
        <w:t>Чичирка</w:t>
      </w:r>
      <w:proofErr w:type="spellEnd"/>
      <w:r w:rsidRPr="005F08E5">
        <w:rPr>
          <w:rFonts w:ascii="Bookman Old Style" w:hAnsi="Bookman Old Style"/>
          <w:lang w:val="uk-UA"/>
        </w:rPr>
        <w:t xml:space="preserve"> М.В..</w:t>
      </w:r>
    </w:p>
    <w:p w:rsidR="005F08E5" w:rsidRPr="005F08E5" w:rsidRDefault="005F08E5" w:rsidP="005F08E5">
      <w:pPr>
        <w:jc w:val="both"/>
        <w:rPr>
          <w:rFonts w:ascii="Bookman Old Style" w:hAnsi="Bookman Old Style"/>
          <w:lang w:val="uk-UA"/>
        </w:rPr>
      </w:pPr>
    </w:p>
    <w:p w:rsidR="005F08E5" w:rsidRPr="005F08E5" w:rsidRDefault="005F08E5" w:rsidP="005F08E5">
      <w:pPr>
        <w:jc w:val="both"/>
        <w:rPr>
          <w:rFonts w:ascii="Bookman Old Style" w:hAnsi="Bookman Old Style"/>
          <w:lang w:val="uk-UA"/>
        </w:rPr>
      </w:pPr>
    </w:p>
    <w:p w:rsidR="005F08E5" w:rsidRPr="005F08E5" w:rsidRDefault="005F08E5" w:rsidP="005F08E5">
      <w:pPr>
        <w:jc w:val="both"/>
        <w:rPr>
          <w:rFonts w:ascii="Bookman Old Style" w:hAnsi="Bookman Old Style"/>
          <w:lang w:val="uk-UA"/>
        </w:rPr>
      </w:pPr>
    </w:p>
    <w:p w:rsidR="005F08E5" w:rsidRPr="005F08E5" w:rsidRDefault="005F08E5" w:rsidP="005F08E5">
      <w:pPr>
        <w:jc w:val="both"/>
        <w:rPr>
          <w:rFonts w:ascii="Bookman Old Style" w:hAnsi="Bookman Old Style"/>
          <w:lang w:val="uk-UA"/>
        </w:rPr>
      </w:pPr>
      <w:r w:rsidRPr="005F08E5">
        <w:rPr>
          <w:rFonts w:ascii="Bookman Old Style" w:hAnsi="Bookman Old Style"/>
          <w:lang w:val="uk-UA"/>
        </w:rPr>
        <w:t xml:space="preserve">Міський голова                                                                                 І.Я. </w:t>
      </w:r>
      <w:proofErr w:type="spellStart"/>
      <w:r w:rsidRPr="005F08E5">
        <w:rPr>
          <w:rFonts w:ascii="Bookman Old Style" w:hAnsi="Bookman Old Style"/>
          <w:lang w:val="uk-UA"/>
        </w:rPr>
        <w:t>Коруд</w:t>
      </w:r>
      <w:proofErr w:type="spellEnd"/>
    </w:p>
    <w:p w:rsidR="008F0BC2" w:rsidRPr="005F08E5" w:rsidRDefault="008F0BC2" w:rsidP="008F0BC2">
      <w:pPr>
        <w:jc w:val="right"/>
        <w:rPr>
          <w:rFonts w:ascii="Bookman Old Style" w:hAnsi="Bookman Old Style"/>
          <w:lang w:val="uk-UA"/>
        </w:rPr>
      </w:pPr>
    </w:p>
    <w:p w:rsidR="005F08E5" w:rsidRPr="005F08E5" w:rsidRDefault="005F08E5" w:rsidP="008F0BC2">
      <w:pPr>
        <w:jc w:val="right"/>
        <w:rPr>
          <w:rFonts w:ascii="Bookman Old Style" w:hAnsi="Bookman Old Style"/>
          <w:lang w:val="uk-UA"/>
        </w:rPr>
      </w:pPr>
    </w:p>
    <w:p w:rsidR="005F08E5" w:rsidRPr="005F08E5" w:rsidRDefault="005F08E5" w:rsidP="008F0BC2">
      <w:pPr>
        <w:jc w:val="right"/>
        <w:rPr>
          <w:rFonts w:ascii="Bookman Old Style" w:hAnsi="Bookman Old Style"/>
          <w:lang w:val="uk-UA"/>
        </w:rPr>
      </w:pPr>
    </w:p>
    <w:p w:rsidR="005F08E5" w:rsidRPr="005F08E5" w:rsidRDefault="005F08E5" w:rsidP="008F0BC2">
      <w:pPr>
        <w:jc w:val="right"/>
        <w:rPr>
          <w:rFonts w:ascii="Bookman Old Style" w:hAnsi="Bookman Old Style"/>
          <w:lang w:val="uk-UA"/>
        </w:rPr>
      </w:pPr>
    </w:p>
    <w:p w:rsidR="005F08E5" w:rsidRPr="005F08E5" w:rsidRDefault="005F08E5" w:rsidP="008F0BC2">
      <w:pPr>
        <w:jc w:val="right"/>
        <w:rPr>
          <w:rFonts w:ascii="Bookman Old Style" w:hAnsi="Bookman Old Style"/>
          <w:lang w:val="uk-UA"/>
        </w:rPr>
      </w:pPr>
    </w:p>
    <w:p w:rsidR="005F08E5" w:rsidRPr="005F08E5" w:rsidRDefault="005F08E5" w:rsidP="008F0BC2">
      <w:pPr>
        <w:jc w:val="right"/>
        <w:rPr>
          <w:rFonts w:ascii="Bookman Old Style" w:hAnsi="Bookman Old Style"/>
          <w:lang w:val="uk-UA"/>
        </w:rPr>
      </w:pPr>
    </w:p>
    <w:p w:rsidR="005F08E5" w:rsidRPr="005F08E5" w:rsidRDefault="005F08E5" w:rsidP="008F0BC2">
      <w:pPr>
        <w:jc w:val="right"/>
        <w:rPr>
          <w:rFonts w:ascii="Bookman Old Style" w:hAnsi="Bookman Old Style"/>
          <w:lang w:val="uk-UA"/>
        </w:rPr>
      </w:pPr>
    </w:p>
    <w:p w:rsidR="005F08E5" w:rsidRDefault="005F08E5" w:rsidP="008F0BC2">
      <w:pPr>
        <w:jc w:val="right"/>
        <w:rPr>
          <w:rFonts w:ascii="Bookman Old Style" w:hAnsi="Bookman Old Style"/>
          <w:lang w:val="uk-UA"/>
        </w:rPr>
      </w:pPr>
    </w:p>
    <w:p w:rsidR="002F26B4" w:rsidRPr="005F08E5" w:rsidRDefault="002F26B4" w:rsidP="008F0BC2">
      <w:pPr>
        <w:jc w:val="right"/>
        <w:rPr>
          <w:rFonts w:ascii="Bookman Old Style" w:hAnsi="Bookman Old Style"/>
          <w:lang w:val="uk-UA"/>
        </w:rPr>
      </w:pPr>
    </w:p>
    <w:p w:rsidR="005F08E5" w:rsidRPr="005F08E5" w:rsidRDefault="005F08E5" w:rsidP="008F0BC2">
      <w:pPr>
        <w:jc w:val="right"/>
        <w:rPr>
          <w:rFonts w:ascii="Bookman Old Style" w:hAnsi="Bookman Old Style"/>
          <w:lang w:val="uk-UA"/>
        </w:rPr>
      </w:pPr>
    </w:p>
    <w:p w:rsidR="005F08E5" w:rsidRPr="005F08E5" w:rsidRDefault="005F08E5" w:rsidP="008F0BC2">
      <w:pPr>
        <w:jc w:val="right"/>
        <w:rPr>
          <w:rFonts w:ascii="Bookman Old Style" w:hAnsi="Bookman Old Style"/>
          <w:lang w:val="uk-UA"/>
        </w:rPr>
      </w:pPr>
    </w:p>
    <w:p w:rsidR="005F08E5" w:rsidRPr="005F08E5" w:rsidRDefault="005F08E5" w:rsidP="008F0BC2">
      <w:pPr>
        <w:jc w:val="right"/>
        <w:rPr>
          <w:rFonts w:ascii="Bookman Old Style" w:hAnsi="Bookman Old Style"/>
          <w:lang w:val="uk-UA"/>
        </w:rPr>
      </w:pPr>
      <w:bookmarkStart w:id="0" w:name="_GoBack"/>
      <w:bookmarkEnd w:id="0"/>
    </w:p>
    <w:p w:rsidR="008F0BC2" w:rsidRPr="005F08E5" w:rsidRDefault="008F0BC2" w:rsidP="005F08E5">
      <w:pPr>
        <w:ind w:left="5103"/>
        <w:jc w:val="center"/>
        <w:rPr>
          <w:rFonts w:ascii="Bookman Old Style" w:hAnsi="Bookman Old Style"/>
          <w:lang w:val="uk-UA"/>
        </w:rPr>
      </w:pPr>
      <w:r w:rsidRPr="005F08E5">
        <w:rPr>
          <w:rFonts w:ascii="Bookman Old Style" w:hAnsi="Bookman Old Style"/>
          <w:lang w:val="uk-UA"/>
        </w:rPr>
        <w:lastRenderedPageBreak/>
        <w:t>Д</w:t>
      </w:r>
      <w:r w:rsidR="005F08E5" w:rsidRPr="005F08E5">
        <w:rPr>
          <w:rFonts w:ascii="Bookman Old Style" w:hAnsi="Bookman Old Style"/>
          <w:lang w:val="uk-UA"/>
        </w:rPr>
        <w:t>ОДАТОК №</w:t>
      </w:r>
      <w:r w:rsidRPr="005F08E5">
        <w:rPr>
          <w:rFonts w:ascii="Bookman Old Style" w:hAnsi="Bookman Old Style"/>
          <w:lang w:val="uk-UA"/>
        </w:rPr>
        <w:t xml:space="preserve"> 1</w:t>
      </w:r>
    </w:p>
    <w:p w:rsidR="008F0BC2" w:rsidRPr="005F08E5" w:rsidRDefault="008F0BC2" w:rsidP="005F08E5">
      <w:pPr>
        <w:ind w:left="5103"/>
        <w:jc w:val="center"/>
        <w:rPr>
          <w:rFonts w:ascii="Bookman Old Style" w:hAnsi="Bookman Old Style"/>
          <w:lang w:val="uk-UA"/>
        </w:rPr>
      </w:pPr>
      <w:r w:rsidRPr="005F08E5">
        <w:rPr>
          <w:rFonts w:ascii="Bookman Old Style" w:hAnsi="Bookman Old Style"/>
          <w:lang w:val="uk-UA"/>
        </w:rPr>
        <w:t>до рішення виконавчого</w:t>
      </w:r>
    </w:p>
    <w:p w:rsidR="008F0BC2" w:rsidRPr="005F08E5" w:rsidRDefault="008F0BC2" w:rsidP="005F08E5">
      <w:pPr>
        <w:ind w:left="5103"/>
        <w:jc w:val="center"/>
        <w:rPr>
          <w:rFonts w:ascii="Bookman Old Style" w:hAnsi="Bookman Old Style"/>
          <w:lang w:val="uk-UA"/>
        </w:rPr>
      </w:pPr>
      <w:r w:rsidRPr="005F08E5">
        <w:rPr>
          <w:rFonts w:ascii="Bookman Old Style" w:hAnsi="Bookman Old Style"/>
          <w:lang w:val="uk-UA"/>
        </w:rPr>
        <w:t>комітету міської ради</w:t>
      </w:r>
    </w:p>
    <w:p w:rsidR="008F0BC2" w:rsidRPr="005F08E5" w:rsidRDefault="008F0BC2" w:rsidP="005F08E5">
      <w:pPr>
        <w:ind w:left="5103"/>
        <w:jc w:val="center"/>
        <w:rPr>
          <w:rFonts w:ascii="Bookman Old Style" w:hAnsi="Bookman Old Style"/>
          <w:lang w:val="uk-UA"/>
        </w:rPr>
      </w:pPr>
      <w:r w:rsidRPr="005F08E5">
        <w:rPr>
          <w:rFonts w:ascii="Bookman Old Style" w:hAnsi="Bookman Old Style"/>
          <w:lang w:val="uk-UA"/>
        </w:rPr>
        <w:t xml:space="preserve">від </w:t>
      </w:r>
      <w:r w:rsidR="005F08E5" w:rsidRPr="005F08E5">
        <w:rPr>
          <w:rFonts w:ascii="Bookman Old Style" w:hAnsi="Bookman Old Style"/>
          <w:lang w:val="uk-UA"/>
        </w:rPr>
        <w:t>15.03.2018 року</w:t>
      </w:r>
      <w:r w:rsidRPr="005F08E5">
        <w:rPr>
          <w:rFonts w:ascii="Bookman Old Style" w:hAnsi="Bookman Old Style"/>
          <w:lang w:val="uk-UA"/>
        </w:rPr>
        <w:t xml:space="preserve"> № _____</w:t>
      </w:r>
    </w:p>
    <w:p w:rsidR="008F0BC2" w:rsidRPr="005F08E5" w:rsidRDefault="008F0BC2" w:rsidP="008F0BC2">
      <w:pPr>
        <w:rPr>
          <w:rFonts w:ascii="Bookman Old Style" w:hAnsi="Bookman Old Style"/>
          <w:lang w:val="uk-UA"/>
        </w:rPr>
      </w:pPr>
    </w:p>
    <w:p w:rsidR="008F0BC2" w:rsidRPr="005F08E5" w:rsidRDefault="008F0BC2" w:rsidP="008F0BC2">
      <w:pPr>
        <w:jc w:val="center"/>
        <w:rPr>
          <w:rFonts w:ascii="Bookman Old Style" w:hAnsi="Bookman Old Style"/>
          <w:lang w:val="uk-UA"/>
        </w:rPr>
      </w:pPr>
    </w:p>
    <w:p w:rsidR="008F0BC2" w:rsidRPr="005F08E5" w:rsidRDefault="008F0BC2" w:rsidP="008F0BC2">
      <w:pPr>
        <w:jc w:val="center"/>
        <w:rPr>
          <w:rFonts w:ascii="Bookman Old Style" w:hAnsi="Bookman Old Style"/>
          <w:b/>
          <w:i/>
          <w:lang w:val="uk-UA"/>
        </w:rPr>
      </w:pPr>
      <w:r w:rsidRPr="005F08E5">
        <w:rPr>
          <w:rFonts w:ascii="Bookman Old Style" w:hAnsi="Bookman Old Style"/>
          <w:b/>
          <w:i/>
          <w:lang w:val="uk-UA"/>
        </w:rPr>
        <w:t>ПОЛОЖЕННЯ</w:t>
      </w:r>
    </w:p>
    <w:p w:rsidR="008F0BC2" w:rsidRPr="005F08E5" w:rsidRDefault="008F0BC2" w:rsidP="008F0BC2">
      <w:pPr>
        <w:jc w:val="center"/>
        <w:rPr>
          <w:rFonts w:ascii="Bookman Old Style" w:hAnsi="Bookman Old Style"/>
          <w:lang w:val="uk-UA"/>
        </w:rPr>
      </w:pPr>
      <w:r w:rsidRPr="005F08E5">
        <w:rPr>
          <w:rFonts w:ascii="Bookman Old Style" w:hAnsi="Bookman Old Style"/>
          <w:bCs/>
          <w:lang w:val="uk-UA"/>
        </w:rPr>
        <w:t xml:space="preserve">про роздрібну торгівлю, надання послуг у сфері розваг та проведення ярмарок на території м. </w:t>
      </w:r>
      <w:r w:rsidR="005F08E5" w:rsidRPr="005F08E5">
        <w:rPr>
          <w:rFonts w:ascii="Bookman Old Style" w:hAnsi="Bookman Old Style"/>
          <w:bCs/>
          <w:lang w:val="uk-UA"/>
        </w:rPr>
        <w:t>Овруч</w:t>
      </w:r>
    </w:p>
    <w:p w:rsidR="008F0BC2" w:rsidRPr="005F08E5" w:rsidRDefault="008F0BC2" w:rsidP="008F0BC2">
      <w:pPr>
        <w:jc w:val="both"/>
        <w:rPr>
          <w:rFonts w:ascii="Bookman Old Style" w:hAnsi="Bookman Old Style"/>
          <w:lang w:val="uk-UA"/>
        </w:rPr>
      </w:pPr>
    </w:p>
    <w:p w:rsidR="008F0BC2" w:rsidRPr="005F08E5" w:rsidRDefault="008F0BC2" w:rsidP="008F0BC2">
      <w:pPr>
        <w:jc w:val="center"/>
        <w:rPr>
          <w:rFonts w:ascii="Bookman Old Style" w:hAnsi="Bookman Old Style"/>
          <w:lang w:val="uk-UA"/>
        </w:rPr>
      </w:pPr>
      <w:r w:rsidRPr="005F08E5">
        <w:rPr>
          <w:rFonts w:ascii="Bookman Old Style" w:hAnsi="Bookman Old Style"/>
          <w:lang w:val="uk-UA"/>
        </w:rPr>
        <w:t>1. Загальні положення</w:t>
      </w:r>
    </w:p>
    <w:p w:rsidR="008F0BC2" w:rsidRPr="005F08E5" w:rsidRDefault="008F0BC2" w:rsidP="008F0BC2">
      <w:pPr>
        <w:rPr>
          <w:rFonts w:ascii="Bookman Old Style" w:hAnsi="Bookman Old Style"/>
          <w:b/>
          <w:lang w:val="uk-UA"/>
        </w:rPr>
      </w:pPr>
    </w:p>
    <w:p w:rsidR="008F0BC2" w:rsidRPr="005F08E5" w:rsidRDefault="005F08E5" w:rsidP="005F08E5">
      <w:pPr>
        <w:ind w:firstLine="851"/>
        <w:jc w:val="both"/>
        <w:rPr>
          <w:rFonts w:ascii="Bookman Old Style" w:hAnsi="Bookman Old Style"/>
          <w:lang w:val="uk-UA"/>
        </w:rPr>
      </w:pPr>
      <w:r w:rsidRPr="005F08E5">
        <w:rPr>
          <w:rFonts w:ascii="Bookman Old Style" w:hAnsi="Bookman Old Style"/>
          <w:lang w:val="uk-UA"/>
        </w:rPr>
        <w:t>1.1.</w:t>
      </w:r>
      <w:r w:rsidRPr="005F08E5">
        <w:rPr>
          <w:rFonts w:ascii="Bookman Old Style" w:hAnsi="Bookman Old Style"/>
          <w:lang w:val="uk-UA"/>
        </w:rPr>
        <w:tab/>
        <w:t>Положення про</w:t>
      </w:r>
      <w:r w:rsidR="00C606D3">
        <w:rPr>
          <w:rFonts w:ascii="Bookman Old Style" w:hAnsi="Bookman Old Style"/>
          <w:lang w:val="uk-UA"/>
        </w:rPr>
        <w:t xml:space="preserve"> </w:t>
      </w:r>
      <w:r w:rsidR="008F0BC2" w:rsidRPr="005F08E5">
        <w:rPr>
          <w:rFonts w:ascii="Bookman Old Style" w:hAnsi="Bookman Old Style"/>
          <w:lang w:val="uk-UA"/>
        </w:rPr>
        <w:t xml:space="preserve">роздрібну </w:t>
      </w:r>
      <w:r w:rsidR="008F0BC2" w:rsidRPr="005F08E5">
        <w:rPr>
          <w:rFonts w:ascii="Bookman Old Style" w:hAnsi="Bookman Old Style"/>
          <w:bCs/>
          <w:lang w:val="uk-UA"/>
        </w:rPr>
        <w:t>торгівлю, надання послуг у сфері розваг та проведення ярмарок</w:t>
      </w:r>
      <w:r w:rsidR="008F0BC2" w:rsidRPr="005F08E5">
        <w:rPr>
          <w:rFonts w:ascii="Bookman Old Style" w:hAnsi="Bookman Old Style"/>
          <w:lang w:val="uk-UA"/>
        </w:rPr>
        <w:t xml:space="preserve"> на території м. </w:t>
      </w:r>
      <w:r w:rsidRPr="005F08E5">
        <w:rPr>
          <w:rFonts w:ascii="Bookman Old Style" w:hAnsi="Bookman Old Style"/>
          <w:lang w:val="uk-UA"/>
        </w:rPr>
        <w:t>Овруч</w:t>
      </w:r>
      <w:r w:rsidR="008F0BC2" w:rsidRPr="005F08E5">
        <w:rPr>
          <w:rFonts w:ascii="Bookman Old Style" w:hAnsi="Bookman Old Style"/>
          <w:lang w:val="uk-UA"/>
        </w:rPr>
        <w:t xml:space="preserve"> (далі – Положення) розроблено відповідно до Законів України «Про місцеве самоврядування в Україні», «Про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«Про безпечність та якість харчових продуктів», «Про дорожній рух», постанов Кабінету Міністрів України від 15.06.2006</w:t>
      </w:r>
      <w:r w:rsidRPr="005F08E5">
        <w:rPr>
          <w:rFonts w:ascii="Bookman Old Style" w:hAnsi="Bookman Old Style"/>
          <w:lang w:val="uk-UA"/>
        </w:rPr>
        <w:t xml:space="preserve"> року</w:t>
      </w:r>
      <w:r w:rsidR="008F0BC2" w:rsidRPr="005F08E5">
        <w:rPr>
          <w:rFonts w:ascii="Bookman Old Style" w:hAnsi="Bookman Old Style"/>
          <w:lang w:val="uk-UA"/>
        </w:rPr>
        <w:t xml:space="preserve"> №</w:t>
      </w:r>
      <w:r w:rsidRPr="005F08E5">
        <w:rPr>
          <w:rFonts w:ascii="Bookman Old Style" w:hAnsi="Bookman Old Style"/>
          <w:lang w:val="uk-UA"/>
        </w:rPr>
        <w:t xml:space="preserve"> </w:t>
      </w:r>
      <w:r w:rsidR="008F0BC2" w:rsidRPr="005F08E5">
        <w:rPr>
          <w:rFonts w:ascii="Bookman Old Style" w:hAnsi="Bookman Old Style"/>
          <w:lang w:val="uk-UA"/>
        </w:rPr>
        <w:t xml:space="preserve">833 «Про затвердження Порядку провадження торговельної діяльності та правил торговельного обслуговування </w:t>
      </w:r>
      <w:r w:rsidR="008F0BC2" w:rsidRPr="005F08E5">
        <w:rPr>
          <w:rFonts w:ascii="Bookman Old Style" w:hAnsi="Bookman Old Style"/>
          <w:bCs/>
          <w:color w:val="000000"/>
          <w:bdr w:val="none" w:sz="0" w:space="0" w:color="auto" w:frame="1"/>
          <w:lang w:val="uk-UA" w:eastAsia="uk-UA"/>
        </w:rPr>
        <w:t>на ринку споживчих товарів</w:t>
      </w:r>
      <w:r w:rsidRPr="005F08E5">
        <w:rPr>
          <w:rFonts w:ascii="Bookman Old Style" w:hAnsi="Bookman Old Style"/>
          <w:lang w:val="uk-UA"/>
        </w:rPr>
        <w:t>», від 10.10.</w:t>
      </w:r>
      <w:r w:rsidR="008F0BC2" w:rsidRPr="005F08E5">
        <w:rPr>
          <w:rFonts w:ascii="Bookman Old Style" w:hAnsi="Bookman Old Style"/>
          <w:lang w:val="uk-UA"/>
        </w:rPr>
        <w:t>2001 року № 1306 «Про Правила д</w:t>
      </w:r>
      <w:r w:rsidRPr="005F08E5">
        <w:rPr>
          <w:rFonts w:ascii="Bookman Old Style" w:hAnsi="Bookman Old Style"/>
          <w:lang w:val="uk-UA"/>
        </w:rPr>
        <w:t>орожнього руху», від 30.03.</w:t>
      </w:r>
      <w:r w:rsidR="008F0BC2" w:rsidRPr="005F08E5">
        <w:rPr>
          <w:rFonts w:ascii="Bookman Old Style" w:hAnsi="Bookman Old Style"/>
          <w:lang w:val="uk-UA"/>
        </w:rPr>
        <w:t xml:space="preserve">1994 року № 198 «Про затвердження Єдиних правил ремонту і утримання автомобільних доріг, вулиць, залізничних переїздів, правил користування ними та охорони», наказу Міністерства зовнішніх економічних </w:t>
      </w:r>
      <w:proofErr w:type="spellStart"/>
      <w:r w:rsidR="008F0BC2" w:rsidRPr="005F08E5">
        <w:rPr>
          <w:rFonts w:ascii="Bookman Old Style" w:hAnsi="Bookman Old Style"/>
          <w:lang w:val="uk-UA"/>
        </w:rPr>
        <w:t>зв’язків</w:t>
      </w:r>
      <w:proofErr w:type="spellEnd"/>
      <w:r w:rsidR="008F0BC2" w:rsidRPr="005F08E5">
        <w:rPr>
          <w:rFonts w:ascii="Bookman Old Style" w:hAnsi="Bookman Old Style"/>
          <w:lang w:val="uk-UA"/>
        </w:rPr>
        <w:t xml:space="preserve"> і торгівлі України від 08.07.</w:t>
      </w:r>
      <w:r w:rsidRPr="005F08E5">
        <w:rPr>
          <w:rFonts w:ascii="Bookman Old Style" w:hAnsi="Bookman Old Style"/>
          <w:lang w:val="uk-UA"/>
        </w:rPr>
        <w:t>1996 року</w:t>
      </w:r>
      <w:r w:rsidR="008F0BC2" w:rsidRPr="005F08E5">
        <w:rPr>
          <w:rFonts w:ascii="Bookman Old Style" w:hAnsi="Bookman Old Style"/>
          <w:lang w:val="uk-UA"/>
        </w:rPr>
        <w:t xml:space="preserve"> №369 «</w:t>
      </w:r>
      <w:r w:rsidRPr="005F08E5">
        <w:rPr>
          <w:rFonts w:ascii="Bookman Old Style" w:hAnsi="Bookman Old Style"/>
          <w:lang w:val="uk-UA"/>
        </w:rPr>
        <w:t xml:space="preserve">Про затвердження Правил роботи </w:t>
      </w:r>
      <w:r w:rsidR="008F0BC2" w:rsidRPr="005F08E5">
        <w:rPr>
          <w:rFonts w:ascii="Bookman Old Style" w:hAnsi="Bookman Old Style"/>
          <w:lang w:val="uk-UA"/>
        </w:rPr>
        <w:t>роздрібної торговельної мережі», інших нормативно-правових актів, які регулюють торговельну діяльність.</w:t>
      </w:r>
    </w:p>
    <w:p w:rsidR="008F0BC2" w:rsidRPr="005F08E5" w:rsidRDefault="008F0BC2" w:rsidP="005F08E5">
      <w:pPr>
        <w:ind w:firstLine="851"/>
        <w:jc w:val="both"/>
        <w:rPr>
          <w:rFonts w:ascii="Bookman Old Style" w:hAnsi="Bookman Old Style"/>
          <w:lang w:val="uk-UA"/>
        </w:rPr>
      </w:pPr>
      <w:r w:rsidRPr="005F08E5">
        <w:rPr>
          <w:rFonts w:ascii="Bookman Old Style" w:hAnsi="Bookman Old Style"/>
          <w:lang w:val="uk-UA"/>
        </w:rPr>
        <w:t>1.2.</w:t>
      </w:r>
      <w:r w:rsidR="005F08E5" w:rsidRPr="005F08E5">
        <w:rPr>
          <w:rFonts w:ascii="Bookman Old Style" w:hAnsi="Bookman Old Style"/>
          <w:lang w:val="uk-UA"/>
        </w:rPr>
        <w:tab/>
      </w:r>
      <w:r w:rsidRPr="005F08E5">
        <w:rPr>
          <w:rFonts w:ascii="Bookman Old Style" w:hAnsi="Bookman Old Style"/>
          <w:lang w:val="uk-UA"/>
        </w:rPr>
        <w:t xml:space="preserve">Положення встановлює вимоги до організації </w:t>
      </w:r>
      <w:proofErr w:type="spellStart"/>
      <w:r w:rsidRPr="005F08E5">
        <w:rPr>
          <w:rFonts w:ascii="Bookman Old Style" w:hAnsi="Bookman Old Style"/>
          <w:lang w:val="uk-UA"/>
        </w:rPr>
        <w:t>дрібнороздрібної</w:t>
      </w:r>
      <w:proofErr w:type="spellEnd"/>
      <w:r w:rsidRPr="005F08E5">
        <w:rPr>
          <w:rFonts w:ascii="Bookman Old Style" w:hAnsi="Bookman Old Style"/>
          <w:lang w:val="uk-UA"/>
        </w:rPr>
        <w:t xml:space="preserve"> </w:t>
      </w:r>
      <w:r w:rsidRPr="005F08E5">
        <w:rPr>
          <w:rFonts w:ascii="Bookman Old Style" w:hAnsi="Bookman Old Style"/>
          <w:bCs/>
          <w:lang w:val="uk-UA"/>
        </w:rPr>
        <w:t>торгівлі, надання послуг у сфері розваг та проведення ярмарок</w:t>
      </w:r>
      <w:r w:rsidRPr="005F08E5">
        <w:rPr>
          <w:rFonts w:ascii="Bookman Old Style" w:hAnsi="Bookman Old Style"/>
          <w:lang w:val="uk-UA"/>
        </w:rPr>
        <w:t xml:space="preserve"> з врахуванням архітектурних, санітарно-гігієнічних, пожежних, торговельних норм, функціонально-планувальних, історико-культурних чинників та правил благоустрою м. </w:t>
      </w:r>
      <w:r w:rsidR="005F08E5" w:rsidRPr="005F08E5">
        <w:rPr>
          <w:rFonts w:ascii="Bookman Old Style" w:hAnsi="Bookman Old Style"/>
          <w:lang w:val="uk-UA"/>
        </w:rPr>
        <w:t>Овруч</w:t>
      </w:r>
      <w:r w:rsidRPr="005F08E5">
        <w:rPr>
          <w:rFonts w:ascii="Bookman Old Style" w:hAnsi="Bookman Old Style"/>
          <w:lang w:val="uk-UA"/>
        </w:rPr>
        <w:t>.</w:t>
      </w:r>
    </w:p>
    <w:p w:rsidR="008F0BC2" w:rsidRPr="005F08E5" w:rsidRDefault="005F08E5" w:rsidP="005F08E5">
      <w:pPr>
        <w:ind w:firstLine="851"/>
        <w:jc w:val="both"/>
        <w:rPr>
          <w:rFonts w:ascii="Bookman Old Style" w:hAnsi="Bookman Old Style"/>
          <w:lang w:val="uk-UA"/>
        </w:rPr>
      </w:pPr>
      <w:r w:rsidRPr="005F08E5">
        <w:rPr>
          <w:rFonts w:ascii="Bookman Old Style" w:hAnsi="Bookman Old Style"/>
          <w:lang w:val="uk-UA"/>
        </w:rPr>
        <w:t>1.3.</w:t>
      </w:r>
      <w:r w:rsidRPr="005F08E5">
        <w:rPr>
          <w:rFonts w:ascii="Bookman Old Style" w:hAnsi="Bookman Old Style"/>
          <w:lang w:val="uk-UA"/>
        </w:rPr>
        <w:tab/>
      </w:r>
      <w:r w:rsidR="008F0BC2" w:rsidRPr="005F08E5">
        <w:rPr>
          <w:rFonts w:ascii="Bookman Old Style" w:hAnsi="Bookman Old Style"/>
          <w:shd w:val="clear" w:color="auto" w:fill="FFFFFF"/>
          <w:lang w:val="uk-UA"/>
        </w:rPr>
        <w:t>Дія цього Положення поширюється на всіх суб’єктів господарювання незалежно від форми власності, які здійснюють підприємницьку діяльність у сфері роздрібної торгівлі</w:t>
      </w:r>
      <w:r w:rsidR="008F0BC2" w:rsidRPr="005F08E5">
        <w:rPr>
          <w:rFonts w:ascii="Bookman Old Style" w:hAnsi="Bookman Old Style"/>
          <w:bCs/>
          <w:lang w:val="uk-UA"/>
        </w:rPr>
        <w:t>, надання послуг у сфері розваг та проведення ярмарок</w:t>
      </w:r>
      <w:r w:rsidR="008F0BC2" w:rsidRPr="005F08E5">
        <w:rPr>
          <w:rFonts w:ascii="Bookman Old Style" w:hAnsi="Bookman Old Style"/>
          <w:shd w:val="clear" w:color="auto" w:fill="FFFFFF"/>
          <w:lang w:val="uk-UA"/>
        </w:rPr>
        <w:t xml:space="preserve"> на території міста.</w:t>
      </w:r>
    </w:p>
    <w:p w:rsidR="008F0BC2" w:rsidRPr="005F08E5" w:rsidRDefault="008F0BC2" w:rsidP="005F08E5">
      <w:pPr>
        <w:ind w:firstLine="851"/>
        <w:jc w:val="both"/>
        <w:rPr>
          <w:rFonts w:ascii="Bookman Old Style" w:hAnsi="Bookman Old Style"/>
          <w:lang w:val="uk-UA"/>
        </w:rPr>
      </w:pPr>
      <w:r w:rsidRPr="005F08E5">
        <w:rPr>
          <w:rFonts w:ascii="Bookman Old Style" w:hAnsi="Bookman Old Style"/>
          <w:lang w:val="uk-UA"/>
        </w:rPr>
        <w:t>1.4.</w:t>
      </w:r>
      <w:r w:rsidR="005F08E5" w:rsidRPr="005F08E5">
        <w:rPr>
          <w:rFonts w:ascii="Bookman Old Style" w:hAnsi="Bookman Old Style"/>
          <w:lang w:val="uk-UA"/>
        </w:rPr>
        <w:tab/>
      </w:r>
      <w:r w:rsidRPr="005F08E5">
        <w:rPr>
          <w:rFonts w:ascii="Bookman Old Style" w:hAnsi="Bookman Old Style"/>
          <w:lang w:val="uk-UA"/>
        </w:rPr>
        <w:t>Для цілей цього Положення наведені терміни вживаються в наступному значенні:</w:t>
      </w:r>
    </w:p>
    <w:p w:rsidR="008F0BC2" w:rsidRPr="005F08E5" w:rsidRDefault="008F0BC2" w:rsidP="005F08E5">
      <w:pPr>
        <w:pStyle w:val="HTML"/>
        <w:tabs>
          <w:tab w:val="clear" w:pos="1832"/>
          <w:tab w:val="left" w:pos="2127"/>
        </w:tabs>
        <w:ind w:firstLine="1134"/>
        <w:jc w:val="both"/>
        <w:rPr>
          <w:rFonts w:ascii="Bookman Old Style" w:hAnsi="Bookman Old Style"/>
          <w:sz w:val="24"/>
          <w:szCs w:val="24"/>
          <w:lang w:val="uk-UA"/>
        </w:rPr>
      </w:pPr>
      <w:r w:rsidRPr="005F08E5">
        <w:rPr>
          <w:rFonts w:ascii="Bookman Old Style" w:hAnsi="Bookman Old Style"/>
          <w:sz w:val="24"/>
          <w:szCs w:val="24"/>
          <w:lang w:val="uk-UA"/>
        </w:rPr>
        <w:t>1.4.1.</w:t>
      </w:r>
      <w:r w:rsidR="005F08E5" w:rsidRPr="005F08E5">
        <w:rPr>
          <w:rFonts w:ascii="Bookman Old Style" w:hAnsi="Bookman Old Style"/>
          <w:sz w:val="24"/>
          <w:szCs w:val="24"/>
          <w:lang w:val="uk-UA"/>
        </w:rPr>
        <w:tab/>
      </w:r>
      <w:r w:rsidR="00C606D3">
        <w:rPr>
          <w:rFonts w:ascii="Bookman Old Style" w:hAnsi="Bookman Old Style"/>
          <w:sz w:val="24"/>
          <w:szCs w:val="24"/>
          <w:lang w:val="uk-UA"/>
        </w:rPr>
        <w:t>Р</w:t>
      </w:r>
      <w:r w:rsidRPr="005F08E5">
        <w:rPr>
          <w:rFonts w:ascii="Bookman Old Style" w:hAnsi="Bookman Old Style"/>
          <w:sz w:val="24"/>
          <w:szCs w:val="24"/>
          <w:lang w:val="uk-UA"/>
        </w:rPr>
        <w:t>оздрібна торгівля</w:t>
      </w:r>
      <w:r w:rsidR="005F08E5" w:rsidRPr="005F08E5">
        <w:rPr>
          <w:rFonts w:ascii="Bookman Old Style" w:hAnsi="Bookman Old Style"/>
          <w:sz w:val="24"/>
          <w:szCs w:val="24"/>
          <w:lang w:val="uk-UA"/>
        </w:rPr>
        <w:t xml:space="preserve"> </w:t>
      </w:r>
      <w:r w:rsidRPr="005F08E5">
        <w:rPr>
          <w:rFonts w:ascii="Bookman Old Style" w:hAnsi="Bookman Old Style"/>
          <w:sz w:val="24"/>
          <w:szCs w:val="24"/>
          <w:lang w:val="uk-UA"/>
        </w:rPr>
        <w:t>–</w:t>
      </w:r>
      <w:r w:rsidR="005F08E5" w:rsidRPr="005F08E5">
        <w:rPr>
          <w:rFonts w:ascii="Bookman Old Style" w:hAnsi="Bookman Old Style"/>
          <w:sz w:val="24"/>
          <w:szCs w:val="24"/>
          <w:lang w:val="uk-UA"/>
        </w:rPr>
        <w:t xml:space="preserve"> </w:t>
      </w:r>
      <w:r w:rsidRPr="005F08E5">
        <w:rPr>
          <w:rFonts w:ascii="Bookman Old Style" w:hAnsi="Bookman Old Style"/>
          <w:sz w:val="24"/>
          <w:szCs w:val="24"/>
          <w:lang w:val="uk-UA"/>
        </w:rPr>
        <w:t xml:space="preserve">це роздрібна торгівля через торговельну мережу із формою </w:t>
      </w:r>
      <w:proofErr w:type="spellStart"/>
      <w:r w:rsidRPr="005F08E5">
        <w:rPr>
          <w:rFonts w:ascii="Bookman Old Style" w:hAnsi="Bookman Old Style"/>
          <w:sz w:val="24"/>
          <w:szCs w:val="24"/>
          <w:lang w:val="uk-UA"/>
        </w:rPr>
        <w:t>позамагазинного</w:t>
      </w:r>
      <w:proofErr w:type="spellEnd"/>
      <w:r w:rsidRPr="005F08E5">
        <w:rPr>
          <w:rFonts w:ascii="Bookman Old Style" w:hAnsi="Bookman Old Style"/>
          <w:sz w:val="24"/>
          <w:szCs w:val="24"/>
          <w:lang w:val="uk-UA"/>
        </w:rPr>
        <w:t xml:space="preserve"> продажу товарів, при якій приміщення не мають торговельного залу для споживачів, а саме:</w:t>
      </w:r>
    </w:p>
    <w:p w:rsidR="008F0BC2" w:rsidRPr="005F08E5" w:rsidRDefault="008F0BC2" w:rsidP="00507365">
      <w:pPr>
        <w:pStyle w:val="HTML"/>
        <w:ind w:firstLine="851"/>
        <w:jc w:val="both"/>
        <w:rPr>
          <w:rStyle w:val="rvts7"/>
          <w:rFonts w:ascii="Bookman Old Style" w:hAnsi="Bookman Old Style"/>
          <w:sz w:val="24"/>
          <w:szCs w:val="24"/>
          <w:lang w:val="uk-UA"/>
        </w:rPr>
      </w:pPr>
      <w:r w:rsidRPr="005F08E5">
        <w:rPr>
          <w:rStyle w:val="rvts7"/>
          <w:rFonts w:ascii="Bookman Old Style" w:hAnsi="Bookman Old Style"/>
          <w:sz w:val="24"/>
          <w:szCs w:val="24"/>
          <w:lang w:val="uk-UA"/>
        </w:rPr>
        <w:t xml:space="preserve">- пункти некапітальної забудови – </w:t>
      </w:r>
      <w:r w:rsidR="00C606D3" w:rsidRPr="005F08E5">
        <w:rPr>
          <w:rStyle w:val="rvts7"/>
          <w:rFonts w:ascii="Bookman Old Style" w:hAnsi="Bookman Old Style"/>
          <w:sz w:val="24"/>
          <w:szCs w:val="24"/>
          <w:lang w:val="uk-UA"/>
        </w:rPr>
        <w:t>ларьки</w:t>
      </w:r>
      <w:r w:rsidRPr="005F08E5">
        <w:rPr>
          <w:rStyle w:val="rvts7"/>
          <w:rFonts w:ascii="Bookman Old Style" w:hAnsi="Bookman Old Style"/>
          <w:sz w:val="24"/>
          <w:szCs w:val="24"/>
          <w:lang w:val="uk-UA"/>
        </w:rPr>
        <w:t>, палатки, павільйони для сезонного продажу товарів, візки</w:t>
      </w:r>
      <w:r w:rsidR="005F08E5">
        <w:rPr>
          <w:rStyle w:val="rvts7"/>
          <w:rFonts w:ascii="Bookman Old Style" w:hAnsi="Bookman Old Style"/>
          <w:sz w:val="24"/>
          <w:szCs w:val="24"/>
          <w:lang w:val="uk-UA"/>
        </w:rPr>
        <w:t xml:space="preserve">, </w:t>
      </w:r>
      <w:r w:rsidRPr="005F08E5">
        <w:rPr>
          <w:rStyle w:val="rvts7"/>
          <w:rFonts w:ascii="Bookman Old Style" w:hAnsi="Bookman Old Style"/>
          <w:sz w:val="24"/>
          <w:szCs w:val="24"/>
          <w:lang w:val="uk-UA"/>
        </w:rPr>
        <w:t>торговельні автомати;</w:t>
      </w:r>
    </w:p>
    <w:p w:rsidR="008F0BC2" w:rsidRPr="005F08E5" w:rsidRDefault="008F0BC2" w:rsidP="00507365">
      <w:pPr>
        <w:pStyle w:val="HTML"/>
        <w:ind w:firstLine="851"/>
        <w:jc w:val="both"/>
        <w:rPr>
          <w:rFonts w:ascii="Bookman Old Style" w:hAnsi="Bookman Old Style"/>
          <w:sz w:val="24"/>
          <w:szCs w:val="24"/>
          <w:lang w:val="uk-UA"/>
        </w:rPr>
      </w:pPr>
      <w:r w:rsidRPr="005F08E5">
        <w:rPr>
          <w:rStyle w:val="rvts7"/>
          <w:rFonts w:ascii="Bookman Old Style" w:hAnsi="Bookman Old Style"/>
          <w:sz w:val="24"/>
          <w:szCs w:val="24"/>
          <w:lang w:val="uk-UA"/>
        </w:rPr>
        <w:t xml:space="preserve">- засоби пересувної мережі – </w:t>
      </w:r>
      <w:proofErr w:type="spellStart"/>
      <w:r w:rsidRPr="005F08E5">
        <w:rPr>
          <w:rStyle w:val="rvts7"/>
          <w:rFonts w:ascii="Bookman Old Style" w:hAnsi="Bookman Old Style"/>
          <w:sz w:val="24"/>
          <w:szCs w:val="24"/>
          <w:lang w:val="uk-UA"/>
        </w:rPr>
        <w:t>авторозвозки</w:t>
      </w:r>
      <w:proofErr w:type="spellEnd"/>
      <w:r w:rsidRPr="005F08E5">
        <w:rPr>
          <w:rStyle w:val="rvts7"/>
          <w:rFonts w:ascii="Bookman Old Style" w:hAnsi="Bookman Old Style"/>
          <w:sz w:val="24"/>
          <w:szCs w:val="24"/>
          <w:lang w:val="uk-UA"/>
        </w:rPr>
        <w:t xml:space="preserve">, автоцистерни, спеціальне технологічне обладнання (низькотемпературні лотки-прилавки), </w:t>
      </w:r>
      <w:r w:rsidR="005F08E5">
        <w:rPr>
          <w:rStyle w:val="rvts7"/>
          <w:rFonts w:ascii="Bookman Old Style" w:hAnsi="Bookman Old Style"/>
          <w:sz w:val="24"/>
          <w:szCs w:val="24"/>
          <w:lang w:val="uk-UA"/>
        </w:rPr>
        <w:t>розноски, лотки, столики</w:t>
      </w:r>
      <w:r w:rsidRPr="005F08E5">
        <w:rPr>
          <w:rStyle w:val="rvts7"/>
          <w:rFonts w:ascii="Bookman Old Style" w:hAnsi="Bookman Old Style"/>
          <w:sz w:val="24"/>
          <w:szCs w:val="24"/>
          <w:lang w:val="uk-UA"/>
        </w:rPr>
        <w:t>, тощо.</w:t>
      </w:r>
    </w:p>
    <w:p w:rsidR="008F0BC2" w:rsidRPr="005F08E5" w:rsidRDefault="008F0BC2" w:rsidP="005F08E5">
      <w:pPr>
        <w:pStyle w:val="HTML"/>
        <w:tabs>
          <w:tab w:val="clear" w:pos="1832"/>
          <w:tab w:val="left" w:pos="2127"/>
        </w:tabs>
        <w:ind w:firstLine="1134"/>
        <w:jc w:val="both"/>
        <w:rPr>
          <w:rFonts w:ascii="Bookman Old Style" w:hAnsi="Bookman Old Style"/>
          <w:sz w:val="24"/>
          <w:szCs w:val="24"/>
          <w:lang w:val="uk-UA"/>
        </w:rPr>
      </w:pPr>
      <w:r w:rsidRPr="005F08E5">
        <w:rPr>
          <w:rFonts w:ascii="Bookman Old Style" w:hAnsi="Bookman Old Style"/>
          <w:sz w:val="24"/>
          <w:szCs w:val="24"/>
          <w:lang w:val="uk-UA"/>
        </w:rPr>
        <w:t>1.4.2.</w:t>
      </w:r>
      <w:r w:rsidR="005F08E5">
        <w:rPr>
          <w:rFonts w:ascii="Bookman Old Style" w:hAnsi="Bookman Old Style"/>
          <w:sz w:val="24"/>
          <w:szCs w:val="24"/>
          <w:lang w:val="uk-UA"/>
        </w:rPr>
        <w:tab/>
      </w:r>
      <w:r w:rsidRPr="005F08E5">
        <w:rPr>
          <w:rFonts w:ascii="Bookman Old Style" w:hAnsi="Bookman Old Style"/>
          <w:sz w:val="24"/>
          <w:szCs w:val="24"/>
          <w:lang w:val="uk-UA"/>
        </w:rPr>
        <w:t>Послуги у сфері розваг</w:t>
      </w:r>
      <w:r w:rsidR="005F08E5">
        <w:rPr>
          <w:rFonts w:ascii="Bookman Old Style" w:hAnsi="Bookman Old Style"/>
          <w:sz w:val="24"/>
          <w:szCs w:val="24"/>
          <w:lang w:val="uk-UA"/>
        </w:rPr>
        <w:t xml:space="preserve"> </w:t>
      </w:r>
      <w:r w:rsidRPr="005F08E5">
        <w:rPr>
          <w:rFonts w:ascii="Bookman Old Style" w:hAnsi="Bookman Old Style"/>
          <w:sz w:val="24"/>
          <w:szCs w:val="24"/>
          <w:lang w:val="uk-UA"/>
        </w:rPr>
        <w:t>–</w:t>
      </w:r>
      <w:r w:rsidR="005F08E5">
        <w:rPr>
          <w:rFonts w:ascii="Bookman Old Style" w:hAnsi="Bookman Old Style"/>
          <w:sz w:val="24"/>
          <w:szCs w:val="24"/>
          <w:lang w:val="uk-UA"/>
        </w:rPr>
        <w:t xml:space="preserve"> </w:t>
      </w:r>
      <w:r w:rsidRPr="005F08E5">
        <w:rPr>
          <w:rFonts w:ascii="Bookman Old Style" w:hAnsi="Bookman Old Style"/>
          <w:sz w:val="24"/>
          <w:szCs w:val="24"/>
          <w:lang w:val="uk-UA"/>
        </w:rPr>
        <w:t xml:space="preserve">це послуги, які надаються суб’єктами господарювання за межами закритих приміщень (просто неба), а саме: </w:t>
      </w:r>
    </w:p>
    <w:p w:rsidR="008F0BC2" w:rsidRPr="005F08E5" w:rsidRDefault="008F0BC2" w:rsidP="008F0BC2">
      <w:pPr>
        <w:pStyle w:val="rvps172"/>
        <w:shd w:val="clear" w:color="auto" w:fill="FFFFFF"/>
        <w:spacing w:before="0" w:beforeAutospacing="0" w:after="0" w:afterAutospacing="0"/>
        <w:ind w:firstLine="708"/>
        <w:jc w:val="both"/>
        <w:rPr>
          <w:rFonts w:ascii="Bookman Old Style" w:hAnsi="Bookman Old Style"/>
        </w:rPr>
      </w:pPr>
      <w:r w:rsidRPr="005F08E5">
        <w:rPr>
          <w:rStyle w:val="rvts9"/>
          <w:rFonts w:ascii="Bookman Old Style" w:hAnsi="Bookman Old Style"/>
        </w:rPr>
        <w:lastRenderedPageBreak/>
        <w:t xml:space="preserve">- послуги з прокату іграшкових машинок, дитячих мотоциклів, </w:t>
      </w:r>
      <w:proofErr w:type="spellStart"/>
      <w:r w:rsidRPr="005F08E5">
        <w:rPr>
          <w:rStyle w:val="rvts9"/>
          <w:rFonts w:ascii="Bookman Old Style" w:hAnsi="Bookman Old Style"/>
        </w:rPr>
        <w:t>електро</w:t>
      </w:r>
      <w:proofErr w:type="spellEnd"/>
      <w:r w:rsidRPr="005F08E5">
        <w:rPr>
          <w:rStyle w:val="rvts9"/>
          <w:rFonts w:ascii="Bookman Old Style" w:hAnsi="Bookman Old Style"/>
        </w:rPr>
        <w:t>-веломобілів тощо;</w:t>
      </w:r>
    </w:p>
    <w:p w:rsidR="008F0BC2" w:rsidRPr="005F08E5" w:rsidRDefault="008F0BC2" w:rsidP="008F0BC2">
      <w:pPr>
        <w:pStyle w:val="rvps173"/>
        <w:shd w:val="clear" w:color="auto" w:fill="FFFFFF"/>
        <w:spacing w:before="0" w:beforeAutospacing="0" w:after="0" w:afterAutospacing="0"/>
        <w:ind w:firstLine="708"/>
        <w:jc w:val="both"/>
        <w:rPr>
          <w:rFonts w:ascii="Bookman Old Style" w:hAnsi="Bookman Old Style"/>
        </w:rPr>
      </w:pPr>
      <w:r w:rsidRPr="005F08E5">
        <w:rPr>
          <w:rStyle w:val="rvts9"/>
          <w:rFonts w:ascii="Bookman Old Style" w:hAnsi="Bookman Old Style"/>
        </w:rPr>
        <w:t>- послуги, що надаються на батутах, надувних дитячих майданчиках тощо;</w:t>
      </w:r>
    </w:p>
    <w:p w:rsidR="008F0BC2" w:rsidRPr="005F08E5" w:rsidRDefault="008F0BC2" w:rsidP="008F0BC2">
      <w:pPr>
        <w:pStyle w:val="rvps174"/>
        <w:shd w:val="clear" w:color="auto" w:fill="FFFFFF"/>
        <w:spacing w:before="0" w:beforeAutospacing="0" w:after="0" w:afterAutospacing="0"/>
        <w:ind w:firstLine="708"/>
        <w:jc w:val="both"/>
        <w:rPr>
          <w:rStyle w:val="rvts9"/>
          <w:rFonts w:ascii="Bookman Old Style" w:hAnsi="Bookman Old Style"/>
        </w:rPr>
      </w:pPr>
      <w:r w:rsidRPr="005F08E5">
        <w:rPr>
          <w:rStyle w:val="rvts9"/>
          <w:rFonts w:ascii="Bookman Old Style" w:hAnsi="Bookman Old Style"/>
        </w:rPr>
        <w:t>- послуги, які надаються при використанні тварин тощо;</w:t>
      </w:r>
    </w:p>
    <w:p w:rsidR="008F0BC2" w:rsidRPr="005F08E5" w:rsidRDefault="008F0BC2" w:rsidP="008F0BC2">
      <w:pPr>
        <w:pStyle w:val="rvps174"/>
        <w:shd w:val="clear" w:color="auto" w:fill="FFFFFF"/>
        <w:spacing w:before="0" w:beforeAutospacing="0" w:after="0" w:afterAutospacing="0"/>
        <w:ind w:firstLine="708"/>
        <w:jc w:val="both"/>
        <w:rPr>
          <w:rStyle w:val="rvts9"/>
          <w:rFonts w:ascii="Bookman Old Style" w:hAnsi="Bookman Old Style"/>
        </w:rPr>
      </w:pPr>
      <w:r w:rsidRPr="005F08E5">
        <w:rPr>
          <w:rStyle w:val="rvts9"/>
          <w:rFonts w:ascii="Bookman Old Style" w:hAnsi="Bookman Old Style"/>
        </w:rPr>
        <w:t>- послуги, що надаються на стаціонарних атракціонах;</w:t>
      </w:r>
    </w:p>
    <w:p w:rsidR="008F0BC2" w:rsidRPr="005F08E5" w:rsidRDefault="008F0BC2" w:rsidP="008F0BC2">
      <w:pPr>
        <w:pStyle w:val="rvps174"/>
        <w:shd w:val="clear" w:color="auto" w:fill="FFFFFF"/>
        <w:spacing w:before="0" w:beforeAutospacing="0" w:after="0" w:afterAutospacing="0"/>
        <w:ind w:firstLine="708"/>
        <w:jc w:val="both"/>
        <w:rPr>
          <w:rFonts w:ascii="Bookman Old Style" w:hAnsi="Bookman Old Style"/>
        </w:rPr>
      </w:pPr>
      <w:r w:rsidRPr="005F08E5">
        <w:rPr>
          <w:rStyle w:val="rvts9"/>
          <w:rFonts w:ascii="Bookman Old Style" w:hAnsi="Bookman Old Style"/>
        </w:rPr>
        <w:t xml:space="preserve">- інші послуги у сфері розваг. </w:t>
      </w:r>
    </w:p>
    <w:p w:rsidR="008F0BC2" w:rsidRPr="005F08E5" w:rsidRDefault="008F0BC2" w:rsidP="00507365">
      <w:pPr>
        <w:pStyle w:val="HTML"/>
        <w:tabs>
          <w:tab w:val="clear" w:pos="1832"/>
          <w:tab w:val="left" w:pos="2127"/>
        </w:tabs>
        <w:ind w:firstLine="1134"/>
        <w:jc w:val="both"/>
        <w:rPr>
          <w:rFonts w:ascii="Bookman Old Style" w:hAnsi="Bookman Old Style"/>
          <w:b/>
          <w:sz w:val="24"/>
          <w:szCs w:val="24"/>
          <w:lang w:val="uk-UA"/>
        </w:rPr>
      </w:pPr>
      <w:r w:rsidRPr="005F08E5">
        <w:rPr>
          <w:rFonts w:ascii="Bookman Old Style" w:hAnsi="Bookman Old Style"/>
          <w:sz w:val="24"/>
          <w:szCs w:val="24"/>
          <w:lang w:val="uk-UA"/>
        </w:rPr>
        <w:t>1.4.</w:t>
      </w:r>
      <w:r w:rsidR="00507365">
        <w:rPr>
          <w:rFonts w:ascii="Bookman Old Style" w:hAnsi="Bookman Old Style"/>
          <w:sz w:val="24"/>
          <w:szCs w:val="24"/>
          <w:lang w:val="uk-UA"/>
        </w:rPr>
        <w:t>3.</w:t>
      </w:r>
      <w:r w:rsidR="00507365">
        <w:rPr>
          <w:rFonts w:ascii="Bookman Old Style" w:hAnsi="Bookman Old Style"/>
          <w:sz w:val="24"/>
          <w:szCs w:val="24"/>
          <w:lang w:val="uk-UA"/>
        </w:rPr>
        <w:tab/>
      </w:r>
      <w:r w:rsidRPr="005F08E5">
        <w:rPr>
          <w:rFonts w:ascii="Bookman Old Style" w:hAnsi="Bookman Old Style"/>
          <w:sz w:val="24"/>
          <w:szCs w:val="24"/>
          <w:lang w:val="uk-UA"/>
        </w:rPr>
        <w:t xml:space="preserve">Визначена територія – територія міста в межах вулиць </w:t>
      </w:r>
      <w:r w:rsidR="00507365">
        <w:rPr>
          <w:rFonts w:ascii="Bookman Old Style" w:hAnsi="Bookman Old Style"/>
          <w:sz w:val="24"/>
          <w:szCs w:val="24"/>
          <w:lang w:val="uk-UA"/>
        </w:rPr>
        <w:t>Гетьмана Виговського та Степана Бандери,</w:t>
      </w:r>
      <w:r w:rsidR="0089636A">
        <w:rPr>
          <w:rFonts w:ascii="Bookman Old Style" w:hAnsi="Bookman Old Style"/>
          <w:sz w:val="24"/>
          <w:szCs w:val="24"/>
          <w:lang w:val="uk-UA"/>
        </w:rPr>
        <w:t xml:space="preserve"> площа Свободи,</w:t>
      </w:r>
      <w:r w:rsidR="00507365">
        <w:rPr>
          <w:rFonts w:ascii="Bookman Old Style" w:hAnsi="Bookman Old Style"/>
          <w:sz w:val="24"/>
          <w:szCs w:val="24"/>
          <w:lang w:val="uk-UA"/>
        </w:rPr>
        <w:t xml:space="preserve"> </w:t>
      </w:r>
      <w:r w:rsidRPr="005F08E5">
        <w:rPr>
          <w:rFonts w:ascii="Bookman Old Style" w:hAnsi="Bookman Old Style"/>
          <w:sz w:val="24"/>
          <w:szCs w:val="24"/>
          <w:lang w:val="uk-UA"/>
        </w:rPr>
        <w:t xml:space="preserve">територія міського парку, територія прилегла до міського </w:t>
      </w:r>
      <w:r w:rsidR="00507365">
        <w:rPr>
          <w:rFonts w:ascii="Bookman Old Style" w:hAnsi="Bookman Old Style"/>
          <w:sz w:val="24"/>
          <w:szCs w:val="24"/>
          <w:lang w:val="uk-UA"/>
        </w:rPr>
        <w:t>парку</w:t>
      </w:r>
      <w:r w:rsidRPr="005F08E5">
        <w:rPr>
          <w:rFonts w:ascii="Bookman Old Style" w:hAnsi="Bookman Old Style"/>
          <w:sz w:val="24"/>
          <w:szCs w:val="24"/>
          <w:lang w:val="uk-UA"/>
        </w:rPr>
        <w:t xml:space="preserve">, територія </w:t>
      </w:r>
      <w:r w:rsidR="00507365">
        <w:rPr>
          <w:rFonts w:ascii="Bookman Old Style" w:hAnsi="Bookman Old Style"/>
          <w:sz w:val="24"/>
          <w:szCs w:val="24"/>
          <w:lang w:val="uk-UA"/>
        </w:rPr>
        <w:t>П</w:t>
      </w:r>
      <w:r w:rsidRPr="005F08E5">
        <w:rPr>
          <w:rFonts w:ascii="Bookman Old Style" w:hAnsi="Bookman Old Style"/>
          <w:sz w:val="24"/>
          <w:szCs w:val="24"/>
          <w:lang w:val="uk-UA"/>
        </w:rPr>
        <w:t xml:space="preserve">арку </w:t>
      </w:r>
      <w:r w:rsidR="00507365">
        <w:rPr>
          <w:rFonts w:ascii="Bookman Old Style" w:hAnsi="Bookman Old Style"/>
          <w:sz w:val="24"/>
          <w:szCs w:val="24"/>
          <w:lang w:val="uk-UA"/>
        </w:rPr>
        <w:t xml:space="preserve">Пам’яті </w:t>
      </w:r>
      <w:r w:rsidRPr="005F08E5">
        <w:rPr>
          <w:rFonts w:ascii="Bookman Old Style" w:hAnsi="Bookman Old Style"/>
          <w:sz w:val="24"/>
          <w:szCs w:val="24"/>
          <w:lang w:val="uk-UA"/>
        </w:rPr>
        <w:t xml:space="preserve">на вул. </w:t>
      </w:r>
      <w:proofErr w:type="spellStart"/>
      <w:r w:rsidR="00507365">
        <w:rPr>
          <w:rFonts w:ascii="Bookman Old Style" w:hAnsi="Bookman Old Style"/>
          <w:sz w:val="24"/>
          <w:szCs w:val="24"/>
          <w:lang w:val="uk-UA"/>
        </w:rPr>
        <w:t>Т.Шевченка</w:t>
      </w:r>
      <w:proofErr w:type="spellEnd"/>
      <w:r w:rsidRPr="005F08E5">
        <w:rPr>
          <w:rFonts w:ascii="Bookman Old Style" w:hAnsi="Bookman Old Style"/>
          <w:sz w:val="24"/>
          <w:szCs w:val="24"/>
          <w:lang w:val="uk-UA"/>
        </w:rPr>
        <w:t xml:space="preserve">. </w:t>
      </w:r>
    </w:p>
    <w:p w:rsidR="008F0BC2" w:rsidRPr="005F08E5" w:rsidRDefault="00507365" w:rsidP="00507365">
      <w:pPr>
        <w:ind w:firstLine="1134"/>
        <w:jc w:val="both"/>
        <w:rPr>
          <w:rFonts w:ascii="Bookman Old Style" w:hAnsi="Bookman Old Style"/>
          <w:lang w:val="uk-UA"/>
        </w:rPr>
      </w:pPr>
      <w:r>
        <w:rPr>
          <w:rFonts w:ascii="Bookman Old Style" w:hAnsi="Bookman Old Style"/>
          <w:lang w:val="uk-UA"/>
        </w:rPr>
        <w:t>1.4.4.</w:t>
      </w:r>
      <w:r>
        <w:rPr>
          <w:rFonts w:ascii="Bookman Old Style" w:hAnsi="Bookman Old Style"/>
          <w:lang w:val="uk-UA"/>
        </w:rPr>
        <w:tab/>
      </w:r>
      <w:r w:rsidR="008F0BC2" w:rsidRPr="005F08E5">
        <w:rPr>
          <w:rStyle w:val="rvts12"/>
          <w:rFonts w:ascii="Bookman Old Style" w:hAnsi="Bookman Old Style"/>
          <w:shd w:val="clear" w:color="auto" w:fill="FFFFFF"/>
          <w:lang w:val="uk-UA"/>
        </w:rPr>
        <w:t>Ярмарок -</w:t>
      </w:r>
      <w:r w:rsidR="008F0BC2" w:rsidRPr="005F08E5">
        <w:rPr>
          <w:rStyle w:val="apple-converted-space"/>
          <w:rFonts w:ascii="Bookman Old Style" w:hAnsi="Bookman Old Style"/>
          <w:shd w:val="clear" w:color="auto" w:fill="FFFFFF"/>
          <w:lang w:val="uk-UA"/>
        </w:rPr>
        <w:t> </w:t>
      </w:r>
      <w:r w:rsidR="008F0BC2" w:rsidRPr="005F08E5">
        <w:rPr>
          <w:rStyle w:val="rvts7"/>
          <w:rFonts w:ascii="Bookman Old Style" w:hAnsi="Bookman Old Style"/>
          <w:shd w:val="clear" w:color="auto" w:fill="FFFFFF"/>
          <w:lang w:val="uk-UA"/>
        </w:rPr>
        <w:t>захід, безпосередньо пов'язаний з роздрібною або оптовою торгівлею, наданням послуг, що проводиться в певному місці та у визначений строк.</w:t>
      </w:r>
    </w:p>
    <w:p w:rsidR="008F0BC2" w:rsidRPr="005F08E5" w:rsidRDefault="008F0BC2" w:rsidP="00507365">
      <w:pPr>
        <w:ind w:firstLine="1134"/>
        <w:jc w:val="both"/>
        <w:rPr>
          <w:rFonts w:ascii="Bookman Old Style" w:hAnsi="Bookman Old Style"/>
          <w:shd w:val="clear" w:color="auto" w:fill="FFFFFF"/>
          <w:lang w:val="uk-UA"/>
        </w:rPr>
      </w:pPr>
      <w:r w:rsidRPr="005F08E5">
        <w:rPr>
          <w:rFonts w:ascii="Bookman Old Style" w:hAnsi="Bookman Old Style"/>
          <w:lang w:val="uk-UA"/>
        </w:rPr>
        <w:t>1.4.</w:t>
      </w:r>
      <w:r w:rsidR="00507365">
        <w:rPr>
          <w:rFonts w:ascii="Bookman Old Style" w:hAnsi="Bookman Old Style"/>
          <w:lang w:val="uk-UA"/>
        </w:rPr>
        <w:t>5.</w:t>
      </w:r>
      <w:r w:rsidR="00507365">
        <w:rPr>
          <w:rFonts w:ascii="Bookman Old Style" w:hAnsi="Bookman Old Style"/>
          <w:lang w:val="uk-UA"/>
        </w:rPr>
        <w:tab/>
      </w:r>
      <w:r w:rsidRPr="005F08E5">
        <w:rPr>
          <w:rFonts w:ascii="Bookman Old Style" w:hAnsi="Bookman Old Style"/>
          <w:shd w:val="clear" w:color="auto" w:fill="FFFFFF"/>
          <w:lang w:val="uk-UA"/>
        </w:rPr>
        <w:t>Учасник ярмарку (продавець) – суб`єкт господарської діяльності, якому в установленому порядку надано торгове місце на ярмарку і який бере участь в її діяльності шляхом здійснення продажу товарів та надання послуг.</w:t>
      </w:r>
    </w:p>
    <w:p w:rsidR="008F0BC2" w:rsidRPr="005F08E5" w:rsidRDefault="008F0BC2" w:rsidP="00507365">
      <w:pPr>
        <w:shd w:val="clear" w:color="auto" w:fill="FFFFFF"/>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textAlignment w:val="baseline"/>
        <w:rPr>
          <w:rFonts w:ascii="Bookman Old Style" w:hAnsi="Bookman Old Style"/>
          <w:color w:val="000000"/>
          <w:lang w:val="uk-UA" w:eastAsia="uk-UA"/>
        </w:rPr>
      </w:pPr>
      <w:r w:rsidRPr="005F08E5">
        <w:rPr>
          <w:rFonts w:ascii="Bookman Old Style" w:hAnsi="Bookman Old Style"/>
          <w:color w:val="000000"/>
          <w:lang w:val="uk-UA" w:eastAsia="uk-UA"/>
        </w:rPr>
        <w:t>1.</w:t>
      </w:r>
      <w:r w:rsidR="00507365">
        <w:rPr>
          <w:rFonts w:ascii="Bookman Old Style" w:hAnsi="Bookman Old Style"/>
          <w:color w:val="000000"/>
          <w:lang w:val="uk-UA" w:eastAsia="uk-UA"/>
        </w:rPr>
        <w:t>4.6</w:t>
      </w:r>
      <w:r w:rsidRPr="005F08E5">
        <w:rPr>
          <w:rFonts w:ascii="Bookman Old Style" w:hAnsi="Bookman Old Style"/>
          <w:color w:val="000000"/>
          <w:lang w:val="uk-UA" w:eastAsia="uk-UA"/>
        </w:rPr>
        <w:t>.</w:t>
      </w:r>
      <w:r w:rsidR="00507365">
        <w:rPr>
          <w:rFonts w:ascii="Bookman Old Style" w:hAnsi="Bookman Old Style"/>
          <w:color w:val="000000"/>
          <w:lang w:val="uk-UA" w:eastAsia="uk-UA"/>
        </w:rPr>
        <w:tab/>
      </w:r>
      <w:r w:rsidRPr="005F08E5">
        <w:rPr>
          <w:rFonts w:ascii="Bookman Old Style" w:hAnsi="Bookman Old Style"/>
          <w:color w:val="000000"/>
          <w:lang w:val="uk-UA" w:eastAsia="uk-UA"/>
        </w:rPr>
        <w:t xml:space="preserve">Атракціон </w:t>
      </w:r>
      <w:r w:rsidRPr="005F08E5">
        <w:rPr>
          <w:rStyle w:val="rvts7"/>
          <w:rFonts w:ascii="Bookman Old Style" w:hAnsi="Bookman Old Style"/>
          <w:lang w:val="uk-UA"/>
        </w:rPr>
        <w:t xml:space="preserve">– </w:t>
      </w:r>
      <w:r w:rsidRPr="005F08E5">
        <w:rPr>
          <w:rFonts w:ascii="Bookman Old Style" w:hAnsi="Bookman Old Style"/>
          <w:color w:val="000000"/>
          <w:lang w:val="uk-UA" w:eastAsia="uk-UA"/>
        </w:rPr>
        <w:t xml:space="preserve">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w:t>
      </w:r>
      <w:r w:rsidR="00507365">
        <w:rPr>
          <w:rFonts w:ascii="Bookman Old Style" w:hAnsi="Bookman Old Style"/>
          <w:color w:val="000000"/>
          <w:lang w:val="uk-UA" w:eastAsia="uk-UA"/>
        </w:rPr>
        <w:t xml:space="preserve">активного </w:t>
      </w:r>
      <w:r w:rsidRPr="005F08E5">
        <w:rPr>
          <w:rFonts w:ascii="Bookman Old Style" w:hAnsi="Bookman Old Style"/>
          <w:color w:val="000000"/>
          <w:lang w:val="uk-UA" w:eastAsia="uk-UA"/>
        </w:rPr>
        <w:t>відпочинку.</w:t>
      </w:r>
    </w:p>
    <w:p w:rsidR="008F0BC2" w:rsidRPr="005F08E5" w:rsidRDefault="008F0BC2" w:rsidP="00507365">
      <w:pPr>
        <w:pStyle w:val="HTML"/>
        <w:shd w:val="clear" w:color="auto" w:fill="FFFFFF"/>
        <w:tabs>
          <w:tab w:val="clear" w:pos="1832"/>
          <w:tab w:val="left" w:pos="2127"/>
        </w:tabs>
        <w:ind w:firstLine="1134"/>
        <w:jc w:val="both"/>
        <w:textAlignment w:val="baseline"/>
        <w:rPr>
          <w:rFonts w:ascii="Bookman Old Style" w:hAnsi="Bookman Old Style"/>
          <w:color w:val="000000"/>
          <w:sz w:val="24"/>
          <w:szCs w:val="24"/>
          <w:lang w:val="uk-UA" w:eastAsia="uk-UA"/>
        </w:rPr>
      </w:pPr>
      <w:r w:rsidRPr="005F08E5">
        <w:rPr>
          <w:rFonts w:ascii="Bookman Old Style" w:hAnsi="Bookman Old Style"/>
          <w:color w:val="000000"/>
          <w:sz w:val="24"/>
          <w:szCs w:val="24"/>
          <w:lang w:val="uk-UA" w:eastAsia="uk-UA"/>
        </w:rPr>
        <w:t>1.</w:t>
      </w:r>
      <w:r w:rsidR="00507365">
        <w:rPr>
          <w:rFonts w:ascii="Bookman Old Style" w:hAnsi="Bookman Old Style"/>
          <w:color w:val="000000"/>
          <w:sz w:val="24"/>
          <w:szCs w:val="24"/>
          <w:lang w:val="uk-UA" w:eastAsia="uk-UA"/>
        </w:rPr>
        <w:t>4.7.</w:t>
      </w:r>
      <w:r w:rsidR="00507365">
        <w:rPr>
          <w:rFonts w:ascii="Bookman Old Style" w:hAnsi="Bookman Old Style"/>
          <w:color w:val="000000"/>
          <w:sz w:val="24"/>
          <w:szCs w:val="24"/>
          <w:lang w:val="uk-UA" w:eastAsia="uk-UA"/>
        </w:rPr>
        <w:tab/>
      </w:r>
      <w:r w:rsidRPr="005F08E5">
        <w:rPr>
          <w:rFonts w:ascii="Bookman Old Style" w:hAnsi="Bookman Old Style"/>
          <w:color w:val="000000"/>
          <w:sz w:val="24"/>
          <w:szCs w:val="24"/>
          <w:lang w:val="uk-UA" w:eastAsia="uk-UA"/>
        </w:rPr>
        <w:t xml:space="preserve">Атракціон стаціонарний </w:t>
      </w:r>
      <w:r w:rsidRPr="005F08E5">
        <w:rPr>
          <w:rStyle w:val="rvts7"/>
          <w:rFonts w:ascii="Bookman Old Style" w:hAnsi="Bookman Old Style"/>
          <w:sz w:val="24"/>
          <w:szCs w:val="24"/>
          <w:lang w:val="uk-UA"/>
        </w:rPr>
        <w:t>–</w:t>
      </w:r>
      <w:r w:rsidRPr="005F08E5">
        <w:rPr>
          <w:rFonts w:ascii="Bookman Old Style" w:hAnsi="Bookman Old Style"/>
          <w:color w:val="000000"/>
          <w:sz w:val="24"/>
          <w:szCs w:val="24"/>
          <w:lang w:val="uk-UA" w:eastAsia="uk-UA"/>
        </w:rPr>
        <w:t xml:space="preserve"> атракціон, призначений для одноразового монтажу на місці експлуатації.</w:t>
      </w:r>
    </w:p>
    <w:p w:rsidR="008F0BC2" w:rsidRPr="005F08E5" w:rsidRDefault="008F0BC2" w:rsidP="00507365">
      <w:pPr>
        <w:ind w:firstLine="1134"/>
        <w:jc w:val="both"/>
        <w:rPr>
          <w:rFonts w:ascii="Bookman Old Style" w:hAnsi="Bookman Old Style"/>
          <w:lang w:val="uk-UA"/>
        </w:rPr>
      </w:pPr>
      <w:r w:rsidRPr="005F08E5">
        <w:rPr>
          <w:rFonts w:ascii="Bookman Old Style" w:hAnsi="Bookman Old Style"/>
          <w:lang w:val="uk-UA"/>
        </w:rPr>
        <w:t>1.4.</w:t>
      </w:r>
      <w:r w:rsidR="00507365">
        <w:rPr>
          <w:rFonts w:ascii="Bookman Old Style" w:hAnsi="Bookman Old Style"/>
          <w:lang w:val="uk-UA"/>
        </w:rPr>
        <w:t>8.</w:t>
      </w:r>
      <w:r w:rsidR="00507365">
        <w:rPr>
          <w:rFonts w:ascii="Bookman Old Style" w:hAnsi="Bookman Old Style"/>
          <w:lang w:val="uk-UA"/>
        </w:rPr>
        <w:tab/>
      </w:r>
      <w:r w:rsidRPr="005F08E5">
        <w:rPr>
          <w:rFonts w:ascii="Bookman Old Style" w:hAnsi="Bookman Old Style"/>
          <w:lang w:val="uk-UA"/>
        </w:rPr>
        <w:t>Інші терміни, що не визначені у цьому Положенні, вживаються у значенні, передбаченому чинним законодавством.</w:t>
      </w:r>
    </w:p>
    <w:p w:rsidR="008F0BC2" w:rsidRPr="005F08E5" w:rsidRDefault="008F0BC2" w:rsidP="00507365">
      <w:pPr>
        <w:shd w:val="clear" w:color="auto" w:fill="FFFFFF"/>
        <w:tabs>
          <w:tab w:val="left" w:pos="1418"/>
        </w:tabs>
        <w:ind w:firstLine="851"/>
        <w:jc w:val="both"/>
        <w:rPr>
          <w:rFonts w:ascii="Bookman Old Style" w:hAnsi="Bookman Old Style"/>
          <w:lang w:val="uk-UA"/>
        </w:rPr>
      </w:pPr>
      <w:r w:rsidRPr="005F08E5">
        <w:rPr>
          <w:rFonts w:ascii="Bookman Old Style" w:hAnsi="Bookman Old Style"/>
          <w:lang w:val="uk-UA"/>
        </w:rPr>
        <w:t>1</w:t>
      </w:r>
      <w:r w:rsidR="00507365">
        <w:rPr>
          <w:rFonts w:ascii="Bookman Old Style" w:hAnsi="Bookman Old Style"/>
          <w:lang w:val="uk-UA"/>
        </w:rPr>
        <w:t>.5.</w:t>
      </w:r>
      <w:r w:rsidR="00507365">
        <w:rPr>
          <w:rFonts w:ascii="Bookman Old Style" w:hAnsi="Bookman Old Style"/>
          <w:lang w:val="uk-UA"/>
        </w:rPr>
        <w:tab/>
      </w:r>
      <w:r w:rsidRPr="005F08E5">
        <w:rPr>
          <w:rFonts w:ascii="Bookman Old Style" w:hAnsi="Bookman Old Style"/>
          <w:lang w:val="uk-UA"/>
        </w:rPr>
        <w:t>Розміщення об’</w:t>
      </w:r>
      <w:r w:rsidR="00507365">
        <w:rPr>
          <w:rFonts w:ascii="Bookman Old Style" w:hAnsi="Bookman Old Style"/>
          <w:lang w:val="uk-UA"/>
        </w:rPr>
        <w:t xml:space="preserve">єктів </w:t>
      </w:r>
      <w:r w:rsidRPr="005F08E5">
        <w:rPr>
          <w:rFonts w:ascii="Bookman Old Style" w:hAnsi="Bookman Old Style"/>
          <w:bCs/>
          <w:lang w:val="uk-UA"/>
        </w:rPr>
        <w:t xml:space="preserve">роздрібної торгівлі та надання послуг у сфері розваг </w:t>
      </w:r>
      <w:r w:rsidRPr="005F08E5">
        <w:rPr>
          <w:rFonts w:ascii="Bookman Old Style" w:hAnsi="Bookman Old Style"/>
          <w:lang w:val="uk-UA"/>
        </w:rPr>
        <w:t>здійснюється суб'єктом господарювання відповідно до вимог законодавства про санітарне та епідемічне благополуччя населення, пожежну охорону, правил дорожнього руху, техніки безпеки, правил благоуст</w:t>
      </w:r>
      <w:r w:rsidR="00507365">
        <w:rPr>
          <w:rFonts w:ascii="Bookman Old Style" w:hAnsi="Bookman Old Style"/>
          <w:lang w:val="uk-UA"/>
        </w:rPr>
        <w:t>рою в м. Овруч</w:t>
      </w:r>
      <w:r w:rsidRPr="005F08E5">
        <w:rPr>
          <w:rFonts w:ascii="Bookman Old Style" w:hAnsi="Bookman Old Style"/>
          <w:lang w:val="uk-UA"/>
        </w:rPr>
        <w:t>.</w:t>
      </w:r>
    </w:p>
    <w:p w:rsidR="008F0BC2" w:rsidRPr="005F08E5" w:rsidRDefault="008F0BC2" w:rsidP="008F0BC2">
      <w:pPr>
        <w:shd w:val="clear" w:color="auto" w:fill="FFFFFF"/>
        <w:jc w:val="both"/>
        <w:rPr>
          <w:rFonts w:ascii="Bookman Old Style" w:hAnsi="Bookman Old Style"/>
          <w:lang w:val="uk-UA"/>
        </w:rPr>
      </w:pPr>
    </w:p>
    <w:p w:rsidR="008F0BC2" w:rsidRPr="005F08E5" w:rsidRDefault="008F0BC2" w:rsidP="008F0BC2">
      <w:pPr>
        <w:tabs>
          <w:tab w:val="left" w:pos="1701"/>
        </w:tabs>
        <w:jc w:val="center"/>
        <w:rPr>
          <w:rFonts w:ascii="Bookman Old Style" w:hAnsi="Bookman Old Style"/>
          <w:color w:val="000000" w:themeColor="text1"/>
          <w:lang w:val="uk-UA"/>
        </w:rPr>
      </w:pPr>
      <w:r w:rsidRPr="005F08E5">
        <w:rPr>
          <w:rFonts w:ascii="Bookman Old Style" w:hAnsi="Bookman Old Style"/>
          <w:color w:val="000000" w:themeColor="text1"/>
          <w:lang w:val="uk-UA"/>
        </w:rPr>
        <w:t xml:space="preserve">2. Особливості </w:t>
      </w:r>
      <w:r w:rsidRPr="005F08E5">
        <w:rPr>
          <w:rFonts w:ascii="Bookman Old Style" w:hAnsi="Bookman Old Style"/>
          <w:lang w:val="uk-UA"/>
        </w:rPr>
        <w:t xml:space="preserve">розміщення та функціонування об’єктів </w:t>
      </w:r>
      <w:r w:rsidRPr="005F08E5">
        <w:rPr>
          <w:rFonts w:ascii="Bookman Old Style" w:hAnsi="Bookman Old Style"/>
          <w:color w:val="000000" w:themeColor="text1"/>
          <w:lang w:val="uk-UA"/>
        </w:rPr>
        <w:t xml:space="preserve">роздрібної торгівлі та </w:t>
      </w:r>
      <w:r w:rsidRPr="005F08E5">
        <w:rPr>
          <w:rFonts w:ascii="Bookman Old Style" w:hAnsi="Bookman Old Style"/>
          <w:bCs/>
          <w:color w:val="000000" w:themeColor="text1"/>
          <w:lang w:val="uk-UA"/>
        </w:rPr>
        <w:t>надання послуг у сфері розваг</w:t>
      </w:r>
      <w:r w:rsidRPr="005F08E5">
        <w:rPr>
          <w:rFonts w:ascii="Bookman Old Style" w:hAnsi="Bookman Old Style"/>
          <w:color w:val="000000" w:themeColor="text1"/>
          <w:lang w:val="uk-UA"/>
        </w:rPr>
        <w:t xml:space="preserve"> на визначеній території</w:t>
      </w:r>
    </w:p>
    <w:p w:rsidR="008F0BC2" w:rsidRPr="005F08E5" w:rsidRDefault="008F0BC2" w:rsidP="008F0BC2">
      <w:pPr>
        <w:keepNext/>
        <w:widowControl w:val="0"/>
        <w:jc w:val="both"/>
        <w:rPr>
          <w:rFonts w:ascii="Bookman Old Style" w:hAnsi="Bookman Old Style"/>
          <w:lang w:val="uk-UA"/>
        </w:rPr>
      </w:pPr>
    </w:p>
    <w:p w:rsidR="008F0BC2" w:rsidRPr="005F08E5" w:rsidRDefault="005A3F0B" w:rsidP="005A3F0B">
      <w:pPr>
        <w:keepNext/>
        <w:widowControl w:val="0"/>
        <w:ind w:firstLine="851"/>
        <w:jc w:val="both"/>
        <w:rPr>
          <w:rFonts w:ascii="Bookman Old Style" w:hAnsi="Bookman Old Style"/>
          <w:lang w:val="uk-UA"/>
        </w:rPr>
      </w:pPr>
      <w:r>
        <w:rPr>
          <w:rFonts w:ascii="Bookman Old Style" w:hAnsi="Bookman Old Style"/>
          <w:lang w:val="uk-UA"/>
        </w:rPr>
        <w:t>2.1.</w:t>
      </w:r>
      <w:r>
        <w:rPr>
          <w:rFonts w:ascii="Bookman Old Style" w:hAnsi="Bookman Old Style"/>
          <w:lang w:val="uk-UA"/>
        </w:rPr>
        <w:tab/>
      </w:r>
      <w:r w:rsidR="008F0BC2" w:rsidRPr="005F08E5">
        <w:rPr>
          <w:rFonts w:ascii="Bookman Old Style" w:hAnsi="Bookman Old Style"/>
          <w:lang w:val="uk-UA"/>
        </w:rPr>
        <w:t xml:space="preserve">Розміщення об’єктів роздрібної торгівлі та </w:t>
      </w:r>
      <w:r w:rsidR="008F0BC2" w:rsidRPr="005F08E5">
        <w:rPr>
          <w:rFonts w:ascii="Bookman Old Style" w:hAnsi="Bookman Old Style"/>
          <w:bCs/>
          <w:lang w:val="uk-UA"/>
        </w:rPr>
        <w:t xml:space="preserve">надання послуг у сфері розваг </w:t>
      </w:r>
      <w:r w:rsidR="008F0BC2" w:rsidRPr="005F08E5">
        <w:rPr>
          <w:rFonts w:ascii="Bookman Old Style" w:hAnsi="Bookman Old Style"/>
          <w:lang w:val="uk-UA"/>
        </w:rPr>
        <w:t xml:space="preserve">в межах вулиць </w:t>
      </w:r>
      <w:r w:rsidR="00507365">
        <w:rPr>
          <w:rFonts w:ascii="Bookman Old Style" w:hAnsi="Bookman Old Style"/>
          <w:lang w:val="uk-UA"/>
        </w:rPr>
        <w:t>Гетьмана Виговського та Степана Бандери</w:t>
      </w:r>
      <w:r w:rsidR="008F0BC2" w:rsidRPr="005F08E5">
        <w:rPr>
          <w:rFonts w:ascii="Bookman Old Style" w:hAnsi="Bookman Old Style"/>
          <w:lang w:val="uk-UA"/>
        </w:rPr>
        <w:t xml:space="preserve">, </w:t>
      </w:r>
      <w:r w:rsidR="0089636A">
        <w:rPr>
          <w:rFonts w:ascii="Bookman Old Style" w:hAnsi="Bookman Old Style"/>
          <w:lang w:val="uk-UA"/>
        </w:rPr>
        <w:t xml:space="preserve">площа Свободи, </w:t>
      </w:r>
      <w:r w:rsidRPr="005F08E5">
        <w:rPr>
          <w:rFonts w:ascii="Bookman Old Style" w:hAnsi="Bookman Old Style"/>
          <w:lang w:val="uk-UA"/>
        </w:rPr>
        <w:t xml:space="preserve">територія міського парку, територія прилегла до міського </w:t>
      </w:r>
      <w:r>
        <w:rPr>
          <w:rFonts w:ascii="Bookman Old Style" w:hAnsi="Bookman Old Style"/>
          <w:lang w:val="uk-UA"/>
        </w:rPr>
        <w:t>парку</w:t>
      </w:r>
      <w:r w:rsidRPr="005F08E5">
        <w:rPr>
          <w:rFonts w:ascii="Bookman Old Style" w:hAnsi="Bookman Old Style"/>
          <w:lang w:val="uk-UA"/>
        </w:rPr>
        <w:t xml:space="preserve">, територія </w:t>
      </w:r>
      <w:r>
        <w:rPr>
          <w:rFonts w:ascii="Bookman Old Style" w:hAnsi="Bookman Old Style"/>
          <w:lang w:val="uk-UA"/>
        </w:rPr>
        <w:t>П</w:t>
      </w:r>
      <w:r w:rsidRPr="005F08E5">
        <w:rPr>
          <w:rFonts w:ascii="Bookman Old Style" w:hAnsi="Bookman Old Style"/>
          <w:lang w:val="uk-UA"/>
        </w:rPr>
        <w:t xml:space="preserve">арку </w:t>
      </w:r>
      <w:r>
        <w:rPr>
          <w:rFonts w:ascii="Bookman Old Style" w:hAnsi="Bookman Old Style"/>
          <w:lang w:val="uk-UA"/>
        </w:rPr>
        <w:t xml:space="preserve">Пам’яті </w:t>
      </w:r>
      <w:r w:rsidR="008F0BC2" w:rsidRPr="005F08E5">
        <w:rPr>
          <w:rFonts w:ascii="Bookman Old Style" w:hAnsi="Bookman Old Style"/>
          <w:lang w:val="uk-UA"/>
        </w:rPr>
        <w:t xml:space="preserve">здійснюється </w:t>
      </w:r>
      <w:r>
        <w:rPr>
          <w:rFonts w:ascii="Bookman Old Style" w:hAnsi="Bookman Old Style"/>
          <w:lang w:val="uk-UA"/>
        </w:rPr>
        <w:t xml:space="preserve">за погодження з відповідним працівником </w:t>
      </w:r>
      <w:r w:rsidR="008F0BC2" w:rsidRPr="005F08E5">
        <w:rPr>
          <w:rFonts w:ascii="Bookman Old Style" w:hAnsi="Bookman Old Style"/>
          <w:lang w:val="uk-UA"/>
        </w:rPr>
        <w:t>вик</w:t>
      </w:r>
      <w:r>
        <w:rPr>
          <w:rFonts w:ascii="Bookman Old Style" w:hAnsi="Bookman Old Style"/>
          <w:lang w:val="uk-UA"/>
        </w:rPr>
        <w:t>онавчого комітету міської ради.</w:t>
      </w:r>
    </w:p>
    <w:p w:rsidR="008F0BC2" w:rsidRPr="005F08E5" w:rsidRDefault="008F0BC2" w:rsidP="008F0BC2">
      <w:pPr>
        <w:keepNext/>
        <w:widowControl w:val="0"/>
        <w:jc w:val="both"/>
        <w:rPr>
          <w:rFonts w:ascii="Bookman Old Style" w:hAnsi="Bookman Old Style"/>
          <w:i/>
          <w:lang w:val="uk-UA"/>
        </w:rPr>
      </w:pPr>
    </w:p>
    <w:p w:rsidR="002F26B4" w:rsidRDefault="008F0BC2" w:rsidP="008F0BC2">
      <w:pPr>
        <w:keepNext/>
        <w:widowControl w:val="0"/>
        <w:jc w:val="center"/>
        <w:rPr>
          <w:rFonts w:ascii="Bookman Old Style" w:hAnsi="Bookman Old Style"/>
          <w:lang w:val="uk-UA"/>
        </w:rPr>
      </w:pPr>
      <w:r w:rsidRPr="005F08E5">
        <w:rPr>
          <w:rFonts w:ascii="Bookman Old Style" w:hAnsi="Bookman Old Style"/>
          <w:lang w:val="uk-UA"/>
        </w:rPr>
        <w:t>3. Вимоги до розміщення та функціонування об’єктів роздрібної торгівлі</w:t>
      </w:r>
    </w:p>
    <w:p w:rsidR="008F0BC2" w:rsidRPr="005F08E5" w:rsidRDefault="008F0BC2" w:rsidP="008F0BC2">
      <w:pPr>
        <w:keepNext/>
        <w:widowControl w:val="0"/>
        <w:jc w:val="center"/>
        <w:rPr>
          <w:rFonts w:ascii="Bookman Old Style" w:hAnsi="Bookman Old Style"/>
          <w:lang w:val="uk-UA"/>
        </w:rPr>
      </w:pPr>
      <w:r w:rsidRPr="005F08E5">
        <w:rPr>
          <w:rFonts w:ascii="Bookman Old Style" w:hAnsi="Bookman Old Style"/>
          <w:lang w:val="uk-UA"/>
        </w:rPr>
        <w:t xml:space="preserve"> т</w:t>
      </w:r>
      <w:r w:rsidR="005A3F0B">
        <w:rPr>
          <w:rFonts w:ascii="Bookman Old Style" w:hAnsi="Bookman Old Style"/>
          <w:lang w:val="uk-UA"/>
        </w:rPr>
        <w:t>а надання послуг у сфері розваг</w:t>
      </w:r>
    </w:p>
    <w:p w:rsidR="005A3F0B" w:rsidRDefault="005A3F0B" w:rsidP="008F0BC2">
      <w:pPr>
        <w:jc w:val="both"/>
        <w:rPr>
          <w:rFonts w:ascii="Bookman Old Style" w:hAnsi="Bookman Old Style"/>
          <w:lang w:val="uk-UA"/>
        </w:rPr>
      </w:pPr>
    </w:p>
    <w:p w:rsidR="008F0BC2" w:rsidRPr="005F08E5" w:rsidRDefault="008F0BC2" w:rsidP="005A3F0B">
      <w:pPr>
        <w:ind w:firstLine="851"/>
        <w:jc w:val="both"/>
        <w:rPr>
          <w:rFonts w:ascii="Bookman Old Style" w:hAnsi="Bookman Old Style"/>
          <w:lang w:val="uk-UA"/>
        </w:rPr>
      </w:pPr>
      <w:r w:rsidRPr="005F08E5">
        <w:rPr>
          <w:rFonts w:ascii="Bookman Old Style" w:hAnsi="Bookman Old Style"/>
          <w:lang w:val="uk-UA"/>
        </w:rPr>
        <w:t>3.</w:t>
      </w:r>
      <w:r w:rsidR="005A3F0B">
        <w:rPr>
          <w:rFonts w:ascii="Bookman Old Style" w:hAnsi="Bookman Old Style"/>
          <w:lang w:val="uk-UA"/>
        </w:rPr>
        <w:t>1</w:t>
      </w:r>
      <w:r w:rsidRPr="005F08E5">
        <w:rPr>
          <w:rFonts w:ascii="Bookman Old Style" w:hAnsi="Bookman Old Style"/>
          <w:lang w:val="uk-UA"/>
        </w:rPr>
        <w:t>.</w:t>
      </w:r>
      <w:r w:rsidR="005A3F0B">
        <w:rPr>
          <w:rFonts w:ascii="Bookman Old Style" w:hAnsi="Bookman Old Style"/>
          <w:lang w:val="uk-UA"/>
        </w:rPr>
        <w:tab/>
      </w:r>
      <w:r w:rsidRPr="005F08E5">
        <w:rPr>
          <w:rFonts w:ascii="Bookman Old Style" w:hAnsi="Bookman Old Style"/>
          <w:lang w:val="uk-UA"/>
        </w:rPr>
        <w:t>При здійсненні роздрібної торгівлі та наданні послуг у сфері розваг на території міста забороняється здійснювати торгівлю:</w:t>
      </w:r>
    </w:p>
    <w:p w:rsidR="008F0BC2" w:rsidRPr="005F08E5" w:rsidRDefault="005A3F0B" w:rsidP="005A3F0B">
      <w:pPr>
        <w:pStyle w:val="HTML"/>
        <w:ind w:firstLine="851"/>
        <w:jc w:val="both"/>
        <w:rPr>
          <w:rFonts w:ascii="Bookman Old Style" w:hAnsi="Bookman Old Style"/>
          <w:sz w:val="24"/>
          <w:szCs w:val="24"/>
          <w:lang w:val="uk-UA"/>
        </w:rPr>
      </w:pPr>
      <w:r>
        <w:rPr>
          <w:rFonts w:ascii="Bookman Old Style" w:hAnsi="Bookman Old Style"/>
          <w:sz w:val="24"/>
          <w:szCs w:val="24"/>
          <w:lang w:val="uk-UA"/>
        </w:rPr>
        <w:t>-</w:t>
      </w:r>
      <w:r w:rsidR="008F0BC2" w:rsidRPr="005F08E5">
        <w:rPr>
          <w:rFonts w:ascii="Bookman Old Style" w:hAnsi="Bookman Old Style"/>
          <w:sz w:val="24"/>
          <w:szCs w:val="24"/>
          <w:lang w:val="uk-UA"/>
        </w:rPr>
        <w:t xml:space="preserve"> продовольчими товарами, якщо при їх продажу відсутні умови для дотримання санітарних норм і правил, а також для додержання температурних режимів, умов зберігання та продажу цих товарів;</w:t>
      </w:r>
    </w:p>
    <w:p w:rsidR="008F0BC2" w:rsidRPr="005F08E5" w:rsidRDefault="008F0BC2" w:rsidP="005A3F0B">
      <w:pPr>
        <w:pStyle w:val="HTML"/>
        <w:ind w:firstLine="851"/>
        <w:jc w:val="both"/>
        <w:rPr>
          <w:rFonts w:ascii="Bookman Old Style" w:hAnsi="Bookman Old Style"/>
          <w:sz w:val="24"/>
          <w:szCs w:val="24"/>
          <w:lang w:val="uk-UA"/>
        </w:rPr>
      </w:pPr>
      <w:r w:rsidRPr="005F08E5">
        <w:rPr>
          <w:rFonts w:ascii="Bookman Old Style" w:hAnsi="Bookman Old Style"/>
          <w:sz w:val="24"/>
          <w:szCs w:val="24"/>
          <w:lang w:val="uk-UA"/>
        </w:rPr>
        <w:t>- вогненебезпечними товарами побутової хімії, піротехнічними виробами, тощо;</w:t>
      </w:r>
    </w:p>
    <w:p w:rsidR="008F0BC2" w:rsidRPr="005F08E5" w:rsidRDefault="008F0BC2" w:rsidP="005A3F0B">
      <w:pPr>
        <w:pStyle w:val="HTML"/>
        <w:ind w:firstLine="851"/>
        <w:jc w:val="both"/>
        <w:rPr>
          <w:rFonts w:ascii="Bookman Old Style" w:hAnsi="Bookman Old Style"/>
          <w:sz w:val="24"/>
          <w:szCs w:val="24"/>
          <w:lang w:val="uk-UA"/>
        </w:rPr>
      </w:pPr>
      <w:r w:rsidRPr="005F08E5">
        <w:rPr>
          <w:rFonts w:ascii="Bookman Old Style" w:hAnsi="Bookman Old Style"/>
          <w:sz w:val="24"/>
          <w:szCs w:val="24"/>
          <w:lang w:val="uk-UA"/>
        </w:rPr>
        <w:lastRenderedPageBreak/>
        <w:t>- на тротуарах, пішохідних доріжках, алеях, якщо не забезпечено проходу для пішоходів шириною 2 м і більше;</w:t>
      </w:r>
    </w:p>
    <w:p w:rsidR="008F0BC2" w:rsidRPr="005F08E5" w:rsidRDefault="008F0BC2" w:rsidP="005A3F0B">
      <w:pPr>
        <w:ind w:firstLine="851"/>
        <w:jc w:val="both"/>
        <w:rPr>
          <w:rFonts w:ascii="Bookman Old Style" w:hAnsi="Bookman Old Style"/>
          <w:lang w:val="uk-UA"/>
        </w:rPr>
      </w:pPr>
      <w:r w:rsidRPr="005F08E5">
        <w:rPr>
          <w:rFonts w:ascii="Bookman Old Style" w:hAnsi="Bookman Old Style"/>
          <w:lang w:val="uk-UA"/>
        </w:rPr>
        <w:t>3.</w:t>
      </w:r>
      <w:r w:rsidR="005A3F0B">
        <w:rPr>
          <w:rFonts w:ascii="Bookman Old Style" w:hAnsi="Bookman Old Style"/>
          <w:lang w:val="uk-UA"/>
        </w:rPr>
        <w:t>2</w:t>
      </w:r>
      <w:r w:rsidRPr="005F08E5">
        <w:rPr>
          <w:rFonts w:ascii="Bookman Old Style" w:hAnsi="Bookman Old Style"/>
          <w:lang w:val="uk-UA"/>
        </w:rPr>
        <w:t>.</w:t>
      </w:r>
      <w:r w:rsidR="005A3F0B">
        <w:rPr>
          <w:rFonts w:ascii="Bookman Old Style" w:hAnsi="Bookman Old Style"/>
          <w:lang w:val="uk-UA"/>
        </w:rPr>
        <w:tab/>
      </w:r>
      <w:r w:rsidRPr="005F08E5">
        <w:rPr>
          <w:rFonts w:ascii="Bookman Old Style" w:hAnsi="Bookman Old Style"/>
          <w:lang w:val="uk-UA"/>
        </w:rPr>
        <w:t>Об’єкти роздрібної торгівлі та надання послуг у сфері розваг повинні мати належний естетичний вигляд, відповідати вимогам нормативних документів щодо дотримання санітарного стану, охорони праці, техніки безпеки тощо.</w:t>
      </w:r>
    </w:p>
    <w:p w:rsidR="008F0BC2" w:rsidRPr="005F08E5" w:rsidRDefault="008F0BC2" w:rsidP="005A3F0B">
      <w:pPr>
        <w:ind w:firstLine="851"/>
        <w:jc w:val="both"/>
        <w:rPr>
          <w:rFonts w:ascii="Bookman Old Style" w:hAnsi="Bookman Old Style"/>
          <w:lang w:val="uk-UA"/>
        </w:rPr>
      </w:pPr>
      <w:r w:rsidRPr="005F08E5">
        <w:rPr>
          <w:rFonts w:ascii="Bookman Old Style" w:hAnsi="Bookman Old Style"/>
          <w:lang w:val="uk-UA"/>
        </w:rPr>
        <w:t>3.</w:t>
      </w:r>
      <w:r w:rsidR="005A3F0B">
        <w:rPr>
          <w:rFonts w:ascii="Bookman Old Style" w:hAnsi="Bookman Old Style"/>
          <w:lang w:val="uk-UA"/>
        </w:rPr>
        <w:t>3</w:t>
      </w:r>
      <w:r w:rsidRPr="005F08E5">
        <w:rPr>
          <w:rFonts w:ascii="Bookman Old Style" w:hAnsi="Bookman Old Style"/>
          <w:lang w:val="uk-UA"/>
        </w:rPr>
        <w:t>.</w:t>
      </w:r>
      <w:r w:rsidR="005A3F0B">
        <w:rPr>
          <w:rFonts w:ascii="Bookman Old Style" w:hAnsi="Bookman Old Style"/>
          <w:lang w:val="uk-UA"/>
        </w:rPr>
        <w:tab/>
      </w:r>
      <w:r w:rsidRPr="005F08E5">
        <w:rPr>
          <w:rFonts w:ascii="Bookman Old Style" w:hAnsi="Bookman Old Style"/>
          <w:lang w:val="uk-UA"/>
        </w:rPr>
        <w:t>Забороняєть</w:t>
      </w:r>
      <w:r w:rsidR="005A3F0B">
        <w:rPr>
          <w:rFonts w:ascii="Bookman Old Style" w:hAnsi="Bookman Old Style"/>
          <w:lang w:val="uk-UA"/>
        </w:rPr>
        <w:t>ся зміна спеціалізації об’єктів</w:t>
      </w:r>
      <w:r w:rsidRPr="005F08E5">
        <w:rPr>
          <w:rFonts w:ascii="Bookman Old Style" w:hAnsi="Bookman Old Style"/>
          <w:lang w:val="uk-UA"/>
        </w:rPr>
        <w:t xml:space="preserve"> роздрібної торгівлі та надання послуг у сфері розваг без погодження із виконавчим комітетом міської ради.</w:t>
      </w:r>
    </w:p>
    <w:p w:rsidR="008F0BC2" w:rsidRPr="005F08E5" w:rsidRDefault="008F0BC2" w:rsidP="008F0BC2">
      <w:pPr>
        <w:jc w:val="both"/>
        <w:rPr>
          <w:rFonts w:ascii="Bookman Old Style" w:hAnsi="Bookman Old Style"/>
          <w:lang w:val="uk-UA"/>
        </w:rPr>
      </w:pPr>
    </w:p>
    <w:p w:rsidR="008F0BC2" w:rsidRPr="005F08E5" w:rsidRDefault="005A3F0B" w:rsidP="008F0BC2">
      <w:pPr>
        <w:shd w:val="clear" w:color="auto" w:fill="FFFFFF"/>
        <w:jc w:val="center"/>
        <w:rPr>
          <w:rFonts w:ascii="Bookman Old Style" w:hAnsi="Bookman Old Style"/>
          <w:lang w:val="uk-UA"/>
        </w:rPr>
      </w:pPr>
      <w:r>
        <w:rPr>
          <w:rFonts w:ascii="Bookman Old Style" w:hAnsi="Bookman Old Style"/>
          <w:lang w:val="uk-UA"/>
        </w:rPr>
        <w:t>4</w:t>
      </w:r>
      <w:r w:rsidR="008F0BC2" w:rsidRPr="005F08E5">
        <w:rPr>
          <w:rFonts w:ascii="Bookman Old Style" w:hAnsi="Bookman Old Style"/>
          <w:lang w:val="uk-UA"/>
        </w:rPr>
        <w:t xml:space="preserve">. Порядок отримання погодження на розміщення </w:t>
      </w:r>
    </w:p>
    <w:p w:rsidR="008F0BC2" w:rsidRPr="005F08E5" w:rsidRDefault="002F26B4" w:rsidP="008F0BC2">
      <w:pPr>
        <w:shd w:val="clear" w:color="auto" w:fill="FFFFFF"/>
        <w:jc w:val="center"/>
        <w:rPr>
          <w:rFonts w:ascii="Bookman Old Style" w:hAnsi="Bookman Old Style"/>
          <w:lang w:val="uk-UA"/>
        </w:rPr>
      </w:pPr>
      <w:r>
        <w:rPr>
          <w:rFonts w:ascii="Bookman Old Style" w:hAnsi="Bookman Old Style"/>
          <w:lang w:val="uk-UA"/>
        </w:rPr>
        <w:t xml:space="preserve">об’єктів </w:t>
      </w:r>
      <w:r w:rsidR="008F0BC2" w:rsidRPr="005F08E5">
        <w:rPr>
          <w:rFonts w:ascii="Bookman Old Style" w:hAnsi="Bookman Old Style"/>
          <w:lang w:val="uk-UA"/>
        </w:rPr>
        <w:t xml:space="preserve">роздрібної торгівлі та надання послуг у сфері розваг </w:t>
      </w:r>
    </w:p>
    <w:p w:rsidR="008F0BC2" w:rsidRPr="005F08E5" w:rsidRDefault="008F0BC2" w:rsidP="008F0BC2">
      <w:pPr>
        <w:shd w:val="clear" w:color="auto" w:fill="FFFFFF"/>
        <w:rPr>
          <w:rFonts w:ascii="Bookman Old Style" w:hAnsi="Bookman Old Style"/>
          <w:lang w:val="uk-UA"/>
        </w:rPr>
      </w:pPr>
    </w:p>
    <w:p w:rsidR="008F0BC2" w:rsidRPr="005F08E5" w:rsidRDefault="005A3F0B" w:rsidP="005A3F0B">
      <w:pPr>
        <w:ind w:firstLine="851"/>
        <w:jc w:val="both"/>
        <w:rPr>
          <w:rFonts w:ascii="Bookman Old Style" w:hAnsi="Bookman Old Style"/>
          <w:lang w:val="uk-UA"/>
        </w:rPr>
      </w:pPr>
      <w:r>
        <w:rPr>
          <w:rFonts w:ascii="Bookman Old Style" w:hAnsi="Bookman Old Style"/>
          <w:lang w:val="uk-UA"/>
        </w:rPr>
        <w:t>4</w:t>
      </w:r>
      <w:r w:rsidR="008F0BC2" w:rsidRPr="005F08E5">
        <w:rPr>
          <w:rFonts w:ascii="Bookman Old Style" w:hAnsi="Bookman Old Style"/>
          <w:lang w:val="uk-UA"/>
        </w:rPr>
        <w:t>.1.</w:t>
      </w:r>
      <w:r>
        <w:rPr>
          <w:rFonts w:ascii="Bookman Old Style" w:hAnsi="Bookman Old Style"/>
          <w:lang w:val="uk-UA"/>
        </w:rPr>
        <w:tab/>
      </w:r>
      <w:r w:rsidR="008F0BC2" w:rsidRPr="005F08E5">
        <w:rPr>
          <w:rFonts w:ascii="Bookman Old Style" w:hAnsi="Bookman Old Style"/>
          <w:lang w:val="uk-UA"/>
        </w:rPr>
        <w:t>Для отримання по</w:t>
      </w:r>
      <w:r>
        <w:rPr>
          <w:rFonts w:ascii="Bookman Old Style" w:hAnsi="Bookman Old Style"/>
          <w:lang w:val="uk-UA"/>
        </w:rPr>
        <w:t>годження на розміщення об’єктів</w:t>
      </w:r>
      <w:r w:rsidR="008F0BC2" w:rsidRPr="005F08E5">
        <w:rPr>
          <w:rFonts w:ascii="Bookman Old Style" w:hAnsi="Bookman Old Style"/>
          <w:lang w:val="uk-UA"/>
        </w:rPr>
        <w:t xml:space="preserve"> роздрібної торгівлі та надання </w:t>
      </w:r>
      <w:r>
        <w:rPr>
          <w:rFonts w:ascii="Bookman Old Style" w:hAnsi="Bookman Old Style"/>
          <w:lang w:val="uk-UA"/>
        </w:rPr>
        <w:t xml:space="preserve">послуг у сфері розваг </w:t>
      </w:r>
      <w:r w:rsidR="008F0BC2" w:rsidRPr="005F08E5">
        <w:rPr>
          <w:rFonts w:ascii="Bookman Old Style" w:hAnsi="Bookman Old Style"/>
          <w:lang w:val="uk-UA"/>
        </w:rPr>
        <w:t xml:space="preserve">суб’єкт господарювання подає </w:t>
      </w:r>
      <w:r w:rsidR="00D05089">
        <w:rPr>
          <w:rFonts w:ascii="Bookman Old Style" w:hAnsi="Bookman Old Style"/>
          <w:lang w:val="uk-UA"/>
        </w:rPr>
        <w:t xml:space="preserve">завчасно </w:t>
      </w:r>
      <w:r w:rsidR="008F0BC2" w:rsidRPr="005F08E5">
        <w:rPr>
          <w:rFonts w:ascii="Bookman Old Style" w:hAnsi="Bookman Old Style"/>
          <w:lang w:val="uk-UA"/>
        </w:rPr>
        <w:t xml:space="preserve">у </w:t>
      </w:r>
      <w:r>
        <w:rPr>
          <w:rFonts w:ascii="Bookman Old Style" w:hAnsi="Bookman Old Style"/>
          <w:lang w:val="uk-UA"/>
        </w:rPr>
        <w:t>Овруцьку міську раду</w:t>
      </w:r>
      <w:r w:rsidR="008F0BC2" w:rsidRPr="005F08E5">
        <w:rPr>
          <w:rFonts w:ascii="Bookman Old Style" w:hAnsi="Bookman Old Style"/>
          <w:lang w:val="uk-UA"/>
        </w:rPr>
        <w:t xml:space="preserve"> наступні документи:</w:t>
      </w:r>
    </w:p>
    <w:p w:rsidR="00D05089" w:rsidRPr="005F08E5" w:rsidRDefault="008F0BC2" w:rsidP="005A3F0B">
      <w:pPr>
        <w:pStyle w:val="HTML"/>
        <w:ind w:firstLine="851"/>
        <w:jc w:val="both"/>
        <w:rPr>
          <w:rFonts w:ascii="Bookman Old Style" w:hAnsi="Bookman Old Style"/>
          <w:sz w:val="24"/>
          <w:szCs w:val="24"/>
          <w:lang w:val="uk-UA"/>
        </w:rPr>
      </w:pPr>
      <w:r w:rsidRPr="005F08E5">
        <w:rPr>
          <w:rFonts w:ascii="Bookman Old Style" w:hAnsi="Bookman Old Style"/>
          <w:sz w:val="24"/>
          <w:szCs w:val="24"/>
          <w:lang w:val="uk-UA"/>
        </w:rPr>
        <w:t>- заяву</w:t>
      </w:r>
      <w:r w:rsidR="002F26B4">
        <w:rPr>
          <w:rFonts w:ascii="Bookman Old Style" w:hAnsi="Bookman Old Style"/>
          <w:sz w:val="24"/>
          <w:szCs w:val="24"/>
          <w:lang w:val="uk-UA"/>
        </w:rPr>
        <w:t>,</w:t>
      </w:r>
      <w:r w:rsidRPr="005F08E5">
        <w:rPr>
          <w:rFonts w:ascii="Bookman Old Style" w:hAnsi="Bookman Old Style"/>
          <w:sz w:val="24"/>
          <w:szCs w:val="24"/>
          <w:lang w:val="uk-UA"/>
        </w:rPr>
        <w:t xml:space="preserve"> згідно з додатком 1 до Положення</w:t>
      </w:r>
      <w:r w:rsidR="002F26B4">
        <w:rPr>
          <w:rFonts w:ascii="Bookman Old Style" w:hAnsi="Bookman Old Style"/>
          <w:sz w:val="24"/>
          <w:szCs w:val="24"/>
          <w:lang w:val="uk-UA"/>
        </w:rPr>
        <w:t xml:space="preserve"> в якій зазначається </w:t>
      </w:r>
      <w:r w:rsidR="00D05089">
        <w:rPr>
          <w:rFonts w:ascii="Bookman Old Style" w:hAnsi="Bookman Old Style"/>
          <w:sz w:val="24"/>
          <w:szCs w:val="24"/>
          <w:lang w:val="uk-UA"/>
        </w:rPr>
        <w:t>перелік</w:t>
      </w:r>
      <w:r w:rsidR="00655379">
        <w:rPr>
          <w:rFonts w:ascii="Bookman Old Style" w:hAnsi="Bookman Old Style"/>
          <w:sz w:val="24"/>
          <w:szCs w:val="24"/>
          <w:lang w:val="uk-UA"/>
        </w:rPr>
        <w:t xml:space="preserve"> або кількість об’єктів (торгових точок, палаток, атракціонів тощо)</w:t>
      </w:r>
      <w:r w:rsidR="002F26B4">
        <w:rPr>
          <w:rFonts w:ascii="Bookman Old Style" w:hAnsi="Bookman Old Style"/>
          <w:sz w:val="24"/>
          <w:szCs w:val="24"/>
          <w:lang w:val="uk-UA"/>
        </w:rPr>
        <w:t>, дату та термін розміщення.</w:t>
      </w:r>
    </w:p>
    <w:p w:rsidR="008F0BC2" w:rsidRDefault="008F0BC2" w:rsidP="005A3F0B">
      <w:pPr>
        <w:pStyle w:val="HTML"/>
        <w:shd w:val="clear" w:color="auto" w:fill="FFFFFF"/>
        <w:ind w:firstLine="851"/>
        <w:jc w:val="both"/>
        <w:textAlignment w:val="baseline"/>
        <w:rPr>
          <w:rFonts w:ascii="Bookman Old Style" w:hAnsi="Bookman Old Style"/>
          <w:sz w:val="24"/>
          <w:szCs w:val="24"/>
          <w:lang w:val="uk-UA"/>
        </w:rPr>
      </w:pPr>
      <w:r w:rsidRPr="005F08E5">
        <w:rPr>
          <w:rFonts w:ascii="Bookman Old Style" w:hAnsi="Bookman Old Style"/>
          <w:sz w:val="24"/>
          <w:szCs w:val="24"/>
          <w:lang w:val="uk-UA"/>
        </w:rPr>
        <w:t xml:space="preserve">- копію дозволу </w:t>
      </w:r>
      <w:r w:rsidRPr="005F08E5">
        <w:rPr>
          <w:rFonts w:ascii="Bookman Old Style" w:hAnsi="Bookman Old Style"/>
          <w:bCs/>
          <w:color w:val="000000"/>
          <w:sz w:val="24"/>
          <w:szCs w:val="24"/>
          <w:bdr w:val="none" w:sz="0" w:space="0" w:color="auto" w:frame="1"/>
          <w:lang w:val="uk-UA" w:eastAsia="uk-UA"/>
        </w:rPr>
        <w:t xml:space="preserve">на виконання робіт підвищеної небезпеки та на експлуатації (застосування) машин, механізмів, устаткування підвищеної небезпеки </w:t>
      </w:r>
      <w:r w:rsidRPr="005F08E5">
        <w:rPr>
          <w:rFonts w:ascii="Bookman Old Style" w:hAnsi="Bookman Old Style"/>
          <w:sz w:val="24"/>
          <w:szCs w:val="24"/>
          <w:lang w:val="uk-UA"/>
        </w:rPr>
        <w:t>(у разі, коли атракціон чи інше обладнання відноситься до переліку робіт підвищеної небезпеки).</w:t>
      </w:r>
    </w:p>
    <w:p w:rsidR="0089636A" w:rsidRPr="005F08E5" w:rsidRDefault="0089636A" w:rsidP="005A3F0B">
      <w:pPr>
        <w:pStyle w:val="HTML"/>
        <w:shd w:val="clear" w:color="auto" w:fill="FFFFFF"/>
        <w:ind w:firstLine="851"/>
        <w:jc w:val="both"/>
        <w:textAlignment w:val="baseline"/>
        <w:rPr>
          <w:rFonts w:ascii="Bookman Old Style" w:hAnsi="Bookman Old Style"/>
          <w:bCs/>
          <w:color w:val="000000"/>
          <w:sz w:val="24"/>
          <w:szCs w:val="24"/>
          <w:bdr w:val="none" w:sz="0" w:space="0" w:color="auto" w:frame="1"/>
          <w:lang w:val="uk-UA" w:eastAsia="uk-UA"/>
        </w:rPr>
      </w:pPr>
      <w:r>
        <w:rPr>
          <w:rFonts w:ascii="Bookman Old Style" w:hAnsi="Bookman Old Style"/>
          <w:sz w:val="24"/>
          <w:szCs w:val="24"/>
          <w:lang w:val="uk-UA"/>
        </w:rPr>
        <w:t xml:space="preserve">- витяг з Єдиного </w:t>
      </w:r>
      <w:r w:rsidR="002F26B4">
        <w:rPr>
          <w:rFonts w:ascii="Bookman Old Style" w:hAnsi="Bookman Old Style"/>
          <w:sz w:val="24"/>
          <w:szCs w:val="24"/>
          <w:lang w:val="uk-UA"/>
        </w:rPr>
        <w:t>д</w:t>
      </w:r>
      <w:r>
        <w:rPr>
          <w:rFonts w:ascii="Bookman Old Style" w:hAnsi="Bookman Old Style"/>
          <w:sz w:val="24"/>
          <w:szCs w:val="24"/>
          <w:lang w:val="uk-UA"/>
        </w:rPr>
        <w:t xml:space="preserve">ержавного </w:t>
      </w:r>
      <w:r w:rsidR="002F26B4">
        <w:rPr>
          <w:rFonts w:ascii="Bookman Old Style" w:hAnsi="Bookman Old Style"/>
          <w:sz w:val="24"/>
          <w:szCs w:val="24"/>
          <w:lang w:val="uk-UA"/>
        </w:rPr>
        <w:t>р</w:t>
      </w:r>
      <w:r>
        <w:rPr>
          <w:rFonts w:ascii="Bookman Old Style" w:hAnsi="Bookman Old Style"/>
          <w:sz w:val="24"/>
          <w:szCs w:val="24"/>
          <w:lang w:val="uk-UA"/>
        </w:rPr>
        <w:t>еєстру</w:t>
      </w:r>
      <w:r w:rsidR="002F26B4">
        <w:rPr>
          <w:rFonts w:ascii="Bookman Old Style" w:hAnsi="Bookman Old Style"/>
          <w:sz w:val="24"/>
          <w:szCs w:val="24"/>
          <w:lang w:val="uk-UA"/>
        </w:rPr>
        <w:t xml:space="preserve"> юридичних осіб , фізичних осіб – підприємців та громадських формувань</w:t>
      </w:r>
      <w:r>
        <w:rPr>
          <w:rFonts w:ascii="Bookman Old Style" w:hAnsi="Bookman Old Style"/>
          <w:sz w:val="24"/>
          <w:szCs w:val="24"/>
          <w:lang w:val="uk-UA"/>
        </w:rPr>
        <w:t>.</w:t>
      </w:r>
    </w:p>
    <w:p w:rsidR="008F0BC2" w:rsidRPr="005F08E5" w:rsidRDefault="0089636A" w:rsidP="0089636A">
      <w:pPr>
        <w:ind w:firstLine="851"/>
        <w:jc w:val="both"/>
        <w:rPr>
          <w:rFonts w:ascii="Bookman Old Style" w:hAnsi="Bookman Old Style"/>
          <w:lang w:val="uk-UA"/>
        </w:rPr>
      </w:pPr>
      <w:r>
        <w:rPr>
          <w:rFonts w:ascii="Bookman Old Style" w:hAnsi="Bookman Old Style"/>
          <w:lang w:val="uk-UA"/>
        </w:rPr>
        <w:t>4</w:t>
      </w:r>
      <w:r w:rsidR="008F0BC2" w:rsidRPr="005F08E5">
        <w:rPr>
          <w:rFonts w:ascii="Bookman Old Style" w:hAnsi="Bookman Old Style"/>
          <w:lang w:val="uk-UA"/>
        </w:rPr>
        <w:t>.2.</w:t>
      </w:r>
      <w:r>
        <w:rPr>
          <w:rFonts w:ascii="Bookman Old Style" w:hAnsi="Bookman Old Style"/>
          <w:lang w:val="uk-UA"/>
        </w:rPr>
        <w:tab/>
      </w:r>
      <w:r w:rsidR="008F0BC2" w:rsidRPr="005F08E5">
        <w:rPr>
          <w:rFonts w:ascii="Bookman Old Style" w:hAnsi="Bookman Old Style"/>
          <w:lang w:val="uk-UA"/>
        </w:rPr>
        <w:t xml:space="preserve">Після реєстрації </w:t>
      </w:r>
      <w:r>
        <w:rPr>
          <w:rFonts w:ascii="Bookman Old Style" w:hAnsi="Bookman Old Style"/>
          <w:lang w:val="uk-UA"/>
        </w:rPr>
        <w:t xml:space="preserve">пакету </w:t>
      </w:r>
      <w:r w:rsidR="008F0BC2" w:rsidRPr="005F08E5">
        <w:rPr>
          <w:rFonts w:ascii="Bookman Old Style" w:hAnsi="Bookman Old Style"/>
          <w:lang w:val="uk-UA"/>
        </w:rPr>
        <w:t xml:space="preserve">документів у </w:t>
      </w:r>
      <w:r>
        <w:rPr>
          <w:rFonts w:ascii="Bookman Old Style" w:hAnsi="Bookman Old Style"/>
          <w:lang w:val="uk-UA"/>
        </w:rPr>
        <w:t>міській раді</w:t>
      </w:r>
      <w:r w:rsidR="008F0BC2" w:rsidRPr="005F08E5">
        <w:rPr>
          <w:rFonts w:ascii="Bookman Old Style" w:hAnsi="Bookman Old Style"/>
          <w:lang w:val="uk-UA"/>
        </w:rPr>
        <w:t xml:space="preserve"> протягом 30-ти календарних днів забезпечує</w:t>
      </w:r>
      <w:r>
        <w:rPr>
          <w:rFonts w:ascii="Bookman Old Style" w:hAnsi="Bookman Old Style"/>
          <w:lang w:val="uk-UA"/>
        </w:rPr>
        <w:t>ться</w:t>
      </w:r>
      <w:r w:rsidR="008F0BC2" w:rsidRPr="005F08E5">
        <w:rPr>
          <w:rFonts w:ascii="Bookman Old Style" w:hAnsi="Bookman Old Style"/>
          <w:lang w:val="uk-UA"/>
        </w:rPr>
        <w:t>:</w:t>
      </w:r>
    </w:p>
    <w:p w:rsidR="008F0BC2" w:rsidRPr="005F08E5" w:rsidRDefault="008F0BC2" w:rsidP="0089636A">
      <w:pPr>
        <w:pStyle w:val="HTML"/>
        <w:ind w:firstLine="851"/>
        <w:jc w:val="both"/>
        <w:rPr>
          <w:rFonts w:ascii="Bookman Old Style" w:hAnsi="Bookman Old Style"/>
          <w:sz w:val="24"/>
          <w:szCs w:val="24"/>
          <w:lang w:val="uk-UA"/>
        </w:rPr>
      </w:pPr>
      <w:r w:rsidRPr="005F08E5">
        <w:rPr>
          <w:rFonts w:ascii="Bookman Old Style" w:hAnsi="Bookman Old Style"/>
          <w:sz w:val="24"/>
          <w:szCs w:val="24"/>
          <w:lang w:val="uk-UA"/>
        </w:rPr>
        <w:t>- внесення матеріалів для розгляду на засіданні виконавчого комітету міської ради;</w:t>
      </w:r>
    </w:p>
    <w:p w:rsidR="008F0BC2" w:rsidRPr="005F08E5" w:rsidRDefault="008F0BC2" w:rsidP="0089636A">
      <w:pPr>
        <w:pStyle w:val="HTML"/>
        <w:ind w:firstLine="851"/>
        <w:jc w:val="both"/>
        <w:rPr>
          <w:rFonts w:ascii="Bookman Old Style" w:hAnsi="Bookman Old Style"/>
          <w:sz w:val="24"/>
          <w:szCs w:val="24"/>
          <w:lang w:val="uk-UA"/>
        </w:rPr>
      </w:pPr>
      <w:r w:rsidRPr="005F08E5">
        <w:rPr>
          <w:rFonts w:ascii="Bookman Old Style" w:hAnsi="Bookman Old Style"/>
          <w:sz w:val="24"/>
          <w:szCs w:val="24"/>
          <w:lang w:val="uk-UA"/>
        </w:rPr>
        <w:t>- підготовку відповідного проекту рішення виконавчого комітету міської ради про розміщення об’єктів роздрібної торгівлі та надання послуг у сфері розваг;</w:t>
      </w:r>
    </w:p>
    <w:p w:rsidR="008F0BC2" w:rsidRPr="005F08E5" w:rsidRDefault="008F0BC2" w:rsidP="0089636A">
      <w:pPr>
        <w:pStyle w:val="HTML"/>
        <w:ind w:firstLine="851"/>
        <w:jc w:val="both"/>
        <w:rPr>
          <w:rFonts w:ascii="Bookman Old Style" w:hAnsi="Bookman Old Style"/>
          <w:sz w:val="24"/>
          <w:szCs w:val="24"/>
          <w:lang w:val="uk-UA"/>
        </w:rPr>
      </w:pPr>
      <w:r w:rsidRPr="005F08E5">
        <w:rPr>
          <w:rFonts w:ascii="Bookman Old Style" w:hAnsi="Bookman Old Style"/>
          <w:sz w:val="24"/>
          <w:szCs w:val="24"/>
          <w:lang w:val="uk-UA"/>
        </w:rPr>
        <w:t>- підготовку витягу з рішення виконавчого комітету міської ради або обґрунтованої відмови;</w:t>
      </w:r>
    </w:p>
    <w:p w:rsidR="008F0BC2" w:rsidRPr="005F08E5" w:rsidRDefault="0089636A" w:rsidP="0089636A">
      <w:pPr>
        <w:ind w:firstLine="851"/>
        <w:jc w:val="both"/>
        <w:rPr>
          <w:rFonts w:ascii="Bookman Old Style" w:hAnsi="Bookman Old Style"/>
          <w:lang w:val="uk-UA"/>
        </w:rPr>
      </w:pPr>
      <w:r>
        <w:rPr>
          <w:rFonts w:ascii="Bookman Old Style" w:hAnsi="Bookman Old Style"/>
          <w:lang w:val="uk-UA"/>
        </w:rPr>
        <w:t>4</w:t>
      </w:r>
      <w:r w:rsidR="008F0BC2" w:rsidRPr="005F08E5">
        <w:rPr>
          <w:rFonts w:ascii="Bookman Old Style" w:hAnsi="Bookman Old Style"/>
          <w:lang w:val="uk-UA"/>
        </w:rPr>
        <w:t>.</w:t>
      </w:r>
      <w:r>
        <w:rPr>
          <w:rFonts w:ascii="Bookman Old Style" w:hAnsi="Bookman Old Style"/>
          <w:lang w:val="uk-UA"/>
        </w:rPr>
        <w:t>3.</w:t>
      </w:r>
      <w:r>
        <w:rPr>
          <w:rFonts w:ascii="Bookman Old Style" w:hAnsi="Bookman Old Style"/>
          <w:lang w:val="uk-UA"/>
        </w:rPr>
        <w:tab/>
        <w:t>Виконавець</w:t>
      </w:r>
      <w:r w:rsidR="008F0BC2" w:rsidRPr="005F08E5">
        <w:rPr>
          <w:rFonts w:ascii="Bookman Old Style" w:hAnsi="Bookman Old Style"/>
          <w:lang w:val="uk-UA"/>
        </w:rPr>
        <w:t xml:space="preserve"> </w:t>
      </w:r>
      <w:r>
        <w:rPr>
          <w:rFonts w:ascii="Bookman Old Style" w:hAnsi="Bookman Old Style"/>
          <w:lang w:val="uk-UA"/>
        </w:rPr>
        <w:t xml:space="preserve">після прийняття відповідного рішення </w:t>
      </w:r>
      <w:r w:rsidR="008F0BC2" w:rsidRPr="005F08E5">
        <w:rPr>
          <w:rFonts w:ascii="Bookman Old Style" w:hAnsi="Bookman Old Style"/>
          <w:lang w:val="uk-UA"/>
        </w:rPr>
        <w:t xml:space="preserve">не пізніше наступного робочого дня повідомляє суб’єкта господарювання (заявника) шляхом телефонного повідомлення про надання погодження на розміщення об’єкта роздрібної торгівлі та видає </w:t>
      </w:r>
      <w:r w:rsidR="002F26B4">
        <w:rPr>
          <w:rFonts w:ascii="Bookman Old Style" w:hAnsi="Bookman Old Style"/>
          <w:lang w:val="uk-UA"/>
        </w:rPr>
        <w:t>витяг з рішення виконавчого комітету міської ради</w:t>
      </w:r>
      <w:r w:rsidR="008F0BC2" w:rsidRPr="005F08E5">
        <w:rPr>
          <w:rFonts w:ascii="Bookman Old Style" w:hAnsi="Bookman Old Style"/>
          <w:lang w:val="uk-UA"/>
        </w:rPr>
        <w:t xml:space="preserve"> після проведення </w:t>
      </w:r>
      <w:r w:rsidR="002F26B4">
        <w:rPr>
          <w:rFonts w:ascii="Bookman Old Style" w:hAnsi="Bookman Old Style"/>
          <w:lang w:val="uk-UA"/>
        </w:rPr>
        <w:t>о</w:t>
      </w:r>
      <w:r w:rsidR="008F0BC2" w:rsidRPr="005F08E5">
        <w:rPr>
          <w:rFonts w:ascii="Bookman Old Style" w:hAnsi="Bookman Old Style"/>
          <w:lang w:val="uk-UA"/>
        </w:rPr>
        <w:t xml:space="preserve">плати </w:t>
      </w:r>
      <w:r w:rsidR="002F26B4">
        <w:rPr>
          <w:rFonts w:ascii="Bookman Old Style" w:hAnsi="Bookman Old Style"/>
          <w:lang w:val="uk-UA"/>
        </w:rPr>
        <w:t>за розміщення об’єкту</w:t>
      </w:r>
      <w:r w:rsidR="008F0BC2" w:rsidRPr="005F08E5">
        <w:rPr>
          <w:rFonts w:ascii="Bookman Old Style" w:hAnsi="Bookman Old Style"/>
          <w:lang w:val="uk-UA"/>
        </w:rPr>
        <w:t xml:space="preserve"> до місцевого бюджету та надання копії </w:t>
      </w:r>
      <w:r w:rsidR="008F0BC2" w:rsidRPr="005F08E5">
        <w:rPr>
          <w:rFonts w:ascii="Bookman Old Style" w:hAnsi="Bookman Old Style"/>
          <w:color w:val="000000" w:themeColor="text1"/>
          <w:lang w:val="uk-UA"/>
        </w:rPr>
        <w:t xml:space="preserve">угоди про співпрацю (на відшкодування витрат) із балансоутримувачем щодо об’єктів, які розташовуватимуться </w:t>
      </w:r>
      <w:r w:rsidR="002F26B4" w:rsidRPr="005F08E5">
        <w:rPr>
          <w:rFonts w:ascii="Bookman Old Style" w:hAnsi="Bookman Old Style"/>
          <w:lang w:val="uk-UA"/>
        </w:rPr>
        <w:t xml:space="preserve">в межах вулиць </w:t>
      </w:r>
      <w:r w:rsidR="002F26B4">
        <w:rPr>
          <w:rFonts w:ascii="Bookman Old Style" w:hAnsi="Bookman Old Style"/>
          <w:lang w:val="uk-UA"/>
        </w:rPr>
        <w:t>Гетьмана Виговського та Степана Бандери, площ</w:t>
      </w:r>
      <w:r w:rsidR="002F26B4">
        <w:rPr>
          <w:rFonts w:ascii="Bookman Old Style" w:hAnsi="Bookman Old Style"/>
          <w:lang w:val="uk-UA"/>
        </w:rPr>
        <w:t>і</w:t>
      </w:r>
      <w:r w:rsidR="002F26B4">
        <w:rPr>
          <w:rFonts w:ascii="Bookman Old Style" w:hAnsi="Bookman Old Style"/>
          <w:lang w:val="uk-UA"/>
        </w:rPr>
        <w:t xml:space="preserve"> Свободи, </w:t>
      </w:r>
      <w:r w:rsidR="002F26B4" w:rsidRPr="005F08E5">
        <w:rPr>
          <w:rFonts w:ascii="Bookman Old Style" w:hAnsi="Bookman Old Style"/>
          <w:lang w:val="uk-UA"/>
        </w:rPr>
        <w:t>територі</w:t>
      </w:r>
      <w:r w:rsidR="002F26B4">
        <w:rPr>
          <w:rFonts w:ascii="Bookman Old Style" w:hAnsi="Bookman Old Style"/>
          <w:lang w:val="uk-UA"/>
        </w:rPr>
        <w:t>ї</w:t>
      </w:r>
      <w:r w:rsidR="002F26B4" w:rsidRPr="005F08E5">
        <w:rPr>
          <w:rFonts w:ascii="Bookman Old Style" w:hAnsi="Bookman Old Style"/>
          <w:lang w:val="uk-UA"/>
        </w:rPr>
        <w:t xml:space="preserve"> міського парку, територі</w:t>
      </w:r>
      <w:r w:rsidR="002F26B4">
        <w:rPr>
          <w:rFonts w:ascii="Bookman Old Style" w:hAnsi="Bookman Old Style"/>
          <w:lang w:val="uk-UA"/>
        </w:rPr>
        <w:t>ї</w:t>
      </w:r>
      <w:r w:rsidR="002F26B4" w:rsidRPr="005F08E5">
        <w:rPr>
          <w:rFonts w:ascii="Bookman Old Style" w:hAnsi="Bookman Old Style"/>
          <w:lang w:val="uk-UA"/>
        </w:rPr>
        <w:t xml:space="preserve"> прилегл</w:t>
      </w:r>
      <w:r w:rsidR="002F26B4">
        <w:rPr>
          <w:rFonts w:ascii="Bookman Old Style" w:hAnsi="Bookman Old Style"/>
          <w:lang w:val="uk-UA"/>
        </w:rPr>
        <w:t>ої</w:t>
      </w:r>
      <w:r w:rsidR="002F26B4" w:rsidRPr="005F08E5">
        <w:rPr>
          <w:rFonts w:ascii="Bookman Old Style" w:hAnsi="Bookman Old Style"/>
          <w:lang w:val="uk-UA"/>
        </w:rPr>
        <w:t xml:space="preserve"> до міського </w:t>
      </w:r>
      <w:r w:rsidR="002F26B4">
        <w:rPr>
          <w:rFonts w:ascii="Bookman Old Style" w:hAnsi="Bookman Old Style"/>
          <w:lang w:val="uk-UA"/>
        </w:rPr>
        <w:t>парку</w:t>
      </w:r>
      <w:r w:rsidR="002F26B4" w:rsidRPr="005F08E5">
        <w:rPr>
          <w:rFonts w:ascii="Bookman Old Style" w:hAnsi="Bookman Old Style"/>
          <w:lang w:val="uk-UA"/>
        </w:rPr>
        <w:t>, територі</w:t>
      </w:r>
      <w:r w:rsidR="002F26B4">
        <w:rPr>
          <w:rFonts w:ascii="Bookman Old Style" w:hAnsi="Bookman Old Style"/>
          <w:lang w:val="uk-UA"/>
        </w:rPr>
        <w:t>ї</w:t>
      </w:r>
      <w:r w:rsidR="002F26B4" w:rsidRPr="005F08E5">
        <w:rPr>
          <w:rFonts w:ascii="Bookman Old Style" w:hAnsi="Bookman Old Style"/>
          <w:lang w:val="uk-UA"/>
        </w:rPr>
        <w:t xml:space="preserve"> </w:t>
      </w:r>
      <w:r w:rsidR="002F26B4">
        <w:rPr>
          <w:rFonts w:ascii="Bookman Old Style" w:hAnsi="Bookman Old Style"/>
          <w:lang w:val="uk-UA"/>
        </w:rPr>
        <w:t>П</w:t>
      </w:r>
      <w:r w:rsidR="002F26B4" w:rsidRPr="005F08E5">
        <w:rPr>
          <w:rFonts w:ascii="Bookman Old Style" w:hAnsi="Bookman Old Style"/>
          <w:lang w:val="uk-UA"/>
        </w:rPr>
        <w:t xml:space="preserve">арку </w:t>
      </w:r>
      <w:r w:rsidR="002F26B4">
        <w:rPr>
          <w:rFonts w:ascii="Bookman Old Style" w:hAnsi="Bookman Old Style"/>
          <w:lang w:val="uk-UA"/>
        </w:rPr>
        <w:t xml:space="preserve">Пам’яті </w:t>
      </w:r>
      <w:r w:rsidR="002F26B4" w:rsidRPr="005F08E5">
        <w:rPr>
          <w:rFonts w:ascii="Bookman Old Style" w:hAnsi="Bookman Old Style"/>
          <w:lang w:val="uk-UA"/>
        </w:rPr>
        <w:t xml:space="preserve">на вул. </w:t>
      </w:r>
      <w:proofErr w:type="spellStart"/>
      <w:r w:rsidR="002F26B4">
        <w:rPr>
          <w:rFonts w:ascii="Bookman Old Style" w:hAnsi="Bookman Old Style"/>
          <w:lang w:val="uk-UA"/>
        </w:rPr>
        <w:t>Т.Шевченка</w:t>
      </w:r>
      <w:proofErr w:type="spellEnd"/>
      <w:r w:rsidR="002F26B4" w:rsidRPr="005F08E5">
        <w:rPr>
          <w:rFonts w:ascii="Bookman Old Style" w:hAnsi="Bookman Old Style"/>
          <w:lang w:val="uk-UA"/>
        </w:rPr>
        <w:t>.</w:t>
      </w:r>
    </w:p>
    <w:p w:rsidR="008F0BC2" w:rsidRPr="005F08E5" w:rsidRDefault="0089636A" w:rsidP="0089636A">
      <w:pPr>
        <w:ind w:firstLine="851"/>
        <w:jc w:val="both"/>
        <w:rPr>
          <w:rFonts w:ascii="Bookman Old Style" w:hAnsi="Bookman Old Style"/>
          <w:lang w:val="uk-UA"/>
        </w:rPr>
      </w:pPr>
      <w:r>
        <w:rPr>
          <w:rFonts w:ascii="Bookman Old Style" w:hAnsi="Bookman Old Style"/>
          <w:lang w:val="uk-UA"/>
        </w:rPr>
        <w:t>4.4.</w:t>
      </w:r>
      <w:r>
        <w:rPr>
          <w:rFonts w:ascii="Bookman Old Style" w:hAnsi="Bookman Old Style"/>
          <w:lang w:val="uk-UA"/>
        </w:rPr>
        <w:tab/>
        <w:t xml:space="preserve">Період здійснення </w:t>
      </w:r>
      <w:r w:rsidR="008F0BC2" w:rsidRPr="005F08E5">
        <w:rPr>
          <w:rFonts w:ascii="Bookman Old Style" w:hAnsi="Bookman Old Style"/>
          <w:lang w:val="uk-UA"/>
        </w:rPr>
        <w:t xml:space="preserve">роздрібної торгівлі та надання послуг у сфері розваг </w:t>
      </w:r>
      <w:r>
        <w:rPr>
          <w:rFonts w:ascii="Bookman Old Style" w:hAnsi="Bookman Old Style"/>
          <w:lang w:val="uk-UA"/>
        </w:rPr>
        <w:t xml:space="preserve">вказується в заяві та затверджується </w:t>
      </w:r>
      <w:r w:rsidR="008F0BC2" w:rsidRPr="005F08E5">
        <w:rPr>
          <w:rFonts w:ascii="Bookman Old Style" w:hAnsi="Bookman Old Style"/>
          <w:lang w:val="uk-UA"/>
        </w:rPr>
        <w:t>рішенням виконавчого комітету місько</w:t>
      </w:r>
      <w:r>
        <w:rPr>
          <w:rFonts w:ascii="Bookman Old Style" w:hAnsi="Bookman Old Style"/>
          <w:lang w:val="uk-UA"/>
        </w:rPr>
        <w:t>ї ради</w:t>
      </w:r>
      <w:r w:rsidR="008F0BC2" w:rsidRPr="005F08E5">
        <w:rPr>
          <w:rFonts w:ascii="Bookman Old Style" w:hAnsi="Bookman Old Style"/>
          <w:lang w:val="uk-UA"/>
        </w:rPr>
        <w:t>.</w:t>
      </w:r>
    </w:p>
    <w:p w:rsidR="008F0BC2" w:rsidRPr="005F08E5" w:rsidRDefault="008F0BC2" w:rsidP="008F0BC2">
      <w:pPr>
        <w:ind w:firstLine="600"/>
        <w:jc w:val="both"/>
        <w:rPr>
          <w:rFonts w:ascii="Bookman Old Style" w:hAnsi="Bookman Old Style"/>
          <w:lang w:val="uk-UA"/>
        </w:rPr>
      </w:pPr>
    </w:p>
    <w:p w:rsidR="008F0BC2" w:rsidRPr="005F08E5" w:rsidRDefault="006D17AB" w:rsidP="008F0BC2">
      <w:pPr>
        <w:jc w:val="center"/>
        <w:rPr>
          <w:rFonts w:ascii="Bookman Old Style" w:hAnsi="Bookman Old Style"/>
          <w:lang w:val="uk-UA"/>
        </w:rPr>
      </w:pPr>
      <w:r>
        <w:rPr>
          <w:rFonts w:ascii="Bookman Old Style" w:hAnsi="Bookman Old Style"/>
          <w:lang w:val="uk-UA"/>
        </w:rPr>
        <w:t>5</w:t>
      </w:r>
      <w:r w:rsidR="008F0BC2" w:rsidRPr="005F08E5">
        <w:rPr>
          <w:rFonts w:ascii="Bookman Old Style" w:hAnsi="Bookman Old Style"/>
          <w:lang w:val="uk-UA"/>
        </w:rPr>
        <w:t xml:space="preserve">. Оплата за розміщення об’єктів роздрібної торгівлі </w:t>
      </w:r>
    </w:p>
    <w:p w:rsidR="008F0BC2" w:rsidRPr="005F08E5" w:rsidRDefault="008F0BC2" w:rsidP="008F0BC2">
      <w:pPr>
        <w:jc w:val="center"/>
        <w:rPr>
          <w:rFonts w:ascii="Bookman Old Style" w:hAnsi="Bookman Old Style"/>
          <w:lang w:val="uk-UA"/>
        </w:rPr>
      </w:pPr>
      <w:r w:rsidRPr="005F08E5">
        <w:rPr>
          <w:rFonts w:ascii="Bookman Old Style" w:hAnsi="Bookman Old Style"/>
          <w:lang w:val="uk-UA"/>
        </w:rPr>
        <w:t>та надання послуг у сфері розваг</w:t>
      </w:r>
    </w:p>
    <w:p w:rsidR="008F0BC2" w:rsidRPr="005F08E5" w:rsidRDefault="008F0BC2" w:rsidP="008F0BC2">
      <w:pPr>
        <w:rPr>
          <w:rFonts w:ascii="Bookman Old Style" w:hAnsi="Bookman Old Style"/>
          <w:lang w:val="uk-UA"/>
        </w:rPr>
      </w:pPr>
    </w:p>
    <w:p w:rsidR="008F0BC2" w:rsidRPr="005F08E5" w:rsidRDefault="006D17AB" w:rsidP="006D17AB">
      <w:pPr>
        <w:ind w:firstLine="851"/>
        <w:jc w:val="both"/>
        <w:rPr>
          <w:rFonts w:ascii="Bookman Old Style" w:hAnsi="Bookman Old Style"/>
          <w:lang w:val="uk-UA"/>
        </w:rPr>
      </w:pPr>
      <w:r>
        <w:rPr>
          <w:rFonts w:ascii="Bookman Old Style" w:hAnsi="Bookman Old Style"/>
          <w:lang w:val="uk-UA"/>
        </w:rPr>
        <w:t>5.1.</w:t>
      </w:r>
      <w:r>
        <w:rPr>
          <w:rFonts w:ascii="Bookman Old Style" w:hAnsi="Bookman Old Style"/>
          <w:lang w:val="uk-UA"/>
        </w:rPr>
        <w:tab/>
      </w:r>
      <w:r w:rsidR="008F0BC2" w:rsidRPr="005F08E5">
        <w:rPr>
          <w:rFonts w:ascii="Bookman Old Style" w:hAnsi="Bookman Old Style"/>
          <w:lang w:val="uk-UA"/>
        </w:rPr>
        <w:t xml:space="preserve">Оплата за розміщення </w:t>
      </w:r>
      <w:r w:rsidR="0040602C">
        <w:rPr>
          <w:rFonts w:ascii="Bookman Old Style" w:hAnsi="Bookman Old Style"/>
          <w:lang w:val="uk-UA"/>
        </w:rPr>
        <w:t xml:space="preserve">одного </w:t>
      </w:r>
      <w:r w:rsidR="008F0BC2" w:rsidRPr="005F08E5">
        <w:rPr>
          <w:rFonts w:ascii="Bookman Old Style" w:hAnsi="Bookman Old Style"/>
          <w:lang w:val="uk-UA"/>
        </w:rPr>
        <w:t>об’єкт</w:t>
      </w:r>
      <w:r w:rsidR="0040602C">
        <w:rPr>
          <w:rFonts w:ascii="Bookman Old Style" w:hAnsi="Bookman Old Style"/>
          <w:lang w:val="uk-UA"/>
        </w:rPr>
        <w:t xml:space="preserve">у </w:t>
      </w:r>
      <w:r w:rsidR="008F0BC2" w:rsidRPr="005F08E5">
        <w:rPr>
          <w:rFonts w:ascii="Bookman Old Style" w:hAnsi="Bookman Old Style"/>
          <w:lang w:val="uk-UA"/>
        </w:rPr>
        <w:t>роздрібної торгівлі</w:t>
      </w:r>
    </w:p>
    <w:p w:rsidR="008F0BC2" w:rsidRPr="005F08E5" w:rsidRDefault="008F0BC2" w:rsidP="00655379">
      <w:pPr>
        <w:ind w:firstLine="851"/>
        <w:jc w:val="both"/>
        <w:rPr>
          <w:rFonts w:ascii="Bookman Old Style" w:hAnsi="Bookman Old Style"/>
          <w:lang w:val="uk-UA"/>
        </w:rPr>
      </w:pPr>
      <w:r w:rsidRPr="005F08E5">
        <w:rPr>
          <w:rFonts w:ascii="Bookman Old Style" w:hAnsi="Bookman Old Style"/>
          <w:lang w:val="uk-UA"/>
        </w:rPr>
        <w:lastRenderedPageBreak/>
        <w:t xml:space="preserve">- </w:t>
      </w:r>
      <w:r w:rsidR="006D17AB">
        <w:rPr>
          <w:rFonts w:ascii="Bookman Old Style" w:hAnsi="Bookman Old Style"/>
          <w:lang w:val="uk-UA"/>
        </w:rPr>
        <w:t xml:space="preserve">Три </w:t>
      </w:r>
      <w:r w:rsidRPr="005F08E5">
        <w:rPr>
          <w:rFonts w:ascii="Bookman Old Style" w:hAnsi="Bookman Old Style"/>
          <w:lang w:val="uk-UA"/>
        </w:rPr>
        <w:t>відсотки від розміру мінімальної заробітної плати, що діє на момент надання погодження, за один день розміщення об’єкта.</w:t>
      </w:r>
    </w:p>
    <w:p w:rsidR="008F0BC2" w:rsidRPr="005F08E5" w:rsidRDefault="006D17AB" w:rsidP="006D17AB">
      <w:pPr>
        <w:ind w:firstLine="851"/>
        <w:jc w:val="both"/>
        <w:rPr>
          <w:rFonts w:ascii="Bookman Old Style" w:hAnsi="Bookman Old Style"/>
          <w:lang w:val="uk-UA"/>
        </w:rPr>
      </w:pPr>
      <w:r>
        <w:rPr>
          <w:rFonts w:ascii="Bookman Old Style" w:hAnsi="Bookman Old Style"/>
          <w:lang w:val="uk-UA"/>
        </w:rPr>
        <w:t>5</w:t>
      </w:r>
      <w:r w:rsidR="008F0BC2" w:rsidRPr="005F08E5">
        <w:rPr>
          <w:rFonts w:ascii="Bookman Old Style" w:hAnsi="Bookman Old Style"/>
          <w:lang w:val="uk-UA"/>
        </w:rPr>
        <w:t>.2.</w:t>
      </w:r>
      <w:r>
        <w:rPr>
          <w:rFonts w:ascii="Bookman Old Style" w:hAnsi="Bookman Old Style"/>
          <w:lang w:val="uk-UA"/>
        </w:rPr>
        <w:tab/>
      </w:r>
      <w:r w:rsidR="008F0BC2" w:rsidRPr="005F08E5">
        <w:rPr>
          <w:rFonts w:ascii="Bookman Old Style" w:hAnsi="Bookman Old Style"/>
          <w:lang w:val="uk-UA"/>
        </w:rPr>
        <w:t xml:space="preserve">Оплата за розміщення </w:t>
      </w:r>
      <w:r w:rsidR="0040602C">
        <w:rPr>
          <w:rFonts w:ascii="Bookman Old Style" w:hAnsi="Bookman Old Style"/>
          <w:lang w:val="uk-UA"/>
        </w:rPr>
        <w:t xml:space="preserve">одного </w:t>
      </w:r>
      <w:r w:rsidR="008F0BC2" w:rsidRPr="005F08E5">
        <w:rPr>
          <w:rFonts w:ascii="Bookman Old Style" w:hAnsi="Bookman Old Style"/>
          <w:lang w:val="uk-UA"/>
        </w:rPr>
        <w:t>об’єкт</w:t>
      </w:r>
      <w:r w:rsidR="0040602C">
        <w:rPr>
          <w:rFonts w:ascii="Bookman Old Style" w:hAnsi="Bookman Old Style"/>
          <w:lang w:val="uk-UA"/>
        </w:rPr>
        <w:t>у</w:t>
      </w:r>
      <w:r w:rsidR="008F0BC2" w:rsidRPr="005F08E5">
        <w:rPr>
          <w:rFonts w:ascii="Bookman Old Style" w:hAnsi="Bookman Old Style"/>
          <w:lang w:val="uk-UA"/>
        </w:rPr>
        <w:t xml:space="preserve"> надання послуг у сфері розваг </w:t>
      </w:r>
    </w:p>
    <w:p w:rsidR="008F0BC2" w:rsidRDefault="008F0BC2" w:rsidP="00655379">
      <w:pPr>
        <w:ind w:firstLine="851"/>
        <w:jc w:val="both"/>
        <w:rPr>
          <w:rFonts w:ascii="Bookman Old Style" w:hAnsi="Bookman Old Style"/>
          <w:lang w:val="uk-UA"/>
        </w:rPr>
      </w:pPr>
      <w:r w:rsidRPr="005F08E5">
        <w:rPr>
          <w:rFonts w:ascii="Bookman Old Style" w:hAnsi="Bookman Old Style"/>
          <w:lang w:val="uk-UA"/>
        </w:rPr>
        <w:t xml:space="preserve">- </w:t>
      </w:r>
      <w:r w:rsidR="006D17AB">
        <w:rPr>
          <w:rFonts w:ascii="Bookman Old Style" w:hAnsi="Bookman Old Style"/>
          <w:lang w:val="uk-UA"/>
        </w:rPr>
        <w:t>П’ять</w:t>
      </w:r>
      <w:r w:rsidRPr="005F08E5">
        <w:rPr>
          <w:rFonts w:ascii="Bookman Old Style" w:hAnsi="Bookman Old Style"/>
          <w:lang w:val="uk-UA"/>
        </w:rPr>
        <w:t xml:space="preserve"> відсотк</w:t>
      </w:r>
      <w:r w:rsidR="0040602C">
        <w:rPr>
          <w:rFonts w:ascii="Bookman Old Style" w:hAnsi="Bookman Old Style"/>
          <w:lang w:val="uk-UA"/>
        </w:rPr>
        <w:t>ів</w:t>
      </w:r>
      <w:r w:rsidRPr="005F08E5">
        <w:rPr>
          <w:rFonts w:ascii="Bookman Old Style" w:hAnsi="Bookman Old Style"/>
          <w:lang w:val="uk-UA"/>
        </w:rPr>
        <w:t xml:space="preserve"> від розміру мінімальної заробітної плати, що діє на момент надання погодження, за один день розміщення об’єкта.</w:t>
      </w:r>
    </w:p>
    <w:p w:rsidR="006D17AB" w:rsidRDefault="006D17AB" w:rsidP="006D17AB">
      <w:pPr>
        <w:ind w:firstLine="851"/>
        <w:jc w:val="both"/>
        <w:rPr>
          <w:rFonts w:ascii="Bookman Old Style" w:hAnsi="Bookman Old Style"/>
          <w:shd w:val="clear" w:color="auto" w:fill="FFFFFF"/>
          <w:lang w:val="uk-UA"/>
        </w:rPr>
      </w:pPr>
      <w:r>
        <w:rPr>
          <w:rFonts w:ascii="Bookman Old Style" w:hAnsi="Bookman Old Style"/>
          <w:lang w:val="uk-UA"/>
        </w:rPr>
        <w:t>5.3.</w:t>
      </w:r>
      <w:r>
        <w:rPr>
          <w:rFonts w:ascii="Bookman Old Style" w:hAnsi="Bookman Old Style"/>
          <w:lang w:val="uk-UA"/>
        </w:rPr>
        <w:tab/>
      </w:r>
      <w:r w:rsidRPr="005F08E5">
        <w:rPr>
          <w:rFonts w:ascii="Bookman Old Style" w:hAnsi="Bookman Old Style"/>
          <w:lang w:val="uk-UA"/>
        </w:rPr>
        <w:t xml:space="preserve">Оплата за розміщення </w:t>
      </w:r>
      <w:r w:rsidR="0040602C">
        <w:rPr>
          <w:rFonts w:ascii="Bookman Old Style" w:hAnsi="Bookman Old Style"/>
          <w:lang w:val="uk-UA"/>
        </w:rPr>
        <w:t xml:space="preserve">одного </w:t>
      </w:r>
      <w:r w:rsidRPr="005F08E5">
        <w:rPr>
          <w:rFonts w:ascii="Bookman Old Style" w:hAnsi="Bookman Old Style"/>
          <w:lang w:val="uk-UA"/>
        </w:rPr>
        <w:t>стаціонарн</w:t>
      </w:r>
      <w:r w:rsidR="0040602C">
        <w:rPr>
          <w:rFonts w:ascii="Bookman Old Style" w:hAnsi="Bookman Old Style"/>
          <w:lang w:val="uk-UA"/>
        </w:rPr>
        <w:t>ого</w:t>
      </w:r>
      <w:r w:rsidRPr="005F08E5">
        <w:rPr>
          <w:rFonts w:ascii="Bookman Old Style" w:hAnsi="Bookman Old Style"/>
          <w:lang w:val="uk-UA"/>
        </w:rPr>
        <w:t xml:space="preserve"> атракціон</w:t>
      </w:r>
      <w:r w:rsidR="0040602C">
        <w:rPr>
          <w:rFonts w:ascii="Bookman Old Style" w:hAnsi="Bookman Old Style"/>
          <w:lang w:val="uk-UA"/>
        </w:rPr>
        <w:t>у</w:t>
      </w:r>
      <w:r w:rsidRPr="005F08E5">
        <w:rPr>
          <w:rFonts w:ascii="Bookman Old Style" w:hAnsi="Bookman Old Style"/>
          <w:shd w:val="clear" w:color="auto" w:fill="FFFFFF"/>
          <w:lang w:val="uk-UA"/>
        </w:rPr>
        <w:t>.</w:t>
      </w:r>
    </w:p>
    <w:p w:rsidR="006D17AB" w:rsidRPr="005F08E5" w:rsidRDefault="006D17AB" w:rsidP="006D17AB">
      <w:pPr>
        <w:ind w:firstLine="851"/>
        <w:jc w:val="both"/>
        <w:rPr>
          <w:rFonts w:ascii="Bookman Old Style" w:hAnsi="Bookman Old Style"/>
          <w:lang w:val="uk-UA"/>
        </w:rPr>
      </w:pPr>
      <w:r w:rsidRPr="005F08E5">
        <w:rPr>
          <w:rFonts w:ascii="Bookman Old Style" w:hAnsi="Bookman Old Style"/>
          <w:lang w:val="uk-UA"/>
        </w:rPr>
        <w:t xml:space="preserve">- </w:t>
      </w:r>
      <w:r>
        <w:rPr>
          <w:rFonts w:ascii="Bookman Old Style" w:hAnsi="Bookman Old Style"/>
          <w:lang w:val="uk-UA"/>
        </w:rPr>
        <w:t>Сім</w:t>
      </w:r>
      <w:r w:rsidRPr="005F08E5">
        <w:rPr>
          <w:rFonts w:ascii="Bookman Old Style" w:hAnsi="Bookman Old Style"/>
          <w:lang w:val="uk-UA"/>
        </w:rPr>
        <w:t xml:space="preserve"> відсотк</w:t>
      </w:r>
      <w:r w:rsidR="0040602C">
        <w:rPr>
          <w:rFonts w:ascii="Bookman Old Style" w:hAnsi="Bookman Old Style"/>
          <w:lang w:val="uk-UA"/>
        </w:rPr>
        <w:t>ів</w:t>
      </w:r>
      <w:r w:rsidRPr="005F08E5">
        <w:rPr>
          <w:rFonts w:ascii="Bookman Old Style" w:hAnsi="Bookman Old Style"/>
          <w:lang w:val="uk-UA"/>
        </w:rPr>
        <w:t xml:space="preserve"> від розміру мінімальної заробітної плати, що діє на момент надання погодження, за один день розміщення об’єкта.</w:t>
      </w:r>
    </w:p>
    <w:p w:rsidR="008F0BC2" w:rsidRPr="005F08E5" w:rsidRDefault="006D17AB" w:rsidP="006D17AB">
      <w:pPr>
        <w:ind w:firstLine="851"/>
        <w:jc w:val="both"/>
        <w:rPr>
          <w:rFonts w:ascii="Bookman Old Style" w:hAnsi="Bookman Old Style"/>
          <w:lang w:val="uk-UA"/>
        </w:rPr>
      </w:pPr>
      <w:r>
        <w:rPr>
          <w:rFonts w:ascii="Bookman Old Style" w:hAnsi="Bookman Old Style"/>
          <w:lang w:val="uk-UA"/>
        </w:rPr>
        <w:t>5.4.</w:t>
      </w:r>
      <w:r>
        <w:rPr>
          <w:rFonts w:ascii="Bookman Old Style" w:hAnsi="Bookman Old Style"/>
          <w:lang w:val="uk-UA"/>
        </w:rPr>
        <w:tab/>
      </w:r>
      <w:r w:rsidR="008F0BC2" w:rsidRPr="005F08E5">
        <w:rPr>
          <w:rFonts w:ascii="Bookman Old Style" w:hAnsi="Bookman Old Style"/>
          <w:lang w:val="uk-UA"/>
        </w:rPr>
        <w:t xml:space="preserve">У випадку, якщо суб’єкт господарювання, що самовільно встановив об’єкт роздрібної торгівлі/надання послуг у сфері розваг, звернувся до виконавчого комітету міської ради з проханням надати погодження на його розміщення, нарахування проводити в подвійному розмірі за весь період розміщення об’єкта вказаного </w:t>
      </w:r>
      <w:r>
        <w:rPr>
          <w:rFonts w:ascii="Bookman Old Style" w:hAnsi="Bookman Old Style"/>
          <w:lang w:val="uk-UA"/>
        </w:rPr>
        <w:t>в рішення виконавчого комітету</w:t>
      </w:r>
      <w:r w:rsidR="002F26B4">
        <w:rPr>
          <w:rFonts w:ascii="Bookman Old Style" w:hAnsi="Bookman Old Style"/>
          <w:lang w:val="uk-UA"/>
        </w:rPr>
        <w:t xml:space="preserve"> та у порядку передбаченому пунктом 4 цього Положення</w:t>
      </w:r>
      <w:r>
        <w:rPr>
          <w:rFonts w:ascii="Bookman Old Style" w:hAnsi="Bookman Old Style"/>
          <w:lang w:val="uk-UA"/>
        </w:rPr>
        <w:t>.</w:t>
      </w:r>
    </w:p>
    <w:p w:rsidR="008F0BC2" w:rsidRPr="005F08E5" w:rsidRDefault="008F0BC2" w:rsidP="008F0BC2">
      <w:pPr>
        <w:rPr>
          <w:rFonts w:ascii="Bookman Old Style" w:hAnsi="Bookman Old Style"/>
          <w:b/>
          <w:lang w:val="uk-UA"/>
        </w:rPr>
      </w:pPr>
    </w:p>
    <w:p w:rsidR="008F0BC2" w:rsidRPr="005F08E5" w:rsidRDefault="006D17AB" w:rsidP="008F0BC2">
      <w:pPr>
        <w:jc w:val="center"/>
        <w:rPr>
          <w:rFonts w:ascii="Bookman Old Style" w:hAnsi="Bookman Old Style"/>
          <w:lang w:val="uk-UA"/>
        </w:rPr>
      </w:pPr>
      <w:r>
        <w:rPr>
          <w:rFonts w:ascii="Bookman Old Style" w:hAnsi="Bookman Old Style"/>
          <w:lang w:val="uk-UA"/>
        </w:rPr>
        <w:t>6</w:t>
      </w:r>
      <w:r w:rsidR="008F0BC2" w:rsidRPr="005F08E5">
        <w:rPr>
          <w:rFonts w:ascii="Bookman Old Style" w:hAnsi="Bookman Old Style"/>
          <w:lang w:val="uk-UA"/>
        </w:rPr>
        <w:t xml:space="preserve">. </w:t>
      </w:r>
      <w:r>
        <w:rPr>
          <w:rFonts w:ascii="Bookman Old Style" w:hAnsi="Bookman Old Style"/>
          <w:lang w:val="uk-UA"/>
        </w:rPr>
        <w:t xml:space="preserve">Скасування </w:t>
      </w:r>
      <w:r w:rsidR="008F0BC2" w:rsidRPr="005F08E5">
        <w:rPr>
          <w:rFonts w:ascii="Bookman Old Style" w:hAnsi="Bookman Old Style"/>
          <w:lang w:val="uk-UA"/>
        </w:rPr>
        <w:t xml:space="preserve">погодження на розміщення об’єктів </w:t>
      </w:r>
    </w:p>
    <w:p w:rsidR="008F0BC2" w:rsidRPr="005F08E5" w:rsidRDefault="008F0BC2" w:rsidP="008F0BC2">
      <w:pPr>
        <w:jc w:val="center"/>
        <w:rPr>
          <w:rFonts w:ascii="Bookman Old Style" w:hAnsi="Bookman Old Style"/>
          <w:lang w:val="uk-UA"/>
        </w:rPr>
      </w:pPr>
      <w:r w:rsidRPr="005F08E5">
        <w:rPr>
          <w:rFonts w:ascii="Bookman Old Style" w:hAnsi="Bookman Old Style"/>
          <w:lang w:val="uk-UA"/>
        </w:rPr>
        <w:t>роздрібної торгівлі та надання послуг у сфері розваг.</w:t>
      </w:r>
    </w:p>
    <w:p w:rsidR="008F0BC2" w:rsidRPr="005F08E5" w:rsidRDefault="008F0BC2" w:rsidP="008F0BC2">
      <w:pPr>
        <w:jc w:val="both"/>
        <w:rPr>
          <w:rFonts w:ascii="Bookman Old Style" w:hAnsi="Bookman Old Style"/>
          <w:lang w:val="uk-UA"/>
        </w:rPr>
      </w:pPr>
    </w:p>
    <w:p w:rsidR="008F0BC2" w:rsidRPr="005F08E5" w:rsidRDefault="006D17AB" w:rsidP="006D17AB">
      <w:pPr>
        <w:ind w:firstLine="851"/>
        <w:jc w:val="both"/>
        <w:rPr>
          <w:rFonts w:ascii="Bookman Old Style" w:hAnsi="Bookman Old Style"/>
          <w:lang w:val="uk-UA"/>
        </w:rPr>
      </w:pPr>
      <w:r>
        <w:rPr>
          <w:rFonts w:ascii="Bookman Old Style" w:hAnsi="Bookman Old Style"/>
          <w:lang w:val="uk-UA"/>
        </w:rPr>
        <w:t>6.1.</w:t>
      </w:r>
      <w:r>
        <w:rPr>
          <w:rFonts w:ascii="Bookman Old Style" w:hAnsi="Bookman Old Style"/>
          <w:lang w:val="uk-UA"/>
        </w:rPr>
        <w:tab/>
      </w:r>
      <w:r w:rsidR="008F0BC2" w:rsidRPr="005F08E5">
        <w:rPr>
          <w:rFonts w:ascii="Bookman Old Style" w:hAnsi="Bookman Old Style"/>
          <w:lang w:val="uk-UA"/>
        </w:rPr>
        <w:t xml:space="preserve">Виявлення </w:t>
      </w:r>
      <w:r>
        <w:rPr>
          <w:rFonts w:ascii="Bookman Old Style" w:hAnsi="Bookman Old Style"/>
          <w:lang w:val="uk-UA"/>
        </w:rPr>
        <w:t>у</w:t>
      </w:r>
      <w:r w:rsidR="008F0BC2" w:rsidRPr="005F08E5">
        <w:rPr>
          <w:rFonts w:ascii="Bookman Old Style" w:hAnsi="Bookman Old Style"/>
          <w:lang w:val="uk-UA"/>
        </w:rPr>
        <w:t>повноважен</w:t>
      </w:r>
      <w:r>
        <w:rPr>
          <w:rFonts w:ascii="Bookman Old Style" w:hAnsi="Bookman Old Style"/>
          <w:lang w:val="uk-UA"/>
        </w:rPr>
        <w:t>ими особами</w:t>
      </w:r>
      <w:r w:rsidR="008F0BC2" w:rsidRPr="005F08E5">
        <w:rPr>
          <w:rFonts w:ascii="Bookman Old Style" w:hAnsi="Bookman Old Style"/>
          <w:lang w:val="uk-UA"/>
        </w:rPr>
        <w:t xml:space="preserve"> </w:t>
      </w:r>
      <w:r>
        <w:rPr>
          <w:rFonts w:ascii="Bookman Old Style" w:hAnsi="Bookman Old Style"/>
          <w:lang w:val="uk-UA"/>
        </w:rPr>
        <w:t>Овруцької</w:t>
      </w:r>
      <w:r w:rsidR="008F0BC2" w:rsidRPr="005F08E5">
        <w:rPr>
          <w:rFonts w:ascii="Bookman Old Style" w:hAnsi="Bookman Old Style"/>
          <w:lang w:val="uk-UA"/>
        </w:rPr>
        <w:t xml:space="preserve"> місько</w:t>
      </w:r>
      <w:r>
        <w:rPr>
          <w:rFonts w:ascii="Bookman Old Style" w:hAnsi="Bookman Old Style"/>
          <w:lang w:val="uk-UA"/>
        </w:rPr>
        <w:t>ї</w:t>
      </w:r>
      <w:r w:rsidR="008F0BC2" w:rsidRPr="005F08E5">
        <w:rPr>
          <w:rFonts w:ascii="Bookman Old Style" w:hAnsi="Bookman Old Style"/>
          <w:lang w:val="uk-UA"/>
        </w:rPr>
        <w:t xml:space="preserve"> рад</w:t>
      </w:r>
      <w:r>
        <w:rPr>
          <w:rFonts w:ascii="Bookman Old Style" w:hAnsi="Bookman Old Style"/>
          <w:lang w:val="uk-UA"/>
        </w:rPr>
        <w:t>и</w:t>
      </w:r>
      <w:r w:rsidR="002F26B4">
        <w:rPr>
          <w:rFonts w:ascii="Bookman Old Style" w:hAnsi="Bookman Old Style"/>
          <w:lang w:val="uk-UA"/>
        </w:rPr>
        <w:t xml:space="preserve"> </w:t>
      </w:r>
      <w:r w:rsidR="008F0BC2" w:rsidRPr="005F08E5">
        <w:rPr>
          <w:rFonts w:ascii="Bookman Old Style" w:hAnsi="Bookman Old Style"/>
          <w:lang w:val="uk-UA"/>
        </w:rPr>
        <w:t>порушень вим</w:t>
      </w:r>
      <w:r>
        <w:rPr>
          <w:rFonts w:ascii="Bookman Old Style" w:hAnsi="Bookman Old Style"/>
          <w:lang w:val="uk-UA"/>
        </w:rPr>
        <w:t>ог чинного законодавства, цього</w:t>
      </w:r>
      <w:r w:rsidR="008F0BC2" w:rsidRPr="005F08E5">
        <w:rPr>
          <w:rFonts w:ascii="Bookman Old Style" w:hAnsi="Bookman Old Style"/>
          <w:lang w:val="uk-UA"/>
        </w:rPr>
        <w:t xml:space="preserve"> Положення, інших нормативно-правових актів, що засвідчені відповідним актом, є підставою для скасування погодження, виданого виконавчим комітетом міської ради.</w:t>
      </w:r>
    </w:p>
    <w:p w:rsidR="008F0BC2" w:rsidRPr="005F08E5" w:rsidRDefault="006D17AB" w:rsidP="006D17AB">
      <w:pPr>
        <w:ind w:firstLine="851"/>
        <w:jc w:val="both"/>
        <w:rPr>
          <w:rFonts w:ascii="Bookman Old Style" w:hAnsi="Bookman Old Style"/>
          <w:lang w:val="uk-UA"/>
        </w:rPr>
      </w:pPr>
      <w:r>
        <w:rPr>
          <w:rFonts w:ascii="Bookman Old Style" w:hAnsi="Bookman Old Style"/>
          <w:lang w:val="uk-UA"/>
        </w:rPr>
        <w:t>6.2</w:t>
      </w:r>
      <w:r w:rsidR="008F0BC2" w:rsidRPr="005F08E5">
        <w:rPr>
          <w:rFonts w:ascii="Bookman Old Style" w:hAnsi="Bookman Old Style"/>
          <w:lang w:val="uk-UA"/>
        </w:rPr>
        <w:t>.</w:t>
      </w:r>
      <w:r>
        <w:rPr>
          <w:rFonts w:ascii="Bookman Old Style" w:hAnsi="Bookman Old Style"/>
          <w:lang w:val="uk-UA"/>
        </w:rPr>
        <w:tab/>
      </w:r>
      <w:r w:rsidR="008F0BC2" w:rsidRPr="005F08E5">
        <w:rPr>
          <w:rFonts w:ascii="Bookman Old Style" w:hAnsi="Bookman Old Style"/>
          <w:lang w:val="uk-UA"/>
        </w:rPr>
        <w:t>Сплачені до міського бюджету кошти за розташування об’єктів роздрібної торгівлі та надання послуг у сфері розваг суб’єктам господарювання не повертаються.</w:t>
      </w:r>
    </w:p>
    <w:p w:rsidR="008F0BC2" w:rsidRPr="005F08E5" w:rsidRDefault="006D17AB" w:rsidP="006D17AB">
      <w:pPr>
        <w:ind w:firstLine="851"/>
        <w:jc w:val="both"/>
        <w:rPr>
          <w:rFonts w:ascii="Bookman Old Style" w:hAnsi="Bookman Old Style"/>
          <w:lang w:val="uk-UA"/>
        </w:rPr>
      </w:pPr>
      <w:r>
        <w:rPr>
          <w:rFonts w:ascii="Bookman Old Style" w:hAnsi="Bookman Old Style"/>
          <w:lang w:val="uk-UA"/>
        </w:rPr>
        <w:t>6</w:t>
      </w:r>
      <w:r w:rsidR="008F0BC2" w:rsidRPr="005F08E5">
        <w:rPr>
          <w:rFonts w:ascii="Bookman Old Style" w:hAnsi="Bookman Old Style"/>
          <w:lang w:val="uk-UA"/>
        </w:rPr>
        <w:t>.</w:t>
      </w:r>
      <w:r>
        <w:rPr>
          <w:rFonts w:ascii="Bookman Old Style" w:hAnsi="Bookman Old Style"/>
          <w:lang w:val="uk-UA"/>
        </w:rPr>
        <w:t>3.</w:t>
      </w:r>
      <w:r>
        <w:rPr>
          <w:rFonts w:ascii="Bookman Old Style" w:hAnsi="Bookman Old Style"/>
          <w:lang w:val="uk-UA"/>
        </w:rPr>
        <w:tab/>
      </w:r>
      <w:r w:rsidR="008F0BC2" w:rsidRPr="005F08E5">
        <w:rPr>
          <w:rFonts w:ascii="Bookman Old Style" w:hAnsi="Bookman Old Style"/>
          <w:lang w:val="uk-UA"/>
        </w:rPr>
        <w:t>У випадку несплати суб’єктом господарюва</w:t>
      </w:r>
      <w:r>
        <w:rPr>
          <w:rFonts w:ascii="Bookman Old Style" w:hAnsi="Bookman Old Style"/>
          <w:lang w:val="uk-UA"/>
        </w:rPr>
        <w:t xml:space="preserve">ння коштів до міського бюджету </w:t>
      </w:r>
      <w:r w:rsidR="008F0BC2" w:rsidRPr="005F08E5">
        <w:rPr>
          <w:rFonts w:ascii="Bookman Old Style" w:hAnsi="Bookman Old Style"/>
          <w:lang w:val="uk-UA"/>
        </w:rPr>
        <w:t xml:space="preserve">за розміщення об’єктів роздрібної торгівлі та надання послуг у сфері розваг протягом 10 робочих днів з дня повідомлення про надання погодження та/або не укладання </w:t>
      </w:r>
      <w:r w:rsidR="008F0BC2" w:rsidRPr="005F08E5">
        <w:rPr>
          <w:rFonts w:ascii="Bookman Old Style" w:hAnsi="Bookman Old Style"/>
          <w:color w:val="000000" w:themeColor="text1"/>
          <w:lang w:val="uk-UA"/>
        </w:rPr>
        <w:t xml:space="preserve">угоди про співпрацю (на відшкодування витрат) із балансоутримувачем щодо об’єктів, які розташовуватимуться </w:t>
      </w:r>
      <w:r w:rsidR="002F26B4" w:rsidRPr="005F08E5">
        <w:rPr>
          <w:rFonts w:ascii="Bookman Old Style" w:hAnsi="Bookman Old Style"/>
          <w:lang w:val="uk-UA"/>
        </w:rPr>
        <w:t xml:space="preserve">в межах вулиць </w:t>
      </w:r>
      <w:r w:rsidR="002F26B4">
        <w:rPr>
          <w:rFonts w:ascii="Bookman Old Style" w:hAnsi="Bookman Old Style"/>
          <w:lang w:val="uk-UA"/>
        </w:rPr>
        <w:t>Гетьмана Виговського та Степана Бандери, площ</w:t>
      </w:r>
      <w:r w:rsidR="002F26B4">
        <w:rPr>
          <w:rFonts w:ascii="Bookman Old Style" w:hAnsi="Bookman Old Style"/>
          <w:lang w:val="uk-UA"/>
        </w:rPr>
        <w:t>і</w:t>
      </w:r>
      <w:r w:rsidR="002F26B4">
        <w:rPr>
          <w:rFonts w:ascii="Bookman Old Style" w:hAnsi="Bookman Old Style"/>
          <w:lang w:val="uk-UA"/>
        </w:rPr>
        <w:t xml:space="preserve"> Свободи, </w:t>
      </w:r>
      <w:r w:rsidR="002F26B4" w:rsidRPr="005F08E5">
        <w:rPr>
          <w:rFonts w:ascii="Bookman Old Style" w:hAnsi="Bookman Old Style"/>
          <w:lang w:val="uk-UA"/>
        </w:rPr>
        <w:t>територі</w:t>
      </w:r>
      <w:r w:rsidR="002F26B4">
        <w:rPr>
          <w:rFonts w:ascii="Bookman Old Style" w:hAnsi="Bookman Old Style"/>
          <w:lang w:val="uk-UA"/>
        </w:rPr>
        <w:t>ї</w:t>
      </w:r>
      <w:r w:rsidR="002F26B4" w:rsidRPr="005F08E5">
        <w:rPr>
          <w:rFonts w:ascii="Bookman Old Style" w:hAnsi="Bookman Old Style"/>
          <w:lang w:val="uk-UA"/>
        </w:rPr>
        <w:t xml:space="preserve"> міського парку, територі</w:t>
      </w:r>
      <w:r w:rsidR="002F26B4">
        <w:rPr>
          <w:rFonts w:ascii="Bookman Old Style" w:hAnsi="Bookman Old Style"/>
          <w:lang w:val="uk-UA"/>
        </w:rPr>
        <w:t>ї</w:t>
      </w:r>
      <w:r w:rsidR="002F26B4" w:rsidRPr="005F08E5">
        <w:rPr>
          <w:rFonts w:ascii="Bookman Old Style" w:hAnsi="Bookman Old Style"/>
          <w:lang w:val="uk-UA"/>
        </w:rPr>
        <w:t xml:space="preserve"> прилегл</w:t>
      </w:r>
      <w:r w:rsidR="002F26B4">
        <w:rPr>
          <w:rFonts w:ascii="Bookman Old Style" w:hAnsi="Bookman Old Style"/>
          <w:lang w:val="uk-UA"/>
        </w:rPr>
        <w:t>ої</w:t>
      </w:r>
      <w:r w:rsidR="002F26B4" w:rsidRPr="005F08E5">
        <w:rPr>
          <w:rFonts w:ascii="Bookman Old Style" w:hAnsi="Bookman Old Style"/>
          <w:lang w:val="uk-UA"/>
        </w:rPr>
        <w:t xml:space="preserve"> до міського </w:t>
      </w:r>
      <w:r w:rsidR="002F26B4">
        <w:rPr>
          <w:rFonts w:ascii="Bookman Old Style" w:hAnsi="Bookman Old Style"/>
          <w:lang w:val="uk-UA"/>
        </w:rPr>
        <w:t>парку</w:t>
      </w:r>
      <w:r w:rsidR="002F26B4" w:rsidRPr="005F08E5">
        <w:rPr>
          <w:rFonts w:ascii="Bookman Old Style" w:hAnsi="Bookman Old Style"/>
          <w:lang w:val="uk-UA"/>
        </w:rPr>
        <w:t>, територі</w:t>
      </w:r>
      <w:r w:rsidR="002F26B4">
        <w:rPr>
          <w:rFonts w:ascii="Bookman Old Style" w:hAnsi="Bookman Old Style"/>
          <w:lang w:val="uk-UA"/>
        </w:rPr>
        <w:t>ї</w:t>
      </w:r>
      <w:r w:rsidR="002F26B4" w:rsidRPr="005F08E5">
        <w:rPr>
          <w:rFonts w:ascii="Bookman Old Style" w:hAnsi="Bookman Old Style"/>
          <w:lang w:val="uk-UA"/>
        </w:rPr>
        <w:t xml:space="preserve"> </w:t>
      </w:r>
      <w:r w:rsidR="002F26B4">
        <w:rPr>
          <w:rFonts w:ascii="Bookman Old Style" w:hAnsi="Bookman Old Style"/>
          <w:lang w:val="uk-UA"/>
        </w:rPr>
        <w:t>П</w:t>
      </w:r>
      <w:r w:rsidR="002F26B4" w:rsidRPr="005F08E5">
        <w:rPr>
          <w:rFonts w:ascii="Bookman Old Style" w:hAnsi="Bookman Old Style"/>
          <w:lang w:val="uk-UA"/>
        </w:rPr>
        <w:t xml:space="preserve">арку </w:t>
      </w:r>
      <w:r w:rsidR="002F26B4">
        <w:rPr>
          <w:rFonts w:ascii="Bookman Old Style" w:hAnsi="Bookman Old Style"/>
          <w:lang w:val="uk-UA"/>
        </w:rPr>
        <w:t xml:space="preserve">Пам’яті </w:t>
      </w:r>
      <w:r w:rsidR="002F26B4" w:rsidRPr="005F08E5">
        <w:rPr>
          <w:rFonts w:ascii="Bookman Old Style" w:hAnsi="Bookman Old Style"/>
          <w:lang w:val="uk-UA"/>
        </w:rPr>
        <w:t xml:space="preserve">на вул. </w:t>
      </w:r>
      <w:proofErr w:type="spellStart"/>
      <w:r w:rsidR="002F26B4">
        <w:rPr>
          <w:rFonts w:ascii="Bookman Old Style" w:hAnsi="Bookman Old Style"/>
          <w:lang w:val="uk-UA"/>
        </w:rPr>
        <w:t>Т.Шевченка</w:t>
      </w:r>
      <w:proofErr w:type="spellEnd"/>
      <w:r w:rsidR="008F0BC2" w:rsidRPr="005F08E5">
        <w:rPr>
          <w:rFonts w:ascii="Bookman Old Style" w:hAnsi="Bookman Old Style"/>
          <w:lang w:val="uk-UA"/>
        </w:rPr>
        <w:t>, рішення виконавчого комітету про надання йому погодження вважаєть</w:t>
      </w:r>
      <w:r w:rsidR="00D05089">
        <w:rPr>
          <w:rFonts w:ascii="Bookman Old Style" w:hAnsi="Bookman Old Style"/>
          <w:lang w:val="uk-UA"/>
        </w:rPr>
        <w:t>ся таким, що втратило чинність.</w:t>
      </w:r>
    </w:p>
    <w:p w:rsidR="008F0BC2" w:rsidRPr="005F08E5" w:rsidRDefault="008F0BC2" w:rsidP="008F0BC2">
      <w:pPr>
        <w:jc w:val="both"/>
        <w:rPr>
          <w:rFonts w:ascii="Bookman Old Style" w:hAnsi="Bookman Old Style"/>
          <w:lang w:val="uk-UA"/>
        </w:rPr>
      </w:pPr>
    </w:p>
    <w:p w:rsidR="008F0BC2" w:rsidRPr="005F08E5" w:rsidRDefault="008F0BC2" w:rsidP="008F0BC2">
      <w:pPr>
        <w:pStyle w:val="HTML"/>
        <w:jc w:val="both"/>
        <w:rPr>
          <w:rFonts w:ascii="Bookman Old Style" w:hAnsi="Bookman Old Style"/>
          <w:sz w:val="24"/>
          <w:szCs w:val="24"/>
          <w:lang w:val="uk-UA"/>
        </w:rPr>
      </w:pPr>
    </w:p>
    <w:p w:rsidR="008F0BC2" w:rsidRPr="005F08E5" w:rsidRDefault="008F0BC2" w:rsidP="008F0BC2">
      <w:pPr>
        <w:pStyle w:val="HTML"/>
        <w:jc w:val="both"/>
        <w:rPr>
          <w:rFonts w:ascii="Bookman Old Style" w:hAnsi="Bookman Old Style"/>
          <w:sz w:val="24"/>
          <w:szCs w:val="24"/>
          <w:lang w:val="uk-UA"/>
        </w:rPr>
      </w:pPr>
    </w:p>
    <w:p w:rsidR="008F0BC2" w:rsidRPr="005F08E5" w:rsidRDefault="00D05089" w:rsidP="008F0BC2">
      <w:pPr>
        <w:pStyle w:val="HTML"/>
        <w:jc w:val="both"/>
        <w:rPr>
          <w:rFonts w:ascii="Bookman Old Style" w:hAnsi="Bookman Old Style"/>
          <w:sz w:val="24"/>
          <w:szCs w:val="24"/>
          <w:lang w:val="uk-UA"/>
        </w:rPr>
      </w:pPr>
      <w:r>
        <w:rPr>
          <w:rFonts w:ascii="Bookman Old Style" w:hAnsi="Bookman Old Style"/>
          <w:sz w:val="24"/>
          <w:szCs w:val="24"/>
          <w:lang w:val="uk-UA"/>
        </w:rPr>
        <w:t>Секретар виконкому</w:t>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t xml:space="preserve">                М.В. </w:t>
      </w:r>
      <w:proofErr w:type="spellStart"/>
      <w:r>
        <w:rPr>
          <w:rFonts w:ascii="Bookman Old Style" w:hAnsi="Bookman Old Style"/>
          <w:sz w:val="24"/>
          <w:szCs w:val="24"/>
          <w:lang w:val="uk-UA"/>
        </w:rPr>
        <w:t>Чичирко</w:t>
      </w:r>
      <w:proofErr w:type="spellEnd"/>
    </w:p>
    <w:p w:rsidR="008F0BC2" w:rsidRPr="005F08E5" w:rsidRDefault="008F0BC2" w:rsidP="008F0BC2">
      <w:pPr>
        <w:jc w:val="right"/>
        <w:rPr>
          <w:rStyle w:val="apple-converted-space"/>
          <w:rFonts w:ascii="Bookman Old Style" w:hAnsi="Bookman Old Style"/>
          <w:lang w:val="uk-UA"/>
        </w:rPr>
      </w:pPr>
    </w:p>
    <w:p w:rsidR="00A521B2" w:rsidRDefault="00A521B2">
      <w:pPr>
        <w:rPr>
          <w:rFonts w:ascii="Bookman Old Style" w:hAnsi="Bookman Old Style"/>
          <w:lang w:val="uk-UA"/>
        </w:rPr>
      </w:pPr>
    </w:p>
    <w:p w:rsidR="00D05089" w:rsidRDefault="00D05089">
      <w:pPr>
        <w:rPr>
          <w:rFonts w:ascii="Bookman Old Style" w:hAnsi="Bookman Old Style"/>
          <w:lang w:val="uk-UA"/>
        </w:rPr>
      </w:pPr>
    </w:p>
    <w:p w:rsidR="00D05089" w:rsidRDefault="00D05089">
      <w:pPr>
        <w:rPr>
          <w:rFonts w:ascii="Bookman Old Style" w:hAnsi="Bookman Old Style"/>
          <w:lang w:val="uk-UA"/>
        </w:rPr>
      </w:pPr>
    </w:p>
    <w:p w:rsidR="00D05089" w:rsidRDefault="00D05089">
      <w:pPr>
        <w:rPr>
          <w:rFonts w:ascii="Bookman Old Style" w:hAnsi="Bookman Old Style"/>
          <w:lang w:val="uk-UA"/>
        </w:rPr>
      </w:pPr>
    </w:p>
    <w:p w:rsidR="00D05089" w:rsidRDefault="00D05089">
      <w:pPr>
        <w:rPr>
          <w:rFonts w:ascii="Bookman Old Style" w:hAnsi="Bookman Old Style"/>
          <w:lang w:val="uk-UA"/>
        </w:rPr>
      </w:pPr>
    </w:p>
    <w:p w:rsidR="00D05089" w:rsidRDefault="00D05089">
      <w:pPr>
        <w:rPr>
          <w:rFonts w:ascii="Bookman Old Style" w:hAnsi="Bookman Old Style"/>
          <w:lang w:val="uk-UA"/>
        </w:rPr>
      </w:pPr>
    </w:p>
    <w:p w:rsidR="00D05089" w:rsidRDefault="00D05089">
      <w:pPr>
        <w:rPr>
          <w:rFonts w:ascii="Bookman Old Style" w:hAnsi="Bookman Old Style"/>
          <w:lang w:val="uk-UA"/>
        </w:rPr>
      </w:pPr>
    </w:p>
    <w:p w:rsidR="00D05089" w:rsidRDefault="00D05089">
      <w:pPr>
        <w:rPr>
          <w:rFonts w:ascii="Bookman Old Style" w:hAnsi="Bookman Old Style"/>
          <w:lang w:val="uk-UA"/>
        </w:rPr>
      </w:pPr>
    </w:p>
    <w:p w:rsidR="00D05089" w:rsidRDefault="00D05089">
      <w:pPr>
        <w:rPr>
          <w:rFonts w:ascii="Bookman Old Style" w:hAnsi="Bookman Old Style"/>
          <w:lang w:val="uk-UA"/>
        </w:rPr>
      </w:pPr>
    </w:p>
    <w:p w:rsidR="00D05089" w:rsidRDefault="00D05089">
      <w:pPr>
        <w:rPr>
          <w:rFonts w:ascii="Bookman Old Style" w:hAnsi="Bookman Old Style"/>
          <w:lang w:val="uk-UA"/>
        </w:rPr>
      </w:pPr>
    </w:p>
    <w:p w:rsidR="00D05089" w:rsidRPr="00D05089" w:rsidRDefault="00D05089" w:rsidP="00D05089">
      <w:pPr>
        <w:ind w:left="4962"/>
        <w:jc w:val="center"/>
        <w:rPr>
          <w:rStyle w:val="apple-converted-space"/>
          <w:rFonts w:ascii="Bookman Old Style" w:hAnsi="Bookman Old Style"/>
          <w:lang w:val="uk-UA"/>
        </w:rPr>
      </w:pPr>
      <w:r w:rsidRPr="00D05089">
        <w:rPr>
          <w:rStyle w:val="apple-converted-space"/>
          <w:rFonts w:ascii="Bookman Old Style" w:hAnsi="Bookman Old Style"/>
          <w:lang w:val="uk-UA"/>
        </w:rPr>
        <w:lastRenderedPageBreak/>
        <w:t>Додаток 1</w:t>
      </w:r>
    </w:p>
    <w:p w:rsidR="00D05089" w:rsidRPr="00D05089" w:rsidRDefault="00D05089" w:rsidP="00D05089">
      <w:pPr>
        <w:ind w:left="4962"/>
        <w:jc w:val="center"/>
        <w:rPr>
          <w:rFonts w:ascii="Bookman Old Style" w:hAnsi="Bookman Old Style"/>
          <w:lang w:val="uk-UA"/>
        </w:rPr>
      </w:pPr>
      <w:r w:rsidRPr="00D05089">
        <w:rPr>
          <w:rStyle w:val="apple-converted-space"/>
          <w:rFonts w:ascii="Bookman Old Style" w:hAnsi="Bookman Old Style"/>
          <w:lang w:val="uk-UA"/>
        </w:rPr>
        <w:t xml:space="preserve">до Положення </w:t>
      </w:r>
      <w:r>
        <w:rPr>
          <w:rFonts w:ascii="Bookman Old Style" w:hAnsi="Bookman Old Style"/>
          <w:lang w:val="uk-UA"/>
        </w:rPr>
        <w:t xml:space="preserve">про </w:t>
      </w:r>
      <w:r w:rsidRPr="00D05089">
        <w:rPr>
          <w:rFonts w:ascii="Bookman Old Style" w:hAnsi="Bookman Old Style"/>
          <w:lang w:val="uk-UA"/>
        </w:rPr>
        <w:t>роздрібну</w:t>
      </w:r>
    </w:p>
    <w:p w:rsidR="00D05089" w:rsidRPr="00D05089" w:rsidRDefault="00D05089" w:rsidP="00D05089">
      <w:pPr>
        <w:ind w:left="4962"/>
        <w:jc w:val="center"/>
        <w:rPr>
          <w:rFonts w:ascii="Bookman Old Style" w:hAnsi="Bookman Old Style"/>
          <w:lang w:val="uk-UA"/>
        </w:rPr>
      </w:pPr>
      <w:r w:rsidRPr="00D05089">
        <w:rPr>
          <w:rFonts w:ascii="Bookman Old Style" w:hAnsi="Bookman Old Style"/>
          <w:lang w:val="uk-UA"/>
        </w:rPr>
        <w:t>торгівлю та надання послуг у сфері</w:t>
      </w:r>
    </w:p>
    <w:p w:rsidR="00D05089" w:rsidRPr="00D05089" w:rsidRDefault="00D05089" w:rsidP="00D05089">
      <w:pPr>
        <w:ind w:left="4962"/>
        <w:jc w:val="center"/>
        <w:rPr>
          <w:rStyle w:val="apple-converted-space"/>
          <w:rFonts w:ascii="Bookman Old Style" w:hAnsi="Bookman Old Style"/>
          <w:lang w:val="uk-UA"/>
        </w:rPr>
      </w:pPr>
      <w:r w:rsidRPr="00D05089">
        <w:rPr>
          <w:rFonts w:ascii="Bookman Old Style" w:hAnsi="Bookman Old Style"/>
          <w:lang w:val="uk-UA"/>
        </w:rPr>
        <w:t>розваг на території м. </w:t>
      </w:r>
      <w:r>
        <w:rPr>
          <w:rFonts w:ascii="Bookman Old Style" w:hAnsi="Bookman Old Style"/>
          <w:lang w:val="uk-UA"/>
        </w:rPr>
        <w:t>Овруч</w:t>
      </w:r>
    </w:p>
    <w:p w:rsidR="00D05089" w:rsidRPr="00D05089" w:rsidRDefault="00D05089" w:rsidP="00D05089">
      <w:pPr>
        <w:jc w:val="both"/>
        <w:rPr>
          <w:rStyle w:val="apple-converted-space"/>
          <w:rFonts w:ascii="Bookman Old Style" w:hAnsi="Bookman Old Style"/>
          <w:lang w:val="uk-UA"/>
        </w:rPr>
      </w:pPr>
    </w:p>
    <w:p w:rsidR="00D05089" w:rsidRPr="00D05089" w:rsidRDefault="00D05089" w:rsidP="00D05089">
      <w:pPr>
        <w:jc w:val="right"/>
        <w:rPr>
          <w:rFonts w:ascii="Bookman Old Style" w:hAnsi="Bookman Old Style"/>
          <w:lang w:val="uk-UA"/>
        </w:rPr>
      </w:pPr>
      <w:r>
        <w:rPr>
          <w:rFonts w:ascii="Bookman Old Style" w:hAnsi="Bookman Old Style"/>
          <w:lang w:val="uk-UA"/>
        </w:rPr>
        <w:t>Овруцькому м</w:t>
      </w:r>
      <w:r w:rsidRPr="00D05089">
        <w:rPr>
          <w:rFonts w:ascii="Bookman Old Style" w:hAnsi="Bookman Old Style"/>
          <w:lang w:val="uk-UA"/>
        </w:rPr>
        <w:t>іському голові</w:t>
      </w:r>
    </w:p>
    <w:p w:rsidR="00D05089" w:rsidRPr="00D05089" w:rsidRDefault="00D05089" w:rsidP="00D05089">
      <w:pPr>
        <w:jc w:val="right"/>
        <w:rPr>
          <w:rFonts w:ascii="Bookman Old Style" w:hAnsi="Bookman Old Style"/>
          <w:lang w:val="uk-UA"/>
        </w:rPr>
      </w:pPr>
      <w:r w:rsidRPr="00D05089">
        <w:rPr>
          <w:rFonts w:ascii="Bookman Old Style" w:hAnsi="Bookman Old Style"/>
          <w:lang w:val="uk-UA"/>
        </w:rPr>
        <w:t>_________________________</w:t>
      </w:r>
    </w:p>
    <w:p w:rsidR="00D05089" w:rsidRPr="00D05089" w:rsidRDefault="00D05089" w:rsidP="00D05089">
      <w:pPr>
        <w:jc w:val="right"/>
        <w:rPr>
          <w:rFonts w:ascii="Bookman Old Style" w:hAnsi="Bookman Old Style"/>
          <w:lang w:val="uk-UA"/>
        </w:rPr>
      </w:pPr>
    </w:p>
    <w:p w:rsidR="00D05089" w:rsidRPr="00655379" w:rsidRDefault="00D05089" w:rsidP="00D05089">
      <w:pPr>
        <w:jc w:val="center"/>
        <w:rPr>
          <w:rFonts w:ascii="Bookman Old Style" w:hAnsi="Bookman Old Style"/>
          <w:b/>
          <w:i/>
          <w:lang w:val="uk-UA"/>
        </w:rPr>
      </w:pPr>
      <w:r w:rsidRPr="00655379">
        <w:rPr>
          <w:rFonts w:ascii="Bookman Old Style" w:hAnsi="Bookman Old Style"/>
          <w:b/>
          <w:i/>
          <w:lang w:val="uk-UA"/>
        </w:rPr>
        <w:t>ЗАЯВА</w:t>
      </w:r>
    </w:p>
    <w:p w:rsidR="00D05089" w:rsidRPr="00D05089" w:rsidRDefault="00D05089" w:rsidP="00D05089">
      <w:pPr>
        <w:jc w:val="center"/>
        <w:rPr>
          <w:rFonts w:ascii="Bookman Old Style" w:hAnsi="Bookman Old Style"/>
          <w:lang w:val="uk-UA"/>
        </w:rPr>
      </w:pPr>
      <w:r>
        <w:rPr>
          <w:rFonts w:ascii="Bookman Old Style" w:hAnsi="Bookman Old Style"/>
          <w:lang w:val="uk-UA"/>
        </w:rPr>
        <w:t xml:space="preserve">про розміщення об’єктів </w:t>
      </w:r>
      <w:r w:rsidRPr="00D05089">
        <w:rPr>
          <w:rFonts w:ascii="Bookman Old Style" w:hAnsi="Bookman Old Style"/>
          <w:lang w:val="uk-UA"/>
        </w:rPr>
        <w:t>роздрібної торгівлі та надання послуг у сфері розваг</w:t>
      </w:r>
    </w:p>
    <w:p w:rsidR="00D05089" w:rsidRPr="00D05089" w:rsidRDefault="00D05089" w:rsidP="00D05089">
      <w:pPr>
        <w:jc w:val="center"/>
        <w:rPr>
          <w:rFonts w:ascii="Bookman Old Style" w:hAnsi="Bookman Old Style"/>
          <w:lang w:val="uk-UA"/>
        </w:rPr>
      </w:pPr>
    </w:p>
    <w:p w:rsidR="00D05089" w:rsidRDefault="00D05089" w:rsidP="00D05089">
      <w:pPr>
        <w:ind w:firstLine="851"/>
        <w:jc w:val="both"/>
        <w:rPr>
          <w:rFonts w:ascii="Bookman Old Style" w:hAnsi="Bookman Old Style"/>
          <w:lang w:val="uk-UA"/>
        </w:rPr>
      </w:pPr>
      <w:r w:rsidRPr="00D05089">
        <w:rPr>
          <w:rFonts w:ascii="Bookman Old Style" w:hAnsi="Bookman Old Style"/>
          <w:lang w:val="uk-UA"/>
        </w:rPr>
        <w:t>Прошу дозволити розміщення об’єкту:</w:t>
      </w:r>
    </w:p>
    <w:p w:rsidR="00D05089" w:rsidRPr="00D05089" w:rsidRDefault="00D05089" w:rsidP="00D05089">
      <w:pPr>
        <w:jc w:val="center"/>
        <w:rPr>
          <w:rFonts w:ascii="Bookman Old Style" w:hAnsi="Bookman Old Style"/>
          <w:lang w:val="uk-UA"/>
        </w:rPr>
      </w:pPr>
      <w:r w:rsidRPr="00D05089">
        <w:rPr>
          <w:rFonts w:ascii="Bookman Old Style" w:hAnsi="Bookman Old Style"/>
          <w:lang w:val="uk-UA"/>
        </w:rPr>
        <w:t>роздрібної торгівлі, надання послуг у сфері розваг</w:t>
      </w:r>
    </w:p>
    <w:p w:rsidR="00D05089" w:rsidRPr="00D05089" w:rsidRDefault="00D05089" w:rsidP="00D05089">
      <w:pPr>
        <w:spacing w:before="240"/>
        <w:jc w:val="center"/>
        <w:rPr>
          <w:rFonts w:ascii="Bookman Old Style" w:hAnsi="Bookman Old Style"/>
          <w:sz w:val="22"/>
          <w:lang w:val="uk-UA"/>
        </w:rPr>
      </w:pPr>
      <w:r w:rsidRPr="00D05089">
        <w:rPr>
          <w:rFonts w:ascii="Bookman Old Style" w:hAnsi="Bookman Old Style"/>
          <w:sz w:val="22"/>
          <w:lang w:val="uk-UA"/>
        </w:rPr>
        <w:t>(потрібне підкреслити)</w:t>
      </w:r>
    </w:p>
    <w:p w:rsidR="00D05089" w:rsidRPr="00D05089" w:rsidRDefault="00D05089" w:rsidP="00D05089">
      <w:pPr>
        <w:jc w:val="center"/>
        <w:rPr>
          <w:rFonts w:ascii="Bookman Old Style" w:hAnsi="Bookman Old Style"/>
          <w:lang w:val="uk-UA"/>
        </w:rPr>
      </w:pP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з __________________</w:t>
      </w:r>
      <w:r>
        <w:rPr>
          <w:rFonts w:ascii="Bookman Old Style" w:hAnsi="Bookman Old Style"/>
          <w:lang w:val="uk-UA"/>
        </w:rPr>
        <w:t>__</w:t>
      </w:r>
      <w:r w:rsidRPr="00D05089">
        <w:rPr>
          <w:rFonts w:ascii="Bookman Old Style" w:hAnsi="Bookman Old Style"/>
          <w:lang w:val="uk-UA"/>
        </w:rPr>
        <w:t xml:space="preserve"> по _________________</w:t>
      </w:r>
      <w:r>
        <w:rPr>
          <w:rFonts w:ascii="Bookman Old Style" w:hAnsi="Bookman Old Style"/>
          <w:lang w:val="uk-UA"/>
        </w:rPr>
        <w:t>___</w:t>
      </w:r>
    </w:p>
    <w:p w:rsidR="00D05089" w:rsidRPr="00D05089" w:rsidRDefault="00D05089" w:rsidP="00D05089">
      <w:pPr>
        <w:jc w:val="both"/>
        <w:rPr>
          <w:rFonts w:ascii="Bookman Old Style" w:hAnsi="Bookman Old Style"/>
          <w:lang w:val="uk-UA"/>
        </w:rPr>
      </w:pP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Заявник____________________________________________________________________</w:t>
      </w:r>
    </w:p>
    <w:p w:rsidR="00D05089" w:rsidRPr="00D05089" w:rsidRDefault="00D05089" w:rsidP="00D05089">
      <w:pPr>
        <w:pBdr>
          <w:bottom w:val="single" w:sz="4" w:space="0" w:color="auto"/>
        </w:pBdr>
        <w:jc w:val="center"/>
        <w:rPr>
          <w:rFonts w:ascii="Bookman Old Style" w:hAnsi="Bookman Old Style"/>
          <w:sz w:val="20"/>
          <w:lang w:val="uk-UA"/>
        </w:rPr>
      </w:pPr>
      <w:r w:rsidRPr="00D05089">
        <w:rPr>
          <w:rFonts w:ascii="Bookman Old Style" w:hAnsi="Bookman Old Style"/>
          <w:sz w:val="20"/>
          <w:lang w:val="uk-UA"/>
        </w:rPr>
        <w:t>(назва юридичної особи; ПІП фізичної особи - підприємця,</w:t>
      </w:r>
    </w:p>
    <w:p w:rsidR="00D05089" w:rsidRPr="00D05089" w:rsidRDefault="00D05089" w:rsidP="00D05089">
      <w:pPr>
        <w:pBdr>
          <w:bottom w:val="single" w:sz="4" w:space="0" w:color="auto"/>
        </w:pBdr>
        <w:jc w:val="both"/>
        <w:rPr>
          <w:rFonts w:ascii="Bookman Old Style" w:hAnsi="Bookman Old Style"/>
          <w:lang w:val="uk-UA"/>
        </w:rPr>
      </w:pPr>
      <w:r w:rsidRPr="00D05089">
        <w:rPr>
          <w:rFonts w:ascii="Bookman Old Style" w:hAnsi="Bookman Old Style"/>
          <w:lang w:val="uk-UA"/>
        </w:rPr>
        <w:t>_____________________________________________________________________</w:t>
      </w:r>
      <w:r>
        <w:rPr>
          <w:rFonts w:ascii="Bookman Old Style" w:hAnsi="Bookman Old Style"/>
          <w:lang w:val="uk-UA"/>
        </w:rPr>
        <w:t>________</w:t>
      </w:r>
    </w:p>
    <w:p w:rsidR="00D05089" w:rsidRPr="00D05089" w:rsidRDefault="00D05089" w:rsidP="00D05089">
      <w:pPr>
        <w:pBdr>
          <w:bottom w:val="single" w:sz="4" w:space="0" w:color="auto"/>
        </w:pBdr>
        <w:jc w:val="center"/>
        <w:rPr>
          <w:rFonts w:ascii="Bookman Old Style" w:hAnsi="Bookman Old Style"/>
          <w:sz w:val="20"/>
          <w:lang w:val="uk-UA"/>
        </w:rPr>
      </w:pPr>
      <w:r w:rsidRPr="00D05089">
        <w:rPr>
          <w:rFonts w:ascii="Bookman Old Style" w:hAnsi="Bookman Old Style"/>
          <w:sz w:val="20"/>
          <w:lang w:val="uk-UA"/>
        </w:rPr>
        <w:t>місцезнаходження, місце проживання, номер телефону,</w:t>
      </w:r>
    </w:p>
    <w:p w:rsidR="00D05089" w:rsidRPr="00D05089" w:rsidRDefault="00D05089" w:rsidP="00D05089">
      <w:pPr>
        <w:pBdr>
          <w:bottom w:val="single" w:sz="4" w:space="0" w:color="auto"/>
        </w:pBdr>
        <w:jc w:val="both"/>
        <w:rPr>
          <w:rFonts w:ascii="Bookman Old Style" w:hAnsi="Bookman Old Style"/>
          <w:lang w:val="uk-UA"/>
        </w:rPr>
      </w:pPr>
    </w:p>
    <w:p w:rsidR="00D05089" w:rsidRPr="00D05089" w:rsidRDefault="00D05089" w:rsidP="00D05089">
      <w:pPr>
        <w:jc w:val="center"/>
        <w:rPr>
          <w:rFonts w:ascii="Bookman Old Style" w:hAnsi="Bookman Old Style"/>
          <w:sz w:val="20"/>
          <w:lang w:val="uk-UA"/>
        </w:rPr>
      </w:pPr>
      <w:r w:rsidRPr="00D05089">
        <w:rPr>
          <w:rFonts w:ascii="Bookman Old Style" w:hAnsi="Bookman Old Style"/>
          <w:sz w:val="20"/>
          <w:lang w:val="uk-UA"/>
        </w:rPr>
        <w:t>для юридичних осіб - ПІП керівника)</w:t>
      </w:r>
    </w:p>
    <w:p w:rsidR="00D05089" w:rsidRPr="00D05089" w:rsidRDefault="00D05089" w:rsidP="00D05089">
      <w:pPr>
        <w:jc w:val="both"/>
        <w:rPr>
          <w:rFonts w:ascii="Bookman Old Style" w:hAnsi="Bookman Old Style"/>
          <w:lang w:val="uk-UA"/>
        </w:rPr>
      </w:pP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Для юридичних осіб - ідентифікаційний код в Є</w:t>
      </w:r>
      <w:r>
        <w:rPr>
          <w:rFonts w:ascii="Bookman Old Style" w:hAnsi="Bookman Old Style"/>
          <w:lang w:val="uk-UA"/>
        </w:rPr>
        <w:t>ДРПОУ_____________________</w:t>
      </w: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Для фізичних осіб</w:t>
      </w:r>
      <w:r>
        <w:rPr>
          <w:rFonts w:ascii="Bookman Old Style" w:hAnsi="Bookman Old Style"/>
          <w:lang w:val="uk-UA"/>
        </w:rPr>
        <w:t xml:space="preserve"> </w:t>
      </w:r>
      <w:r w:rsidRPr="00D05089">
        <w:rPr>
          <w:rFonts w:ascii="Bookman Old Style" w:hAnsi="Bookman Old Style"/>
          <w:lang w:val="uk-UA"/>
        </w:rPr>
        <w:t>-</w:t>
      </w:r>
      <w:r>
        <w:rPr>
          <w:rFonts w:ascii="Bookman Old Style" w:hAnsi="Bookman Old Style"/>
          <w:lang w:val="uk-UA"/>
        </w:rPr>
        <w:t xml:space="preserve"> підприємців - реєстраційний </w:t>
      </w:r>
      <w:r w:rsidRPr="00D05089">
        <w:rPr>
          <w:rFonts w:ascii="Bookman Old Style" w:hAnsi="Bookman Old Style"/>
          <w:lang w:val="uk-UA"/>
        </w:rPr>
        <w:t>номер облікової картки платника податків __________________________</w:t>
      </w:r>
    </w:p>
    <w:p w:rsidR="00D05089" w:rsidRPr="00D05089" w:rsidRDefault="00D05089" w:rsidP="00D05089">
      <w:pPr>
        <w:jc w:val="both"/>
        <w:rPr>
          <w:rFonts w:ascii="Bookman Old Style" w:hAnsi="Bookman Old Style"/>
          <w:lang w:val="uk-UA"/>
        </w:rPr>
      </w:pPr>
    </w:p>
    <w:p w:rsidR="00D05089" w:rsidRDefault="00D05089" w:rsidP="00D05089">
      <w:pPr>
        <w:jc w:val="both"/>
        <w:rPr>
          <w:rFonts w:ascii="Bookman Old Style" w:hAnsi="Bookman Old Style"/>
          <w:lang w:val="uk-UA"/>
        </w:rPr>
      </w:pPr>
      <w:r w:rsidRPr="00D05089">
        <w:rPr>
          <w:rFonts w:ascii="Bookman Old Style" w:hAnsi="Bookman Old Style"/>
          <w:lang w:val="uk-UA"/>
        </w:rPr>
        <w:t>Тип об’єкта</w:t>
      </w:r>
      <w:r w:rsidR="002F26B4">
        <w:rPr>
          <w:rFonts w:ascii="Bookman Old Style" w:hAnsi="Bookman Old Style"/>
          <w:lang w:val="uk-UA"/>
        </w:rPr>
        <w:t xml:space="preserve"> та кількість</w:t>
      </w:r>
      <w:r w:rsidRPr="00D05089">
        <w:rPr>
          <w:rFonts w:ascii="Bookman Old Style" w:hAnsi="Bookman Old Style"/>
          <w:lang w:val="uk-UA"/>
        </w:rPr>
        <w:t xml:space="preserve"> (лоток, палатка</w:t>
      </w:r>
      <w:r>
        <w:rPr>
          <w:rFonts w:ascii="Bookman Old Style" w:hAnsi="Bookman Old Style"/>
          <w:lang w:val="uk-UA"/>
        </w:rPr>
        <w:t>, атракціон</w:t>
      </w:r>
      <w:r w:rsidRPr="00D05089">
        <w:rPr>
          <w:rFonts w:ascii="Bookman Old Style" w:hAnsi="Bookman Old Style"/>
          <w:lang w:val="uk-UA"/>
        </w:rPr>
        <w:t xml:space="preserve"> тощо)_________</w:t>
      </w:r>
      <w:r w:rsidR="002F26B4">
        <w:rPr>
          <w:rFonts w:ascii="Bookman Old Style" w:hAnsi="Bookman Old Style"/>
          <w:lang w:val="uk-UA"/>
        </w:rPr>
        <w:t>_________-</w:t>
      </w: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_________</w:t>
      </w:r>
      <w:r>
        <w:rPr>
          <w:rFonts w:ascii="Bookman Old Style" w:hAnsi="Bookman Old Style"/>
          <w:lang w:val="uk-UA"/>
        </w:rPr>
        <w:t>____________________________________________________________________</w:t>
      </w: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Загальна площа ___</w:t>
      </w:r>
      <w:r w:rsidR="00655379">
        <w:rPr>
          <w:rFonts w:ascii="Bookman Old Style" w:hAnsi="Bookman Old Style"/>
          <w:lang w:val="uk-UA"/>
        </w:rPr>
        <w:t>__</w:t>
      </w:r>
      <w:r w:rsidRPr="00D05089">
        <w:rPr>
          <w:rFonts w:ascii="Bookman Old Style" w:hAnsi="Bookman Old Style"/>
          <w:lang w:val="uk-UA"/>
        </w:rPr>
        <w:t xml:space="preserve">__ </w:t>
      </w:r>
      <w:proofErr w:type="spellStart"/>
      <w:r w:rsidRPr="00D05089">
        <w:rPr>
          <w:rFonts w:ascii="Bookman Old Style" w:hAnsi="Bookman Old Style"/>
          <w:lang w:val="uk-UA"/>
        </w:rPr>
        <w:t>м.кв</w:t>
      </w:r>
      <w:proofErr w:type="spellEnd"/>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Продукція, що реалізується/послуги, що надаютьс</w:t>
      </w:r>
      <w:r>
        <w:rPr>
          <w:rFonts w:ascii="Bookman Old Style" w:hAnsi="Bookman Old Style"/>
          <w:lang w:val="uk-UA"/>
        </w:rPr>
        <w:t>я ________________________</w:t>
      </w: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___________________________________________________________________________</w:t>
      </w:r>
      <w:r>
        <w:rPr>
          <w:rFonts w:ascii="Bookman Old Style" w:hAnsi="Bookman Old Style"/>
          <w:lang w:val="uk-UA"/>
        </w:rPr>
        <w:t>__</w:t>
      </w:r>
    </w:p>
    <w:p w:rsidR="00D05089" w:rsidRPr="00D05089" w:rsidRDefault="00D05089" w:rsidP="00D05089">
      <w:pPr>
        <w:jc w:val="both"/>
        <w:rPr>
          <w:rFonts w:ascii="Bookman Old Style" w:hAnsi="Bookman Old Style"/>
          <w:lang w:val="uk-UA"/>
        </w:rPr>
      </w:pP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Документи, що додаються до заяви:</w:t>
      </w: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______________________________________________________________________________________________________________________________________________________</w:t>
      </w: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Цією заявою підтверджую відповідність розміщення та функціонування об’єкту вимогам чинного законодавства та зобов’язуюсь виконувати вимоги до розміщення та функціонування об’єктів роздрібної торгівлі та надання послуг у сфері розваг.</w:t>
      </w: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Про відповідальність за надання в заяві недостовірних даних попереджений.</w:t>
      </w:r>
    </w:p>
    <w:p w:rsidR="00D05089" w:rsidRPr="00D05089" w:rsidRDefault="00D05089" w:rsidP="00D05089">
      <w:pPr>
        <w:jc w:val="both"/>
        <w:rPr>
          <w:rFonts w:ascii="Bookman Old Style" w:hAnsi="Bookman Old Style"/>
          <w:lang w:val="uk-UA"/>
        </w:rPr>
      </w:pP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ab/>
        <w:t>«____» ____________ 20 __ р.</w:t>
      </w:r>
    </w:p>
    <w:p w:rsidR="00D05089" w:rsidRPr="00D05089" w:rsidRDefault="00D05089" w:rsidP="00D05089">
      <w:pPr>
        <w:jc w:val="both"/>
        <w:rPr>
          <w:rFonts w:ascii="Bookman Old Style" w:hAnsi="Bookman Old Style"/>
          <w:lang w:val="uk-UA"/>
        </w:rPr>
      </w:pP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Документи здав:</w:t>
      </w: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ab/>
      </w:r>
      <w:r w:rsidRPr="00D05089">
        <w:rPr>
          <w:rFonts w:ascii="Bookman Old Style" w:hAnsi="Bookman Old Style"/>
          <w:lang w:val="uk-UA"/>
        </w:rPr>
        <w:tab/>
      </w:r>
      <w:r w:rsidRPr="00D05089">
        <w:rPr>
          <w:rFonts w:ascii="Bookman Old Style" w:hAnsi="Bookman Old Style"/>
          <w:lang w:val="uk-UA"/>
        </w:rPr>
        <w:tab/>
      </w:r>
      <w:r w:rsidRPr="00D05089">
        <w:rPr>
          <w:rFonts w:ascii="Bookman Old Style" w:hAnsi="Bookman Old Style"/>
          <w:lang w:val="uk-UA"/>
        </w:rPr>
        <w:tab/>
      </w:r>
      <w:r w:rsidRPr="00D05089">
        <w:rPr>
          <w:rFonts w:ascii="Bookman Old Style" w:hAnsi="Bookman Old Style"/>
          <w:lang w:val="uk-UA"/>
        </w:rPr>
        <w:tab/>
      </w:r>
    </w:p>
    <w:p w:rsidR="00D05089" w:rsidRPr="00D05089" w:rsidRDefault="00D05089" w:rsidP="00D05089">
      <w:pPr>
        <w:jc w:val="both"/>
        <w:rPr>
          <w:rFonts w:ascii="Bookman Old Style" w:hAnsi="Bookman Old Style"/>
          <w:lang w:val="uk-UA"/>
        </w:rPr>
      </w:pPr>
      <w:r w:rsidRPr="00D05089">
        <w:rPr>
          <w:rFonts w:ascii="Bookman Old Style" w:hAnsi="Bookman Old Style"/>
          <w:lang w:val="uk-UA"/>
        </w:rPr>
        <w:t>_________________________</w:t>
      </w:r>
      <w:r w:rsidRPr="00D05089">
        <w:rPr>
          <w:rFonts w:ascii="Bookman Old Style" w:hAnsi="Bookman Old Style"/>
          <w:lang w:val="uk-UA"/>
        </w:rPr>
        <w:tab/>
      </w:r>
      <w:r w:rsidRPr="00D05089">
        <w:rPr>
          <w:rFonts w:ascii="Bookman Old Style" w:hAnsi="Bookman Old Style"/>
          <w:lang w:val="uk-UA"/>
        </w:rPr>
        <w:tab/>
      </w:r>
      <w:r w:rsidRPr="00D05089">
        <w:rPr>
          <w:rFonts w:ascii="Bookman Old Style" w:hAnsi="Bookman Old Style"/>
          <w:lang w:val="uk-UA"/>
        </w:rPr>
        <w:tab/>
      </w:r>
      <w:r w:rsidRPr="00D05089">
        <w:rPr>
          <w:rFonts w:ascii="Bookman Old Style" w:hAnsi="Bookman Old Style"/>
          <w:lang w:val="uk-UA"/>
        </w:rPr>
        <w:tab/>
      </w:r>
      <w:r w:rsidRPr="00D05089">
        <w:rPr>
          <w:rFonts w:ascii="Bookman Old Style" w:hAnsi="Bookman Old Style"/>
          <w:lang w:val="uk-UA"/>
        </w:rPr>
        <w:tab/>
        <w:t>______________________</w:t>
      </w:r>
    </w:p>
    <w:p w:rsidR="00D05089" w:rsidRPr="00D05089" w:rsidRDefault="00655379" w:rsidP="00D05089">
      <w:pPr>
        <w:rPr>
          <w:rFonts w:ascii="Bookman Old Style" w:hAnsi="Bookman Old Style"/>
          <w:lang w:val="uk-UA"/>
        </w:rPr>
      </w:pPr>
      <w:r>
        <w:rPr>
          <w:rFonts w:ascii="Bookman Old Style" w:hAnsi="Bookman Old Style"/>
          <w:sz w:val="22"/>
          <w:lang w:val="uk-UA"/>
        </w:rPr>
        <w:t xml:space="preserve">       </w:t>
      </w:r>
      <w:r>
        <w:rPr>
          <w:rFonts w:ascii="Bookman Old Style" w:hAnsi="Bookman Old Style"/>
          <w:sz w:val="22"/>
          <w:lang w:val="uk-UA"/>
        </w:rPr>
        <w:tab/>
        <w:t>(посада, П.І.Б.)</w:t>
      </w:r>
      <w:r>
        <w:rPr>
          <w:rFonts w:ascii="Bookman Old Style" w:hAnsi="Bookman Old Style"/>
          <w:sz w:val="22"/>
          <w:lang w:val="uk-UA"/>
        </w:rPr>
        <w:tab/>
      </w:r>
      <w:r>
        <w:rPr>
          <w:rFonts w:ascii="Bookman Old Style" w:hAnsi="Bookman Old Style"/>
          <w:sz w:val="22"/>
          <w:lang w:val="uk-UA"/>
        </w:rPr>
        <w:tab/>
      </w:r>
      <w:r>
        <w:rPr>
          <w:rFonts w:ascii="Bookman Old Style" w:hAnsi="Bookman Old Style"/>
          <w:sz w:val="22"/>
          <w:lang w:val="uk-UA"/>
        </w:rPr>
        <w:tab/>
      </w:r>
      <w:r>
        <w:rPr>
          <w:rFonts w:ascii="Bookman Old Style" w:hAnsi="Bookman Old Style"/>
          <w:sz w:val="22"/>
          <w:lang w:val="uk-UA"/>
        </w:rPr>
        <w:tab/>
      </w:r>
      <w:r>
        <w:rPr>
          <w:rFonts w:ascii="Bookman Old Style" w:hAnsi="Bookman Old Style"/>
          <w:sz w:val="22"/>
          <w:lang w:val="uk-UA"/>
        </w:rPr>
        <w:tab/>
      </w:r>
      <w:r>
        <w:rPr>
          <w:rFonts w:ascii="Bookman Old Style" w:hAnsi="Bookman Old Style"/>
          <w:sz w:val="22"/>
          <w:lang w:val="uk-UA"/>
        </w:rPr>
        <w:tab/>
      </w:r>
      <w:r>
        <w:rPr>
          <w:rFonts w:ascii="Bookman Old Style" w:hAnsi="Bookman Old Style"/>
          <w:sz w:val="22"/>
          <w:lang w:val="uk-UA"/>
        </w:rPr>
        <w:tab/>
        <w:t xml:space="preserve">     </w:t>
      </w:r>
      <w:r w:rsidR="00D05089" w:rsidRPr="00655379">
        <w:rPr>
          <w:rFonts w:ascii="Bookman Old Style" w:hAnsi="Bookman Old Style"/>
          <w:sz w:val="22"/>
          <w:lang w:val="uk-UA"/>
        </w:rPr>
        <w:t>(підпис)</w:t>
      </w:r>
      <w:r w:rsidR="00D05089" w:rsidRPr="00655379">
        <w:rPr>
          <w:rFonts w:ascii="Bookman Old Style" w:hAnsi="Bookman Old Style"/>
          <w:sz w:val="22"/>
          <w:lang w:val="uk-UA"/>
        </w:rPr>
        <w:tab/>
      </w:r>
      <w:r w:rsidR="00D05089" w:rsidRPr="00D05089">
        <w:rPr>
          <w:rFonts w:ascii="Bookman Old Style" w:hAnsi="Bookman Old Style"/>
          <w:lang w:val="uk-UA"/>
        </w:rPr>
        <w:tab/>
      </w:r>
    </w:p>
    <w:p w:rsidR="00D05089" w:rsidRPr="00D05089" w:rsidRDefault="00D05089" w:rsidP="00D05089">
      <w:pPr>
        <w:rPr>
          <w:rFonts w:ascii="Bookman Old Style" w:hAnsi="Bookman Old Style"/>
          <w:lang w:val="uk-UA"/>
        </w:rPr>
      </w:pPr>
      <w:r w:rsidRPr="00D05089">
        <w:rPr>
          <w:rFonts w:ascii="Bookman Old Style" w:hAnsi="Bookman Old Style"/>
          <w:lang w:val="uk-UA"/>
        </w:rPr>
        <w:t>МП</w:t>
      </w:r>
      <w:r w:rsidRPr="00D05089">
        <w:rPr>
          <w:rFonts w:ascii="Bookman Old Style" w:hAnsi="Bookman Old Style"/>
          <w:lang w:val="uk-UA"/>
        </w:rPr>
        <w:tab/>
      </w:r>
      <w:r w:rsidRPr="00D05089">
        <w:rPr>
          <w:rFonts w:ascii="Bookman Old Style" w:hAnsi="Bookman Old Style"/>
          <w:lang w:val="uk-UA"/>
        </w:rPr>
        <w:tab/>
      </w:r>
      <w:r w:rsidRPr="00D05089">
        <w:rPr>
          <w:rFonts w:ascii="Bookman Old Style" w:hAnsi="Bookman Old Style"/>
          <w:lang w:val="uk-UA"/>
        </w:rPr>
        <w:tab/>
      </w:r>
      <w:r w:rsidRPr="00D05089">
        <w:rPr>
          <w:rFonts w:ascii="Bookman Old Style" w:hAnsi="Bookman Old Style"/>
          <w:lang w:val="uk-UA"/>
        </w:rPr>
        <w:tab/>
      </w:r>
    </w:p>
    <w:sectPr w:rsidR="00D05089" w:rsidRPr="00D05089" w:rsidSect="005F08E5">
      <w:pgSz w:w="11906" w:h="16838"/>
      <w:pgMar w:top="1134"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C2"/>
    <w:rsid w:val="002F26B4"/>
    <w:rsid w:val="0040602C"/>
    <w:rsid w:val="00507365"/>
    <w:rsid w:val="005A3F0B"/>
    <w:rsid w:val="005F08E5"/>
    <w:rsid w:val="00655379"/>
    <w:rsid w:val="006D17AB"/>
    <w:rsid w:val="0089636A"/>
    <w:rsid w:val="008F0BC2"/>
    <w:rsid w:val="00A521B2"/>
    <w:rsid w:val="00C606D3"/>
    <w:rsid w:val="00D050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7CC9"/>
  <w15:docId w15:val="{754F6ACD-A48A-4566-B710-35881D2F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BC2"/>
    <w:pPr>
      <w:spacing w:line="240" w:lineRule="auto"/>
    </w:pPr>
    <w:rPr>
      <w:rFonts w:eastAsia="Times New Roman"/>
      <w:sz w:val="24"/>
      <w:szCs w:val="24"/>
      <w:lang w:val="ru-RU" w:eastAsia="ru-RU"/>
    </w:rPr>
  </w:style>
  <w:style w:type="paragraph" w:styleId="1">
    <w:name w:val="heading 1"/>
    <w:basedOn w:val="a"/>
    <w:next w:val="a"/>
    <w:link w:val="10"/>
    <w:qFormat/>
    <w:rsid w:val="005F08E5"/>
    <w:pPr>
      <w:keepNext/>
      <w:jc w:val="both"/>
      <w:outlineLvl w:val="0"/>
    </w:pPr>
    <w:rPr>
      <w:rFonts w:ascii="Bookman Old Style" w:hAnsi="Bookman Old Style"/>
      <w:sz w:val="28"/>
      <w:lang w:val="uk-UA"/>
    </w:rPr>
  </w:style>
  <w:style w:type="paragraph" w:styleId="2">
    <w:name w:val="heading 2"/>
    <w:basedOn w:val="a"/>
    <w:next w:val="a"/>
    <w:link w:val="20"/>
    <w:qFormat/>
    <w:rsid w:val="005F08E5"/>
    <w:pPr>
      <w:keepNext/>
      <w:jc w:val="center"/>
      <w:outlineLvl w:val="1"/>
    </w:pPr>
    <w:rPr>
      <w:rFonts w:ascii="Bookman Old Style" w:hAnsi="Bookman Old Style"/>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8F0BC2"/>
  </w:style>
  <w:style w:type="paragraph" w:styleId="HTML">
    <w:name w:val="HTML Preformatted"/>
    <w:basedOn w:val="a"/>
    <w:link w:val="HTML0"/>
    <w:uiPriority w:val="99"/>
    <w:rsid w:val="008F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F0BC2"/>
    <w:rPr>
      <w:rFonts w:ascii="Courier New" w:eastAsia="Times New Roman" w:hAnsi="Courier New"/>
      <w:sz w:val="20"/>
      <w:szCs w:val="20"/>
      <w:lang w:val="ru-RU" w:eastAsia="ru-RU"/>
    </w:rPr>
  </w:style>
  <w:style w:type="paragraph" w:styleId="a3">
    <w:name w:val="No Spacing"/>
    <w:uiPriority w:val="99"/>
    <w:qFormat/>
    <w:rsid w:val="008F0BC2"/>
    <w:pPr>
      <w:spacing w:line="240" w:lineRule="auto"/>
    </w:pPr>
    <w:rPr>
      <w:rFonts w:ascii="Calibri" w:eastAsia="Calibri" w:hAnsi="Calibri"/>
      <w:sz w:val="20"/>
      <w:szCs w:val="20"/>
      <w:lang w:eastAsia="uk-UA"/>
    </w:rPr>
  </w:style>
  <w:style w:type="character" w:customStyle="1" w:styleId="rvts7">
    <w:name w:val="rvts7"/>
    <w:basedOn w:val="a0"/>
    <w:rsid w:val="008F0BC2"/>
  </w:style>
  <w:style w:type="paragraph" w:customStyle="1" w:styleId="rvps172">
    <w:name w:val="rvps172"/>
    <w:basedOn w:val="a"/>
    <w:rsid w:val="008F0BC2"/>
    <w:pPr>
      <w:spacing w:before="100" w:beforeAutospacing="1" w:after="100" w:afterAutospacing="1"/>
    </w:pPr>
    <w:rPr>
      <w:lang w:val="uk-UA" w:eastAsia="uk-UA"/>
    </w:rPr>
  </w:style>
  <w:style w:type="character" w:customStyle="1" w:styleId="rvts9">
    <w:name w:val="rvts9"/>
    <w:basedOn w:val="a0"/>
    <w:rsid w:val="008F0BC2"/>
  </w:style>
  <w:style w:type="paragraph" w:customStyle="1" w:styleId="rvps173">
    <w:name w:val="rvps173"/>
    <w:basedOn w:val="a"/>
    <w:rsid w:val="008F0BC2"/>
    <w:pPr>
      <w:spacing w:before="100" w:beforeAutospacing="1" w:after="100" w:afterAutospacing="1"/>
    </w:pPr>
    <w:rPr>
      <w:lang w:val="uk-UA" w:eastAsia="uk-UA"/>
    </w:rPr>
  </w:style>
  <w:style w:type="paragraph" w:customStyle="1" w:styleId="rvps174">
    <w:name w:val="rvps174"/>
    <w:basedOn w:val="a"/>
    <w:rsid w:val="008F0BC2"/>
    <w:pPr>
      <w:spacing w:before="100" w:beforeAutospacing="1" w:after="100" w:afterAutospacing="1"/>
    </w:pPr>
    <w:rPr>
      <w:lang w:val="uk-UA" w:eastAsia="uk-UA"/>
    </w:rPr>
  </w:style>
  <w:style w:type="character" w:customStyle="1" w:styleId="rvts12">
    <w:name w:val="rvts12"/>
    <w:basedOn w:val="a0"/>
    <w:rsid w:val="008F0BC2"/>
  </w:style>
  <w:style w:type="paragraph" w:customStyle="1" w:styleId="rvps93">
    <w:name w:val="rvps93"/>
    <w:basedOn w:val="a"/>
    <w:rsid w:val="008F0BC2"/>
    <w:pPr>
      <w:spacing w:before="100" w:beforeAutospacing="1" w:after="100" w:afterAutospacing="1"/>
    </w:pPr>
    <w:rPr>
      <w:lang w:val="uk-UA" w:eastAsia="uk-UA"/>
    </w:rPr>
  </w:style>
  <w:style w:type="character" w:customStyle="1" w:styleId="10">
    <w:name w:val="Заголовок 1 Знак"/>
    <w:basedOn w:val="a0"/>
    <w:link w:val="1"/>
    <w:rsid w:val="005F08E5"/>
    <w:rPr>
      <w:rFonts w:ascii="Bookman Old Style" w:eastAsia="Times New Roman" w:hAnsi="Bookman Old Style"/>
      <w:szCs w:val="24"/>
      <w:lang w:eastAsia="ru-RU"/>
    </w:rPr>
  </w:style>
  <w:style w:type="character" w:customStyle="1" w:styleId="20">
    <w:name w:val="Заголовок 2 Знак"/>
    <w:basedOn w:val="a0"/>
    <w:link w:val="2"/>
    <w:rsid w:val="005F08E5"/>
    <w:rPr>
      <w:rFonts w:ascii="Bookman Old Style" w:eastAsia="Times New Roman" w:hAnsi="Bookman Old Style"/>
      <w:i/>
      <w:sz w:val="24"/>
      <w:szCs w:val="24"/>
      <w:lang w:val="ru-RU" w:eastAsia="ru-RU"/>
    </w:rPr>
  </w:style>
  <w:style w:type="paragraph" w:customStyle="1" w:styleId="a4">
    <w:basedOn w:val="a"/>
    <w:next w:val="a5"/>
    <w:qFormat/>
    <w:rsid w:val="005F08E5"/>
    <w:pPr>
      <w:jc w:val="center"/>
    </w:pPr>
    <w:rPr>
      <w:rFonts w:ascii="Bookman Old Style" w:hAnsi="Bookman Old Style"/>
      <w:sz w:val="28"/>
      <w:lang w:val="uk-UA"/>
    </w:rPr>
  </w:style>
  <w:style w:type="paragraph" w:styleId="a5">
    <w:name w:val="Title"/>
    <w:basedOn w:val="a"/>
    <w:next w:val="a"/>
    <w:link w:val="a6"/>
    <w:uiPriority w:val="10"/>
    <w:qFormat/>
    <w:rsid w:val="005F08E5"/>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5F08E5"/>
    <w:rPr>
      <w:rFonts w:asciiTheme="majorHAnsi" w:eastAsiaTheme="majorEastAsia" w:hAnsiTheme="majorHAnsi" w:cstheme="majorBidi"/>
      <w:spacing w:val="-10"/>
      <w:kern w:val="28"/>
      <w:sz w:val="56"/>
      <w:szCs w:val="56"/>
      <w:lang w:val="ru-RU" w:eastAsia="ru-RU"/>
    </w:rPr>
  </w:style>
  <w:style w:type="paragraph" w:styleId="a7">
    <w:name w:val="List Paragraph"/>
    <w:basedOn w:val="a"/>
    <w:uiPriority w:val="34"/>
    <w:qFormat/>
    <w:rsid w:val="00C606D3"/>
    <w:pPr>
      <w:ind w:left="720"/>
      <w:contextualSpacing/>
    </w:pPr>
  </w:style>
  <w:style w:type="paragraph" w:styleId="a8">
    <w:name w:val="Balloon Text"/>
    <w:basedOn w:val="a"/>
    <w:link w:val="a9"/>
    <w:uiPriority w:val="99"/>
    <w:semiHidden/>
    <w:unhideWhenUsed/>
    <w:rsid w:val="00C606D3"/>
    <w:rPr>
      <w:rFonts w:ascii="Segoe UI" w:hAnsi="Segoe UI" w:cs="Segoe UI"/>
      <w:sz w:val="18"/>
      <w:szCs w:val="18"/>
    </w:rPr>
  </w:style>
  <w:style w:type="character" w:customStyle="1" w:styleId="a9">
    <w:name w:val="Текст выноски Знак"/>
    <w:basedOn w:val="a0"/>
    <w:link w:val="a8"/>
    <w:uiPriority w:val="99"/>
    <w:semiHidden/>
    <w:rsid w:val="00C606D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468272">
      <w:bodyDiv w:val="1"/>
      <w:marLeft w:val="0"/>
      <w:marRight w:val="0"/>
      <w:marTop w:val="0"/>
      <w:marBottom w:val="0"/>
      <w:divBdr>
        <w:top w:val="none" w:sz="0" w:space="0" w:color="auto"/>
        <w:left w:val="none" w:sz="0" w:space="0" w:color="auto"/>
        <w:bottom w:val="none" w:sz="0" w:space="0" w:color="auto"/>
        <w:right w:val="none" w:sz="0" w:space="0" w:color="auto"/>
      </w:divBdr>
    </w:div>
    <w:div w:id="1760984787">
      <w:bodyDiv w:val="1"/>
      <w:marLeft w:val="0"/>
      <w:marRight w:val="0"/>
      <w:marTop w:val="0"/>
      <w:marBottom w:val="0"/>
      <w:divBdr>
        <w:top w:val="none" w:sz="0" w:space="0" w:color="auto"/>
        <w:left w:val="none" w:sz="0" w:space="0" w:color="auto"/>
        <w:bottom w:val="none" w:sz="0" w:space="0" w:color="auto"/>
        <w:right w:val="none" w:sz="0" w:space="0" w:color="auto"/>
      </w:divBdr>
    </w:div>
    <w:div w:id="19432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7CC1-4D03-4554-A47B-3F67C630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8625</Words>
  <Characters>4917</Characters>
  <Application>Microsoft Office Word</Application>
  <DocSecurity>0</DocSecurity>
  <Lines>40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4</cp:revision>
  <cp:lastPrinted>2018-03-12T15:26:00Z</cp:lastPrinted>
  <dcterms:created xsi:type="dcterms:W3CDTF">2016-08-11T13:31:00Z</dcterms:created>
  <dcterms:modified xsi:type="dcterms:W3CDTF">2018-03-12T15:28:00Z</dcterms:modified>
</cp:coreProperties>
</file>