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2E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 К Р А Ї Н А</w:t>
      </w:r>
    </w:p>
    <w:p w:rsidR="006F1F2D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F4162E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86407F" w:rsidRPr="00F213F7" w:rsidRDefault="0086407F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Р І Ш Е Н </w:t>
      </w:r>
      <w:proofErr w:type="spellStart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Я</w:t>
      </w:r>
    </w:p>
    <w:p w:rsidR="006F1F2D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</w:p>
    <w:p w:rsidR="006F1F2D" w:rsidRPr="00F213F7" w:rsidRDefault="006F1F2D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Від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24.04.2018 року </w:t>
      </w: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 </w:t>
      </w:r>
      <w:bookmarkStart w:id="0" w:name="_GoBack"/>
      <w:bookmarkEnd w:id="0"/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№</w:t>
      </w:r>
    </w:p>
    <w:p w:rsidR="00F4162E" w:rsidRPr="00F213F7" w:rsidRDefault="006F1F2D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</w:p>
    <w:p w:rsidR="00F4162E" w:rsidRPr="00F213F7" w:rsidRDefault="00F4162E" w:rsidP="00F213F7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 затвердження Положен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ня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про проведення конкурсу малюнку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«Працюй легально – живи </w:t>
      </w: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комфортно</w:t>
      </w:r>
      <w:proofErr w:type="spellEnd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»</w:t>
      </w:r>
    </w:p>
    <w:p w:rsidR="000A5A44" w:rsidRPr="00F213F7" w:rsidRDefault="000A5A44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6F1F2D" w:rsidRDefault="000A5A44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 виконання розпорядження голови Житомирської обласної державної адміністрації від 06.03.2018 року № 83 «Про заходи щодо легалізації трудових відносин, забезпечення мінімальних гарантій з оплати праці, підвищення рівня заробітної плати»</w:t>
      </w:r>
      <w:r w:rsidR="00F4162E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F4162E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привернення уваги суспільства, зокрема дітей і молоді, до наявних проблем у сфері найманої праці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="00F4162E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F1F2D" w:rsidRPr="00F213F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  <w:t>керуючись статтею 30, Закону України «Про місцеве самоврядування в Україні», виконавчий комітет міської ради</w:t>
      </w:r>
    </w:p>
    <w:p w:rsidR="00F213F7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4162E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 И Р І Ш И 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:</w:t>
      </w:r>
    </w:p>
    <w:p w:rsidR="00F213F7" w:rsidRPr="00F213F7" w:rsidRDefault="00F213F7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Затвердити Положення про 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проведення міського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конкурсу малюнку 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«Працюй легально – живи </w:t>
      </w:r>
      <w:proofErr w:type="spellStart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комфортно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»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(далі – Конкурс)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(додаток № 1).</w:t>
      </w:r>
    </w:p>
    <w:p w:rsidR="000A5A44" w:rsidRPr="00F213F7" w:rsidRDefault="000A5A44" w:rsidP="00F213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Затвердити склад конкурсної комісії (додаток № 2).</w:t>
      </w:r>
    </w:p>
    <w:p w:rsidR="006F1F2D" w:rsidRPr="00F213F7" w:rsidRDefault="006F1F2D" w:rsidP="00F213F7">
      <w:pPr>
        <w:numPr>
          <w:ilvl w:val="0"/>
          <w:numId w:val="11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Оприлюднити Положення про конкурс на офіційному сайті міської ради та розповсюдити серед навчальних закладів 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ОТГ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F4162E" w:rsidRPr="00F213F7" w:rsidRDefault="00F4162E" w:rsidP="00F213F7">
      <w:pPr>
        <w:numPr>
          <w:ilvl w:val="0"/>
          <w:numId w:val="12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Контроль за виконанням даного рішення покласти 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на начальника відділу культури Овруцької міської ради </w:t>
      </w:r>
      <w:proofErr w:type="spellStart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Сергійчука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М.М. та </w:t>
      </w:r>
      <w:proofErr w:type="spellStart"/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в.о.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начальника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відділу освіти </w:t>
      </w:r>
      <w:r w:rsidR="00D74373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proofErr w:type="spellStart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Рожка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І.А.</w:t>
      </w:r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</w:t>
      </w:r>
    </w:p>
    <w:p w:rsidR="00D74373" w:rsidRDefault="00D74373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          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  І.Я. </w:t>
      </w: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Коруд</w:t>
      </w:r>
      <w:proofErr w:type="spellEnd"/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716696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0A5A44" w:rsidRDefault="000A5A44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86407F" w:rsidRPr="00F213F7" w:rsidRDefault="0086407F" w:rsidP="00F213F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0A5A44" w:rsidP="00F213F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lastRenderedPageBreak/>
        <w:t>Додаток</w:t>
      </w:r>
      <w:r w:rsidR="00F4162E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№ 1</w:t>
      </w:r>
    </w:p>
    <w:p w:rsidR="0086407F" w:rsidRPr="00F213F7" w:rsidRDefault="000A5A44" w:rsidP="00F213F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до рішення в</w:t>
      </w:r>
      <w:r w:rsidR="0086407F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иконавчого комітету                                                                                                                                         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</w:t>
      </w:r>
      <w:r w:rsidR="0086407F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  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24.04.2018</w:t>
      </w:r>
      <w:r w:rsidR="0086407F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року №</w:t>
      </w:r>
    </w:p>
    <w:p w:rsidR="00F4162E" w:rsidRPr="00F213F7" w:rsidRDefault="00F4162E" w:rsidP="00F213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F213F7" w:rsidRDefault="00494A36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Положення про конкурс малюнку </w:t>
      </w:r>
    </w:p>
    <w:p w:rsidR="00494A36" w:rsidRDefault="00494A36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«Працюй легально – живи </w:t>
      </w:r>
      <w:proofErr w:type="spellStart"/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>комфортно</w:t>
      </w:r>
      <w:proofErr w:type="spellEnd"/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>»</w:t>
      </w:r>
    </w:p>
    <w:p w:rsidR="00F213F7" w:rsidRPr="00F213F7" w:rsidRDefault="00F213F7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І. Мета і завдання проведення Конкурсу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Головною метою проведення Конкурсу є привернення уваги суспільства, зокрема дітей і молоді, до наявних проблем у сфері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найманої праці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з метою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надходження додаткових коштів у бюджет для </w:t>
      </w:r>
      <w:r w:rsidR="006D7A31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роз</w:t>
      </w:r>
      <w:r w:rsidR="00F445F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витку громади</w:t>
      </w:r>
      <w:r w:rsidR="00AC1B7F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624C02" w:rsidRPr="00F213F7" w:rsidRDefault="00624C02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1.2</w:t>
      </w:r>
      <w:r w:rsidR="00413951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Завдання конкурсу: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свідомої позиції молоді щодо значення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легалізації найманої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праці в різних сферах суспільного життя;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акцентування уваги дітей та молоді як майбутніх працівників на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важливості заключення трудових договорів з найманими працівниками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494A36" w:rsidRPr="00F213F7" w:rsidRDefault="00CE7C74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формування свідомої позиції щодо значення охорони найманої праці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F445F3" w:rsidRPr="00F213F7" w:rsidRDefault="00F445F3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почуття патріотизму до рідного міста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чи села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серед дітей та молоді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F445F3" w:rsidRPr="00F213F7" w:rsidRDefault="00AC1B7F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підвищення рівня знань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учнівської молоді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законодавства України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</w:p>
    <w:p w:rsidR="004C0A68" w:rsidRPr="00F213F7" w:rsidRDefault="004C0A68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усвідомлення відповідальності за своє майбутнє та своїх батьків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активізація творчого потенціалу дітей і молоді, сприяння розвитку дитячої творчості;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виявлення, відбір та підтримка талановитої молоді.</w:t>
      </w:r>
    </w:p>
    <w:p w:rsidR="00494A36" w:rsidRPr="00F213F7" w:rsidRDefault="00494A36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. Організація Конкурсу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2.1.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Конкурс організовує і проводить </w:t>
      </w:r>
      <w:r w:rsidR="00E21DCB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Виконавчий комітет Овруцької міської ради</w:t>
      </w:r>
      <w:r w:rsidR="00D7437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(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відділ освіти, відділ культури молоді та спорту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відділ муніципальної поліції</w:t>
      </w:r>
      <w:r w:rsidR="00D7437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)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37364C" w:rsidRPr="00F213F7" w:rsidRDefault="0037364C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ІІІ. Умови участі в Конкурсі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3.1.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Учас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никами Конкурсу є діти й молодь, які проживають на території Овруцької ОТГ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Конкурс проводиться за напрямом художн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ьої творчості – малюнок.</w:t>
      </w:r>
    </w:p>
    <w:p w:rsidR="00494A36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3.3.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Конкурсні роботи мають бути виконані за тематикою охорони праці та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легалізації найманої праці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, а саме: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заключення трудових договорів з найманими працівниками та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безпечного ведення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робіт.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3.4.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Приймають лише індивідуальні оригінальні авторські роботи, щ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 відповідають умовам Конкурсу.</w:t>
      </w:r>
    </w:p>
    <w:p w:rsidR="00CE7C74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3.5.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Роботи, надіслані на Конкурс, не рецензують та не повертають авторам. Наданням роботи на Конкурс автор підтверджує цілковиту згоду з умовами Конкурсу, а також згоду на публікацію твору (конкурсної роботи) без будь-яких претензій щодо авторського права в подальшому.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-426" w:firstLine="142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692001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lastRenderedPageBreak/>
        <w:t>3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.6.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Роботи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будуть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використані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Овруцькою міською радою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для виготовлення друкованих матеріалів і тиражування, під час організації конференцій, семінарів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нарад, презентацій, виставок.</w:t>
      </w:r>
    </w:p>
    <w:p w:rsidR="00F213F7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IV. Вимоги до малюнків</w:t>
      </w:r>
    </w:p>
    <w:p w:rsid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Малюнки повинні відпові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дати таким вимогам: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На Конкурс подають малюнки у довільній графічній, живописній формах.</w:t>
      </w:r>
    </w:p>
    <w:p w:rsidR="00F213F7" w:rsidRDefault="00413951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 не потрібно оформляти рамкою, паспарт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у, наклейками тощо.</w:t>
      </w:r>
    </w:p>
    <w:p w:rsidR="004373D0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4.1.3.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 зворотному боці кожної конкурсної роботи (або як додаток до роботи) необхідно зазначити </w:t>
      </w:r>
      <w:proofErr w:type="spellStart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розбірливо</w:t>
      </w:r>
      <w:proofErr w:type="spellEnd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українською мовою: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назву роботи;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прізвище, ім’я, дату народження автора;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контактний телефон;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навчальний заклад.</w:t>
      </w:r>
    </w:p>
    <w:p w:rsidR="00494A36" w:rsidRP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 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V. Критерії оцінювання конкурсних робіт</w:t>
      </w:r>
      <w:r w:rsidR="00624C02"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: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відповідність роботи тематиці конкурсу;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актуальність теми;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="0037364C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практичне значення;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втілення творчої ідеї та задуму автора;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оригінальність та оформлення;</w:t>
      </w:r>
    </w:p>
    <w:p w:rsidR="00494A36" w:rsidRP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ступінь самостійності автора під час виконання роботи.</w:t>
      </w:r>
    </w:p>
    <w:p w:rsidR="004373D0" w:rsidRPr="00F213F7" w:rsidRDefault="004373D0" w:rsidP="00F213F7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5A0F2C" w:rsidRPr="00F213F7" w:rsidRDefault="00624C02" w:rsidP="00F213F7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VI. 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Умови проведення конкурсів</w:t>
      </w: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: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онкурсні роботи приймаються до 31 травня 2018 року включно.</w:t>
      </w:r>
    </w:p>
    <w:p w:rsidR="005A0F2C" w:rsidRPr="00F213F7" w:rsidRDefault="005A0F2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статочне визначення переможців відбудеться колегіально 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конкурсною комісією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буде визначено 5 переможців.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онкурсні малюнки передаються особисто, через уповноважених осіб, поштою чи кур’єрською службою до Овруцької міської ради (м. Овруч, вул. </w:t>
      </w:r>
      <w:proofErr w:type="spellStart"/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Т.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Шевченка</w:t>
      </w:r>
      <w:proofErr w:type="spellEnd"/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4</w:t>
      </w:r>
      <w:r w:rsidR="00D74373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3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) 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до 31.0</w:t>
      </w:r>
      <w:r w:rsidR="00D74373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5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.2018 року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і після зазначеної дати прийматися не будуть.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рганізатор конкурсів має право одноосібно змінювати умови конкурсу та вносити зміни в порядок нагородження переможців.</w:t>
      </w:r>
    </w:p>
    <w:p w:rsidR="004373D0" w:rsidRPr="00F213F7" w:rsidRDefault="004373D0" w:rsidP="00F213F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A0F2C" w:rsidRPr="00F213F7" w:rsidRDefault="005A0F2C" w:rsidP="00F213F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Нагородження переможців:</w:t>
      </w:r>
    </w:p>
    <w:p w:rsidR="00D74373" w:rsidRPr="00F213F7" w:rsidRDefault="005A0F2C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Організатором конкурс</w:t>
      </w:r>
      <w:r w:rsidR="0071231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передбачен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 нагороду за призові місця.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Переможці та учасники конкурс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нагороджуються грамотами та розміщенням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саме їх 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робіт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C0A68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для виг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отовлення соціальних банерів та друкованих матеріалів.</w:t>
      </w: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D74373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  <w:r w:rsidRPr="00F213F7">
        <w:rPr>
          <w:rFonts w:ascii="Bookman Old Style" w:hAnsi="Bookman Old Style" w:cs="Times New Roman"/>
          <w:sz w:val="24"/>
          <w:szCs w:val="24"/>
          <w:lang w:val="uk-UA"/>
        </w:rPr>
        <w:t xml:space="preserve">Секретар виконкому                                 </w:t>
      </w:r>
      <w:r w:rsidR="00F213F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</w:t>
      </w:r>
      <w:r w:rsidRPr="00F213F7">
        <w:rPr>
          <w:rFonts w:ascii="Bookman Old Style" w:hAnsi="Bookman Old Style" w:cs="Times New Roman"/>
          <w:sz w:val="24"/>
          <w:szCs w:val="24"/>
          <w:lang w:val="uk-UA"/>
        </w:rPr>
        <w:t xml:space="preserve">   М.В. </w:t>
      </w:r>
      <w:proofErr w:type="spellStart"/>
      <w:r w:rsidRPr="00F213F7">
        <w:rPr>
          <w:rFonts w:ascii="Bookman Old Style" w:hAnsi="Bookman Old Style" w:cs="Times New Roman"/>
          <w:sz w:val="24"/>
          <w:szCs w:val="24"/>
          <w:lang w:val="uk-UA"/>
        </w:rPr>
        <w:t>Чичирко</w:t>
      </w:r>
      <w:proofErr w:type="spellEnd"/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E21DCB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E21DCB" w:rsidRPr="00F213F7" w:rsidRDefault="00406670" w:rsidP="00F213F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lastRenderedPageBreak/>
        <w:t>Додаток  № 2</w:t>
      </w:r>
    </w:p>
    <w:p w:rsidR="00E21DCB" w:rsidRPr="00F213F7" w:rsidRDefault="00406670" w:rsidP="00F213F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до рішення в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иконавчого комітету</w:t>
      </w:r>
    </w:p>
    <w:p w:rsidR="00E21DCB" w:rsidRDefault="00E21DCB" w:rsidP="00F213F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 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24.04.2018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року №</w:t>
      </w:r>
    </w:p>
    <w:p w:rsid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С К Л А Д</w:t>
      </w:r>
    </w:p>
    <w:p w:rsidR="00E21DCB" w:rsidRDefault="00E21DCB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конкурсної комісії для визначення переможців </w:t>
      </w:r>
      <w:r w:rsidR="009C33AC"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конкурсу малюнку «Працюй легально – живи </w:t>
      </w:r>
      <w:proofErr w:type="spellStart"/>
      <w:r w:rsidR="009C33AC"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комфортно</w:t>
      </w:r>
      <w:proofErr w:type="spellEnd"/>
      <w:r w:rsidR="009C33AC"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»</w:t>
      </w:r>
    </w:p>
    <w:p w:rsidR="00F213F7" w:rsidRP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Голова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E21DCB" w:rsidRPr="00F213F7" w:rsidRDefault="009C33AC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Башинський Володимир Іванович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начальник відділу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муніципальної поліції 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міської ради</w:t>
      </w: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Секретар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Бортник Алла Володимирівна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методист районного інформаційного центру відділу освіти Овруцької РДА</w:t>
      </w: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Члени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9C33AC" w:rsidRPr="00F213F7" w:rsidRDefault="00F213F7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Рожок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Іван Адамович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в.о. 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начальник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а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відділу освіти Овруцької міської ради</w:t>
      </w:r>
    </w:p>
    <w:p w:rsidR="0086407F" w:rsidRPr="00F213F7" w:rsidRDefault="0086407F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86407F" w:rsidRPr="00F213F7" w:rsidRDefault="00F213F7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Сергійчук Микола Михайлович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начальник відділу культури молоді та спорту </w:t>
      </w:r>
    </w:p>
    <w:p w:rsidR="009C33AC" w:rsidRPr="00F213F7" w:rsidRDefault="009C33AC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міської ради</w:t>
      </w:r>
    </w:p>
    <w:p w:rsidR="0086407F" w:rsidRPr="00F213F7" w:rsidRDefault="0086407F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ондратчук</w:t>
      </w:r>
      <w:proofErr w:type="spellEnd"/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Тетяна Василівна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директор Ов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руцької дитячої художньої школи</w:t>
      </w:r>
    </w:p>
    <w:p w:rsidR="009C33AC" w:rsidRPr="00F213F7" w:rsidRDefault="009C33AC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Гаєвський Валерій Петрович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інспектор з праці міської ради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Каліні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 Наталя Сергіївна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заступник дир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ектора з навчальної роботи ЦДЮТ</w:t>
      </w:r>
    </w:p>
    <w:p w:rsidR="009C33AC" w:rsidRPr="00F213F7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9C33AC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Секретар виконкому                             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                         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М.В. </w:t>
      </w: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Чичирко</w:t>
      </w:r>
      <w:proofErr w:type="spellEnd"/>
    </w:p>
    <w:p w:rsidR="00E21DCB" w:rsidRPr="00F213F7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sectPr w:rsidR="00E21DCB" w:rsidRPr="00F213F7" w:rsidSect="00F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642"/>
    <w:multiLevelType w:val="multilevel"/>
    <w:tmpl w:val="E536F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259BF"/>
    <w:multiLevelType w:val="multilevel"/>
    <w:tmpl w:val="58BEC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11CC"/>
    <w:multiLevelType w:val="multilevel"/>
    <w:tmpl w:val="0450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B30A0"/>
    <w:multiLevelType w:val="multilevel"/>
    <w:tmpl w:val="44C0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75F83"/>
    <w:multiLevelType w:val="multilevel"/>
    <w:tmpl w:val="DEC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D36F6"/>
    <w:multiLevelType w:val="hybridMultilevel"/>
    <w:tmpl w:val="12DA8748"/>
    <w:lvl w:ilvl="0" w:tplc="FEA6EB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BCF"/>
    <w:multiLevelType w:val="multilevel"/>
    <w:tmpl w:val="5D7A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E2036"/>
    <w:multiLevelType w:val="multilevel"/>
    <w:tmpl w:val="395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C14E6A"/>
    <w:multiLevelType w:val="multilevel"/>
    <w:tmpl w:val="E0EE9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C0685"/>
    <w:multiLevelType w:val="hybridMultilevel"/>
    <w:tmpl w:val="E7D6AD68"/>
    <w:lvl w:ilvl="0" w:tplc="AEB2833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86BD4"/>
    <w:multiLevelType w:val="multilevel"/>
    <w:tmpl w:val="FA04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D5AA8"/>
    <w:multiLevelType w:val="hybridMultilevel"/>
    <w:tmpl w:val="D52C8DFC"/>
    <w:lvl w:ilvl="0" w:tplc="5CC2DFF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65DB7"/>
    <w:multiLevelType w:val="hybridMultilevel"/>
    <w:tmpl w:val="56AA2D9A"/>
    <w:lvl w:ilvl="0" w:tplc="E4D8D09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85CFD"/>
    <w:multiLevelType w:val="multilevel"/>
    <w:tmpl w:val="1F58C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41381"/>
    <w:multiLevelType w:val="hybridMultilevel"/>
    <w:tmpl w:val="BAFCF66A"/>
    <w:lvl w:ilvl="0" w:tplc="411A117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A36"/>
    <w:rsid w:val="000A5A44"/>
    <w:rsid w:val="00277B00"/>
    <w:rsid w:val="00371DD7"/>
    <w:rsid w:val="0037364C"/>
    <w:rsid w:val="00406670"/>
    <w:rsid w:val="00413951"/>
    <w:rsid w:val="00435BC4"/>
    <w:rsid w:val="004373D0"/>
    <w:rsid w:val="0044555D"/>
    <w:rsid w:val="00482226"/>
    <w:rsid w:val="00494A36"/>
    <w:rsid w:val="004C0A68"/>
    <w:rsid w:val="005A0F2C"/>
    <w:rsid w:val="00624C02"/>
    <w:rsid w:val="00663548"/>
    <w:rsid w:val="00692001"/>
    <w:rsid w:val="006A4F79"/>
    <w:rsid w:val="006B4C01"/>
    <w:rsid w:val="006D7A31"/>
    <w:rsid w:val="006F1F2D"/>
    <w:rsid w:val="00712316"/>
    <w:rsid w:val="00716696"/>
    <w:rsid w:val="0086407F"/>
    <w:rsid w:val="009C33AC"/>
    <w:rsid w:val="00AC1B7F"/>
    <w:rsid w:val="00C3124A"/>
    <w:rsid w:val="00C41E55"/>
    <w:rsid w:val="00CE7C74"/>
    <w:rsid w:val="00D251B8"/>
    <w:rsid w:val="00D74373"/>
    <w:rsid w:val="00E21DCB"/>
    <w:rsid w:val="00E612FE"/>
    <w:rsid w:val="00F213F7"/>
    <w:rsid w:val="00F4162E"/>
    <w:rsid w:val="00F4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E632"/>
  <w15:docId w15:val="{5606FD72-A8CE-46F6-8C28-99307AC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F2C"/>
    <w:rPr>
      <w:b/>
      <w:bCs/>
    </w:rPr>
  </w:style>
  <w:style w:type="paragraph" w:styleId="a5">
    <w:name w:val="List Paragraph"/>
    <w:basedOn w:val="a"/>
    <w:uiPriority w:val="34"/>
    <w:qFormat/>
    <w:rsid w:val="005A0F2C"/>
    <w:pPr>
      <w:ind w:left="720"/>
      <w:contextualSpacing/>
    </w:pPr>
  </w:style>
  <w:style w:type="character" w:styleId="a6">
    <w:name w:val="Emphasis"/>
    <w:basedOn w:val="a0"/>
    <w:uiPriority w:val="20"/>
    <w:qFormat/>
    <w:rsid w:val="00F416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3921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13</cp:revision>
  <dcterms:created xsi:type="dcterms:W3CDTF">2018-03-30T06:42:00Z</dcterms:created>
  <dcterms:modified xsi:type="dcterms:W3CDTF">2018-04-19T13:01:00Z</dcterms:modified>
</cp:coreProperties>
</file>