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8C" w:rsidRDefault="0084748C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4748C" w:rsidRDefault="0084748C" w:rsidP="007E1CEC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noProof/>
          <w:lang w:val="uk-UA"/>
        </w:rPr>
        <w:t xml:space="preserve">                                                                    </w:t>
      </w:r>
      <w:r w:rsidR="003C0B9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ovruch.in.ua/wp-content/uploads/2016/05/2016-05-03_214511.jpg" style="width:32.25pt;height:46.5pt;visibility:visible">
            <v:imagedata r:id="rId5" o:title=""/>
          </v:shape>
        </w:pict>
      </w:r>
    </w:p>
    <w:p w:rsidR="0084748C" w:rsidRPr="00451B71" w:rsidRDefault="0084748C" w:rsidP="00451B71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У К Р А Ї Н А</w:t>
      </w:r>
    </w:p>
    <w:p w:rsidR="0084748C" w:rsidRPr="00451B71" w:rsidRDefault="0084748C" w:rsidP="00451B71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Овруцька міська рада Житомирської області</w:t>
      </w:r>
    </w:p>
    <w:p w:rsidR="0084748C" w:rsidRPr="00451B71" w:rsidRDefault="0084748C" w:rsidP="00451B71">
      <w:pPr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84748C" w:rsidRDefault="0084748C" w:rsidP="00451B71">
      <w:pPr>
        <w:keepNext/>
        <w:jc w:val="center"/>
        <w:outlineLvl w:val="1"/>
        <w:rPr>
          <w:rFonts w:ascii="Georgia" w:hAnsi="Georgia"/>
          <w:b/>
          <w:i/>
          <w:iCs/>
          <w:sz w:val="24"/>
          <w:szCs w:val="24"/>
          <w:lang w:val="uk-UA"/>
        </w:rPr>
      </w:pPr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>Н</w:t>
      </w:r>
      <w:proofErr w:type="spellEnd"/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 xml:space="preserve"> Я </w:t>
      </w:r>
    </w:p>
    <w:p w:rsidR="0084748C" w:rsidRPr="00451B71" w:rsidRDefault="0084748C" w:rsidP="00451B71">
      <w:pPr>
        <w:keepNext/>
        <w:jc w:val="center"/>
        <w:outlineLvl w:val="1"/>
        <w:rPr>
          <w:rFonts w:ascii="Georgia" w:hAnsi="Georgia"/>
          <w:b/>
          <w:i/>
          <w:iCs/>
          <w:sz w:val="24"/>
          <w:szCs w:val="24"/>
          <w:lang w:val="uk-UA"/>
        </w:rPr>
      </w:pPr>
    </w:p>
    <w:p w:rsidR="0084748C" w:rsidRPr="00451B71" w:rsidRDefault="0084748C" w:rsidP="00451B71">
      <w:pPr>
        <w:rPr>
          <w:rFonts w:ascii="Georgia" w:hAnsi="Georgia"/>
          <w:b/>
          <w:i/>
          <w:sz w:val="24"/>
          <w:szCs w:val="28"/>
          <w:lang w:val="uk-UA"/>
        </w:rPr>
      </w:pPr>
      <w:r>
        <w:rPr>
          <w:rFonts w:ascii="Georgia" w:hAnsi="Georgia"/>
          <w:b/>
          <w:i/>
          <w:sz w:val="24"/>
          <w:szCs w:val="28"/>
          <w:lang w:val="uk-UA"/>
        </w:rPr>
        <w:t>Дев</w:t>
      </w:r>
      <w:r w:rsidRPr="004F2363">
        <w:rPr>
          <w:rFonts w:ascii="Georgia" w:hAnsi="Georgia"/>
          <w:b/>
          <w:i/>
          <w:sz w:val="24"/>
          <w:szCs w:val="28"/>
          <w:lang w:val="uk-UA"/>
        </w:rPr>
        <w:t>’</w:t>
      </w:r>
      <w:r>
        <w:rPr>
          <w:rFonts w:ascii="Georgia" w:hAnsi="Georgia"/>
          <w:b/>
          <w:i/>
          <w:sz w:val="24"/>
          <w:szCs w:val="28"/>
          <w:lang w:val="uk-UA"/>
        </w:rPr>
        <w:t xml:space="preserve">ята </w:t>
      </w:r>
      <w:r w:rsidRPr="00451B71">
        <w:rPr>
          <w:rFonts w:ascii="Georgia" w:hAnsi="Georgia"/>
          <w:b/>
          <w:i/>
          <w:sz w:val="24"/>
          <w:szCs w:val="28"/>
          <w:lang w:val="uk-UA"/>
        </w:rPr>
        <w:t xml:space="preserve">сесія </w:t>
      </w:r>
      <w:r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>
        <w:rPr>
          <w:rFonts w:ascii="Georgia" w:hAnsi="Georgia"/>
          <w:b/>
          <w:i/>
          <w:sz w:val="24"/>
          <w:szCs w:val="28"/>
          <w:lang w:val="uk-UA"/>
        </w:rPr>
        <w:t xml:space="preserve">                                                       </w:t>
      </w:r>
      <w:r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Pr="00451B71">
        <w:rPr>
          <w:rFonts w:ascii="Georgia" w:hAnsi="Georgia"/>
          <w:b/>
          <w:i/>
          <w:sz w:val="24"/>
          <w:szCs w:val="28"/>
          <w:lang w:val="en-US"/>
        </w:rPr>
        <w:t>V</w:t>
      </w:r>
      <w:r w:rsidRPr="00451B71">
        <w:rPr>
          <w:rFonts w:ascii="Georgia" w:hAnsi="Georgia"/>
          <w:b/>
          <w:i/>
          <w:sz w:val="24"/>
          <w:szCs w:val="28"/>
          <w:lang w:val="uk-UA"/>
        </w:rPr>
        <w:t>ІІ скликання</w:t>
      </w:r>
    </w:p>
    <w:p w:rsidR="0084748C" w:rsidRPr="00451B71" w:rsidRDefault="0084748C" w:rsidP="00451B71">
      <w:pPr>
        <w:rPr>
          <w:sz w:val="24"/>
          <w:szCs w:val="24"/>
          <w:lang w:val="uk-UA"/>
        </w:rPr>
      </w:pPr>
    </w:p>
    <w:p w:rsidR="0084748C" w:rsidRDefault="0084748C" w:rsidP="00451B71">
      <w:pPr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 xml:space="preserve">Від </w:t>
      </w:r>
      <w:r>
        <w:rPr>
          <w:rFonts w:ascii="Bookman Old Style" w:hAnsi="Bookman Old Style"/>
          <w:sz w:val="24"/>
          <w:szCs w:val="24"/>
          <w:lang w:val="uk-UA"/>
        </w:rPr>
        <w:t>16.03.2</w:t>
      </w:r>
      <w:r w:rsidRPr="00451B71">
        <w:rPr>
          <w:rFonts w:ascii="Bookman Old Style" w:hAnsi="Bookman Old Style"/>
          <w:sz w:val="24"/>
          <w:szCs w:val="24"/>
          <w:lang w:val="uk-UA"/>
        </w:rPr>
        <w:t>01</w:t>
      </w:r>
      <w:r>
        <w:rPr>
          <w:rFonts w:ascii="Bookman Old Style" w:hAnsi="Bookman Old Style"/>
          <w:sz w:val="24"/>
          <w:szCs w:val="24"/>
          <w:lang w:val="uk-UA"/>
        </w:rPr>
        <w:t>8</w:t>
      </w:r>
      <w:r w:rsidRPr="00451B71">
        <w:rPr>
          <w:rFonts w:ascii="Bookman Old Style" w:hAnsi="Bookman Old Style"/>
          <w:sz w:val="24"/>
          <w:szCs w:val="24"/>
          <w:lang w:val="uk-UA"/>
        </w:rPr>
        <w:t xml:space="preserve"> року     №</w:t>
      </w:r>
      <w:r>
        <w:rPr>
          <w:rFonts w:ascii="Bookman Old Style" w:hAnsi="Bookman Old Style"/>
          <w:sz w:val="24"/>
          <w:szCs w:val="24"/>
          <w:lang w:val="uk-UA"/>
        </w:rPr>
        <w:t>344</w:t>
      </w:r>
    </w:p>
    <w:p w:rsidR="0084748C" w:rsidRPr="00451B71" w:rsidRDefault="0084748C" w:rsidP="00451B71">
      <w:pPr>
        <w:rPr>
          <w:rFonts w:ascii="Bookman Old Style" w:hAnsi="Bookman Old Style"/>
          <w:sz w:val="24"/>
          <w:szCs w:val="24"/>
          <w:lang w:val="uk-UA"/>
        </w:rPr>
      </w:pPr>
    </w:p>
    <w:p w:rsidR="0084748C" w:rsidRDefault="0084748C" w:rsidP="00451B71">
      <w:pPr>
        <w:tabs>
          <w:tab w:val="left" w:pos="4253"/>
        </w:tabs>
        <w:ind w:right="5102"/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Про</w:t>
      </w:r>
      <w:r>
        <w:rPr>
          <w:rFonts w:ascii="Bookman Old Style" w:hAnsi="Bookman Old Style"/>
          <w:sz w:val="24"/>
          <w:szCs w:val="24"/>
          <w:lang w:val="uk-UA"/>
        </w:rPr>
        <w:t xml:space="preserve"> внесення змін до міського бюджету на 2018 рік. </w:t>
      </w:r>
    </w:p>
    <w:p w:rsidR="0084748C" w:rsidRPr="00451B71" w:rsidRDefault="0084748C" w:rsidP="00451B71">
      <w:pPr>
        <w:tabs>
          <w:tab w:val="left" w:pos="4253"/>
        </w:tabs>
        <w:ind w:right="510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4748C" w:rsidRPr="00451B71" w:rsidRDefault="0084748C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sz w:val="24"/>
          <w:szCs w:val="24"/>
          <w:lang w:val="uk-UA"/>
        </w:rPr>
        <w:t>К</w:t>
      </w:r>
      <w:r w:rsidRPr="00451B71">
        <w:rPr>
          <w:rFonts w:ascii="Bookman Old Style" w:hAnsi="Bookman Old Style"/>
          <w:sz w:val="24"/>
          <w:szCs w:val="24"/>
          <w:lang w:val="uk-UA"/>
        </w:rPr>
        <w:t>еруючись  ст. 26 Закону України «Про місцеве самоврядування в Україні»,</w:t>
      </w:r>
      <w:r>
        <w:rPr>
          <w:rFonts w:ascii="Bookman Old Style" w:hAnsi="Bookman Old Style"/>
          <w:sz w:val="24"/>
          <w:szCs w:val="24"/>
          <w:lang w:val="uk-UA"/>
        </w:rPr>
        <w:t xml:space="preserve"> Бюджетним кодексом України,</w:t>
      </w:r>
      <w:r w:rsidRPr="00451B71">
        <w:rPr>
          <w:rFonts w:ascii="Bookman Old Style" w:hAnsi="Bookman Old Style"/>
          <w:sz w:val="24"/>
          <w:szCs w:val="24"/>
          <w:lang w:val="uk-UA"/>
        </w:rPr>
        <w:t xml:space="preserve"> враховуючи рекомендації засідання </w:t>
      </w:r>
      <w:r>
        <w:rPr>
          <w:rFonts w:ascii="Bookman Old Style" w:hAnsi="Bookman Old Style"/>
          <w:sz w:val="24"/>
          <w:szCs w:val="24"/>
          <w:lang w:val="uk-UA"/>
        </w:rPr>
        <w:t xml:space="preserve">постійних </w:t>
      </w:r>
      <w:r w:rsidRPr="00451B71">
        <w:rPr>
          <w:rFonts w:ascii="Bookman Old Style" w:hAnsi="Bookman Old Style"/>
          <w:sz w:val="24"/>
          <w:szCs w:val="24"/>
          <w:lang w:val="uk-UA"/>
        </w:rPr>
        <w:t>депутатських комісій міської ради, міська рада</w:t>
      </w:r>
    </w:p>
    <w:p w:rsidR="0084748C" w:rsidRPr="00451B71" w:rsidRDefault="0084748C" w:rsidP="00451B71">
      <w:pPr>
        <w:ind w:firstLine="88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4748C" w:rsidRDefault="0084748C" w:rsidP="00451B71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В И Р І Ш И Л А:</w:t>
      </w:r>
    </w:p>
    <w:p w:rsidR="0084748C" w:rsidRDefault="0084748C" w:rsidP="00451B71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1. Спрямувати на проведення видатків 2748,25306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. вільних залишків бюджетних коштів загального фонду міського бюджету.</w:t>
      </w:r>
    </w:p>
    <w:p w:rsidR="0084748C" w:rsidRDefault="0084748C" w:rsidP="00451B71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2. Спрямувати на проведення видатків 503,01469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. вільних     </w:t>
      </w:r>
    </w:p>
    <w:p w:rsidR="0084748C" w:rsidRPr="00451B71" w:rsidRDefault="0084748C" w:rsidP="00451B71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залишків бюджетних коштів спеціального фонду міського бюджету.</w:t>
      </w:r>
      <w:r>
        <w:rPr>
          <w:rFonts w:ascii="Bookman Old Style" w:hAnsi="Bookman Old Style"/>
          <w:sz w:val="24"/>
          <w:szCs w:val="24"/>
          <w:lang w:val="uk-UA"/>
        </w:rPr>
        <w:tab/>
      </w:r>
    </w:p>
    <w:p w:rsidR="0084748C" w:rsidRDefault="0084748C" w:rsidP="00F0562A">
      <w:pPr>
        <w:ind w:left="36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3.</w:t>
      </w:r>
      <w:r w:rsidRPr="008C03EE">
        <w:rPr>
          <w:rFonts w:ascii="Bookman Old Style" w:hAnsi="Bookman Old Style"/>
          <w:sz w:val="24"/>
          <w:szCs w:val="24"/>
          <w:lang w:val="uk-UA"/>
        </w:rPr>
        <w:t xml:space="preserve">Внести зміни до рішення </w:t>
      </w:r>
      <w:r>
        <w:rPr>
          <w:rFonts w:ascii="Bookman Old Style" w:hAnsi="Bookman Old Style"/>
          <w:sz w:val="24"/>
          <w:szCs w:val="24"/>
          <w:lang w:val="uk-UA"/>
        </w:rPr>
        <w:t>4</w:t>
      </w:r>
      <w:r w:rsidRPr="008C03EE">
        <w:rPr>
          <w:rFonts w:ascii="Bookman Old Style" w:hAnsi="Bookman Old Style"/>
          <w:sz w:val="24"/>
          <w:szCs w:val="24"/>
          <w:lang w:val="uk-UA"/>
        </w:rPr>
        <w:t xml:space="preserve">-ої сесії міської ради </w:t>
      </w:r>
      <w:r w:rsidRPr="008C03EE">
        <w:rPr>
          <w:rFonts w:ascii="Bookman Old Style" w:hAnsi="Bookman Old Style"/>
          <w:sz w:val="24"/>
          <w:szCs w:val="24"/>
          <w:lang w:val="en-US"/>
        </w:rPr>
        <w:t>V</w:t>
      </w:r>
      <w:r w:rsidRPr="008C03EE">
        <w:rPr>
          <w:rFonts w:ascii="Bookman Old Style" w:hAnsi="Bookman Old Style"/>
          <w:sz w:val="24"/>
          <w:szCs w:val="24"/>
          <w:lang w:val="uk-UA"/>
        </w:rPr>
        <w:t xml:space="preserve">ІІ скликання від </w:t>
      </w:r>
    </w:p>
    <w:p w:rsidR="0084748C" w:rsidRPr="009D6AEC" w:rsidRDefault="0084748C" w:rsidP="008D01B6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8C03EE">
        <w:rPr>
          <w:rFonts w:ascii="Bookman Old Style" w:hAnsi="Bookman Old Style"/>
          <w:sz w:val="24"/>
          <w:szCs w:val="24"/>
          <w:lang w:val="uk-UA"/>
        </w:rPr>
        <w:t>22.12.201</w:t>
      </w:r>
      <w:r>
        <w:rPr>
          <w:rFonts w:ascii="Bookman Old Style" w:hAnsi="Bookman Old Style"/>
          <w:sz w:val="24"/>
          <w:szCs w:val="24"/>
          <w:lang w:val="uk-UA"/>
        </w:rPr>
        <w:t>7</w:t>
      </w:r>
      <w:r w:rsidRPr="008C03EE">
        <w:rPr>
          <w:rFonts w:ascii="Bookman Old Style" w:hAnsi="Bookman Old Style"/>
          <w:sz w:val="24"/>
          <w:szCs w:val="24"/>
          <w:lang w:val="uk-UA"/>
        </w:rPr>
        <w:t xml:space="preserve"> року №</w:t>
      </w:r>
      <w:r>
        <w:rPr>
          <w:rFonts w:ascii="Bookman Old Style" w:hAnsi="Bookman Old Style"/>
          <w:sz w:val="24"/>
          <w:szCs w:val="24"/>
          <w:lang w:val="uk-UA"/>
        </w:rPr>
        <w:t>133</w:t>
      </w:r>
      <w:r w:rsidRPr="008C03EE">
        <w:rPr>
          <w:rFonts w:ascii="Bookman Old Style" w:hAnsi="Bookman Old Style"/>
          <w:sz w:val="24"/>
          <w:szCs w:val="24"/>
          <w:lang w:val="uk-UA"/>
        </w:rPr>
        <w:t xml:space="preserve"> «Про міський бюджет на 201</w:t>
      </w:r>
      <w:r>
        <w:rPr>
          <w:rFonts w:ascii="Bookman Old Style" w:hAnsi="Bookman Old Style"/>
          <w:sz w:val="24"/>
          <w:szCs w:val="24"/>
          <w:lang w:val="uk-UA"/>
        </w:rPr>
        <w:t>8</w:t>
      </w:r>
      <w:r w:rsidRPr="008C03EE">
        <w:rPr>
          <w:rFonts w:ascii="Bookman Old Style" w:hAnsi="Bookman Old Style"/>
          <w:sz w:val="24"/>
          <w:szCs w:val="24"/>
          <w:lang w:val="uk-UA"/>
        </w:rPr>
        <w:t xml:space="preserve"> рік» </w:t>
      </w:r>
      <w:r>
        <w:rPr>
          <w:rFonts w:ascii="Bookman Old Style" w:hAnsi="Bookman Old Style"/>
          <w:sz w:val="24"/>
          <w:szCs w:val="24"/>
          <w:lang w:val="uk-UA"/>
        </w:rPr>
        <w:t>, від 12.01.2018р. № 210 «Про внесення змін до міського бюджету на 2018 рік», від 01.02.2018 року №254 «Про внесення змін до міського бюджету на 2018 рік», від 16.02.2018року №</w:t>
      </w:r>
      <w:r w:rsidR="00CD2510">
        <w:rPr>
          <w:rFonts w:ascii="Bookman Old Style" w:hAnsi="Bookman Old Style"/>
          <w:sz w:val="24"/>
          <w:szCs w:val="24"/>
          <w:lang w:val="uk-UA"/>
        </w:rPr>
        <w:t>295</w:t>
      </w:r>
      <w:r>
        <w:rPr>
          <w:rFonts w:ascii="Bookman Old Style" w:hAnsi="Bookman Old Style"/>
          <w:sz w:val="24"/>
          <w:szCs w:val="24"/>
          <w:lang w:val="uk-UA"/>
        </w:rPr>
        <w:t xml:space="preserve"> «Про внесення змін до міського бюджету на 2018 рік</w:t>
      </w:r>
      <w:r w:rsidRPr="009D6AEC">
        <w:rPr>
          <w:rFonts w:ascii="Bookman Old Style" w:hAnsi="Bookman Old Style"/>
          <w:sz w:val="24"/>
          <w:szCs w:val="24"/>
          <w:lang w:val="uk-UA"/>
        </w:rPr>
        <w:t>»(далі – Рішення), а саме:</w:t>
      </w:r>
    </w:p>
    <w:p w:rsidR="0084748C" w:rsidRPr="009D6AEC" w:rsidRDefault="0084748C" w:rsidP="008D01B6">
      <w:pPr>
        <w:tabs>
          <w:tab w:val="left" w:pos="993"/>
        </w:tabs>
        <w:contextualSpacing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3.1</w:t>
      </w:r>
      <w:r w:rsidRPr="009D6AEC">
        <w:rPr>
          <w:rFonts w:ascii="Bookman Old Style" w:hAnsi="Bookman Old Style"/>
          <w:sz w:val="24"/>
          <w:szCs w:val="24"/>
          <w:lang w:val="uk-UA"/>
        </w:rPr>
        <w:t>В підпункті 1.1 пункту 1 Рішення   цифри «213688,110», «208222,810», «546</w:t>
      </w:r>
      <w:r>
        <w:rPr>
          <w:rFonts w:ascii="Bookman Old Style" w:hAnsi="Bookman Old Style"/>
          <w:sz w:val="24"/>
          <w:szCs w:val="24"/>
          <w:lang w:val="uk-UA"/>
        </w:rPr>
        <w:t>5</w:t>
      </w:r>
      <w:r w:rsidRPr="009D6AEC">
        <w:rPr>
          <w:rFonts w:ascii="Bookman Old Style" w:hAnsi="Bookman Old Style"/>
          <w:sz w:val="24"/>
          <w:szCs w:val="24"/>
          <w:lang w:val="uk-UA"/>
        </w:rPr>
        <w:t>,3», «2093,0» замінити цифрами «215100</w:t>
      </w:r>
      <w:r w:rsidRPr="009D6AEC">
        <w:rPr>
          <w:rFonts w:ascii="Bookman Old Style" w:hAnsi="Bookman Old Style"/>
          <w:sz w:val="24"/>
          <w:szCs w:val="24"/>
        </w:rPr>
        <w:t>,82188</w:t>
      </w:r>
      <w:r w:rsidRPr="009D6AEC">
        <w:rPr>
          <w:rFonts w:ascii="Bookman Old Style" w:hAnsi="Bookman Old Style"/>
          <w:sz w:val="24"/>
          <w:szCs w:val="24"/>
          <w:lang w:val="uk-UA"/>
        </w:rPr>
        <w:t>», «209628,52188», «5472,3», «2100,0»відповідно.</w:t>
      </w:r>
    </w:p>
    <w:p w:rsidR="0084748C" w:rsidRPr="008C03EE" w:rsidRDefault="0084748C" w:rsidP="008D01B6">
      <w:pPr>
        <w:tabs>
          <w:tab w:val="left" w:pos="1843"/>
        </w:tabs>
        <w:contextualSpacing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3.2 </w:t>
      </w:r>
      <w:r w:rsidRPr="009D6AEC">
        <w:rPr>
          <w:rFonts w:ascii="Bookman Old Style" w:hAnsi="Bookman Old Style"/>
          <w:sz w:val="24"/>
          <w:szCs w:val="24"/>
          <w:lang w:val="uk-UA"/>
        </w:rPr>
        <w:t>В підпункті 1.2пункту 1 Рішення  цифри «213688,110</w:t>
      </w:r>
      <w:r>
        <w:rPr>
          <w:rFonts w:ascii="Bookman Old Style" w:hAnsi="Bookman Old Style"/>
          <w:sz w:val="24"/>
          <w:szCs w:val="24"/>
          <w:lang w:val="uk-UA"/>
        </w:rPr>
        <w:t>», «192444,502», «21243,608» замінити цифрами «218</w:t>
      </w:r>
      <w:r w:rsidRPr="00925BD7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  <w:lang w:val="uk-UA"/>
        </w:rPr>
        <w:t>5</w:t>
      </w:r>
      <w:r w:rsidRPr="00925BD7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  <w:lang w:val="uk-UA"/>
        </w:rPr>
        <w:t>,</w:t>
      </w:r>
      <w:r w:rsidRPr="00925BD7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  <w:lang w:val="uk-UA"/>
        </w:rPr>
        <w:t>896</w:t>
      </w:r>
      <w:r w:rsidRPr="00925BD7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  <w:lang w:val="uk-UA"/>
        </w:rPr>
        <w:t>», «1935</w:t>
      </w:r>
      <w:r w:rsidRPr="00925BD7">
        <w:rPr>
          <w:rFonts w:ascii="Bookman Old Style" w:hAnsi="Bookman Old Style"/>
          <w:sz w:val="24"/>
          <w:szCs w:val="24"/>
        </w:rPr>
        <w:t>88</w:t>
      </w:r>
      <w:r>
        <w:rPr>
          <w:rFonts w:ascii="Bookman Old Style" w:hAnsi="Bookman Old Style"/>
          <w:sz w:val="24"/>
          <w:szCs w:val="24"/>
        </w:rPr>
        <w:t>,</w:t>
      </w:r>
      <w:r w:rsidRPr="00925BD7">
        <w:rPr>
          <w:rFonts w:ascii="Bookman Old Style" w:hAnsi="Bookman Old Style"/>
          <w:sz w:val="24"/>
          <w:szCs w:val="24"/>
        </w:rPr>
        <w:t>90788</w:t>
      </w:r>
      <w:r>
        <w:rPr>
          <w:rFonts w:ascii="Bookman Old Style" w:hAnsi="Bookman Old Style"/>
          <w:sz w:val="24"/>
          <w:szCs w:val="24"/>
          <w:lang w:val="uk-UA"/>
        </w:rPr>
        <w:t>», «2476</w:t>
      </w:r>
      <w:r w:rsidRPr="00925BD7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,</w:t>
      </w:r>
      <w:r w:rsidRPr="00925BD7">
        <w:rPr>
          <w:rFonts w:ascii="Bookman Old Style" w:hAnsi="Bookman Old Style"/>
          <w:sz w:val="24"/>
          <w:szCs w:val="24"/>
        </w:rPr>
        <w:t>18175</w:t>
      </w:r>
      <w:r>
        <w:rPr>
          <w:rFonts w:ascii="Bookman Old Style" w:hAnsi="Bookman Old Style"/>
          <w:sz w:val="24"/>
          <w:szCs w:val="24"/>
          <w:lang w:val="uk-UA"/>
        </w:rPr>
        <w:t>» відповідно.</w:t>
      </w:r>
    </w:p>
    <w:p w:rsidR="0084748C" w:rsidRDefault="0084748C" w:rsidP="008D01B6">
      <w:pPr>
        <w:pStyle w:val="a3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3.3. П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ідпункт  1.3 пункту 1 Рішення  викласти  в </w:t>
      </w:r>
      <w:r>
        <w:rPr>
          <w:rFonts w:ascii="Bookman Old Style" w:hAnsi="Bookman Old Style"/>
          <w:sz w:val="24"/>
          <w:szCs w:val="24"/>
          <w:lang w:val="uk-UA"/>
        </w:rPr>
        <w:t>наступній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редакції</w:t>
      </w:r>
      <w:r w:rsidRPr="005D2A02">
        <w:rPr>
          <w:rFonts w:ascii="Bookman Old Style" w:hAnsi="Bookman Old Style"/>
          <w:sz w:val="24"/>
          <w:szCs w:val="24"/>
        </w:rPr>
        <w:t>:</w:t>
      </w:r>
    </w:p>
    <w:p w:rsidR="0084748C" w:rsidRPr="006865CA" w:rsidRDefault="0084748C" w:rsidP="008D01B6">
      <w:pPr>
        <w:pStyle w:val="a3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>«1.3 Установити в цілому профіцит загального фонду міського бюджету у сумі 16039,614 тис. грн. (додаток №2), з них</w:t>
      </w:r>
      <w:r w:rsidRPr="006865CA">
        <w:rPr>
          <w:rFonts w:ascii="Bookman Old Style" w:hAnsi="Bookman Old Style"/>
          <w:sz w:val="24"/>
          <w:szCs w:val="24"/>
        </w:rPr>
        <w:t>:</w:t>
      </w:r>
    </w:p>
    <w:p w:rsidR="0084748C" w:rsidRPr="006865CA" w:rsidRDefault="0084748C" w:rsidP="008D01B6">
      <w:pPr>
        <w:pStyle w:val="a3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 w:rsidRPr="006865CA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  <w:lang w:val="uk-UA"/>
        </w:rPr>
        <w:t>п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рофіцит загального фонду </w:t>
      </w:r>
      <w:r>
        <w:rPr>
          <w:rFonts w:ascii="Bookman Old Style" w:hAnsi="Bookman Old Style"/>
          <w:sz w:val="24"/>
          <w:szCs w:val="24"/>
          <w:lang w:val="uk-UA"/>
        </w:rPr>
        <w:t xml:space="preserve">міського </w:t>
      </w:r>
      <w:proofErr w:type="gramStart"/>
      <w:r>
        <w:rPr>
          <w:rFonts w:ascii="Bookman Old Style" w:hAnsi="Bookman Old Style"/>
          <w:sz w:val="24"/>
          <w:szCs w:val="24"/>
          <w:lang w:val="uk-UA"/>
        </w:rPr>
        <w:t xml:space="preserve">бюджету 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у</w:t>
      </w:r>
      <w:proofErr w:type="gramEnd"/>
      <w:r w:rsidRPr="005D2A02">
        <w:rPr>
          <w:rFonts w:ascii="Bookman Old Style" w:hAnsi="Bookman Old Style"/>
          <w:sz w:val="24"/>
          <w:szCs w:val="24"/>
          <w:lang w:val="uk-UA"/>
        </w:rPr>
        <w:t xml:space="preserve"> сумі </w:t>
      </w:r>
      <w:r>
        <w:rPr>
          <w:rFonts w:ascii="Bookman Old Style" w:hAnsi="Bookman Old Style"/>
          <w:sz w:val="24"/>
          <w:szCs w:val="24"/>
          <w:lang w:val="uk-UA"/>
        </w:rPr>
        <w:t xml:space="preserve">18787,86706   </w:t>
      </w:r>
      <w:r w:rsidRPr="005D2A02">
        <w:rPr>
          <w:rFonts w:ascii="Bookman Old Style" w:hAnsi="Bookman Old Style"/>
          <w:sz w:val="24"/>
          <w:szCs w:val="24"/>
          <w:lang w:val="uk-UA"/>
        </w:rPr>
        <w:t>тис. грн., напрямом використання якого визначити передачу коштів із загального фонду до бюджету розвитку (спеціального фонду), в тому числі за рахунок використання вільного залишку коштів загального фонду міського бюджету у сумі</w:t>
      </w:r>
      <w:r>
        <w:rPr>
          <w:rFonts w:ascii="Bookman Old Style" w:hAnsi="Bookman Old Style"/>
          <w:sz w:val="24"/>
          <w:szCs w:val="24"/>
        </w:rPr>
        <w:t>2099,49006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тис. грн.</w:t>
      </w:r>
    </w:p>
    <w:p w:rsidR="0084748C" w:rsidRDefault="0084748C" w:rsidP="008D01B6">
      <w:pPr>
        <w:pStyle w:val="a3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- д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ефіцит загального фонду </w:t>
      </w:r>
      <w:r>
        <w:rPr>
          <w:rFonts w:ascii="Bookman Old Style" w:hAnsi="Bookman Old Style"/>
          <w:sz w:val="24"/>
          <w:szCs w:val="24"/>
          <w:lang w:val="uk-UA"/>
        </w:rPr>
        <w:t xml:space="preserve">міського 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бюджету  у сумі </w:t>
      </w:r>
      <w:r>
        <w:rPr>
          <w:rFonts w:ascii="Bookman Old Style" w:hAnsi="Bookman Old Style"/>
          <w:sz w:val="24"/>
          <w:szCs w:val="24"/>
          <w:lang w:val="uk-UA"/>
        </w:rPr>
        <w:t>2748,25306</w:t>
      </w:r>
      <w:r w:rsidRPr="005D2A02">
        <w:rPr>
          <w:rFonts w:ascii="Bookman Old Style" w:hAnsi="Bookman Old Style"/>
          <w:sz w:val="24"/>
          <w:szCs w:val="24"/>
          <w:lang w:val="uk-UA"/>
        </w:rPr>
        <w:t>тис.грн., джерелом покриття якого є використання вільного залишку коштів загального фонду міського бюджету</w:t>
      </w:r>
      <w:r>
        <w:rPr>
          <w:rFonts w:ascii="Bookman Old Style" w:hAnsi="Bookman Old Style"/>
          <w:sz w:val="24"/>
          <w:szCs w:val="24"/>
          <w:lang w:val="uk-UA"/>
        </w:rPr>
        <w:t>»</w:t>
      </w:r>
    </w:p>
    <w:p w:rsidR="0084748C" w:rsidRDefault="0084748C" w:rsidP="008D01B6">
      <w:pPr>
        <w:pStyle w:val="a3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3.4</w:t>
      </w:r>
      <w:r w:rsidRPr="005D2A02">
        <w:rPr>
          <w:rFonts w:ascii="Bookman Old Style" w:hAnsi="Bookman Old Style"/>
          <w:sz w:val="24"/>
          <w:szCs w:val="24"/>
          <w:lang w:val="uk-UA"/>
        </w:rPr>
        <w:t>.</w:t>
      </w:r>
      <w:r>
        <w:rPr>
          <w:rFonts w:ascii="Bookman Old Style" w:hAnsi="Bookman Old Style"/>
          <w:sz w:val="24"/>
          <w:szCs w:val="24"/>
          <w:lang w:val="uk-UA"/>
        </w:rPr>
        <w:t xml:space="preserve"> П</w:t>
      </w:r>
      <w:r w:rsidRPr="005D2A02">
        <w:rPr>
          <w:rFonts w:ascii="Bookman Old Style" w:hAnsi="Bookman Old Style"/>
          <w:sz w:val="24"/>
          <w:szCs w:val="24"/>
          <w:lang w:val="uk-UA"/>
        </w:rPr>
        <w:t>ідпункт  1.</w:t>
      </w:r>
      <w:r>
        <w:rPr>
          <w:rFonts w:ascii="Bookman Old Style" w:hAnsi="Bookman Old Style"/>
          <w:sz w:val="24"/>
          <w:szCs w:val="24"/>
          <w:lang w:val="uk-UA"/>
        </w:rPr>
        <w:t>4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пункту 1 Рішення викласти  в </w:t>
      </w:r>
      <w:r>
        <w:rPr>
          <w:rFonts w:ascii="Bookman Old Style" w:hAnsi="Bookman Old Style"/>
          <w:sz w:val="24"/>
          <w:szCs w:val="24"/>
          <w:lang w:val="uk-UA"/>
        </w:rPr>
        <w:t>наступній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редакції</w:t>
      </w:r>
      <w:r w:rsidRPr="005D2A02">
        <w:rPr>
          <w:rFonts w:ascii="Bookman Old Style" w:hAnsi="Bookman Old Style"/>
          <w:sz w:val="24"/>
          <w:szCs w:val="24"/>
        </w:rPr>
        <w:t xml:space="preserve">: </w:t>
      </w:r>
    </w:p>
    <w:p w:rsidR="0084748C" w:rsidRPr="005D2A02" w:rsidRDefault="0084748C" w:rsidP="008D01B6">
      <w:pPr>
        <w:pStyle w:val="a3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5D2A02">
        <w:rPr>
          <w:rFonts w:ascii="Bookman Old Style" w:hAnsi="Bookman Old Style"/>
          <w:sz w:val="24"/>
          <w:szCs w:val="24"/>
          <w:lang w:val="uk-UA"/>
        </w:rPr>
        <w:t>«</w:t>
      </w:r>
      <w:r>
        <w:rPr>
          <w:rFonts w:ascii="Bookman Old Style" w:hAnsi="Bookman Old Style"/>
          <w:sz w:val="24"/>
          <w:szCs w:val="24"/>
          <w:lang w:val="uk-UA"/>
        </w:rPr>
        <w:t>1.4 Установити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д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ефіцит спеціального фонду </w:t>
      </w:r>
      <w:r>
        <w:rPr>
          <w:rFonts w:ascii="Bookman Old Style" w:hAnsi="Bookman Old Style"/>
          <w:sz w:val="24"/>
          <w:szCs w:val="24"/>
          <w:lang w:val="uk-UA"/>
        </w:rPr>
        <w:t xml:space="preserve">міського 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бюджету у сумі </w:t>
      </w:r>
      <w:r>
        <w:rPr>
          <w:rFonts w:ascii="Bookman Old Style" w:hAnsi="Bookman Old Style"/>
          <w:sz w:val="24"/>
          <w:szCs w:val="24"/>
          <w:lang w:val="uk-UA"/>
        </w:rPr>
        <w:t>19</w:t>
      </w:r>
      <w:r w:rsidRPr="00DE2A1C">
        <w:rPr>
          <w:rFonts w:ascii="Bookman Old Style" w:hAnsi="Bookman Old Style"/>
          <w:sz w:val="24"/>
          <w:szCs w:val="24"/>
        </w:rPr>
        <w:t>290</w:t>
      </w:r>
      <w:r>
        <w:rPr>
          <w:rFonts w:ascii="Bookman Old Style" w:hAnsi="Bookman Old Style"/>
          <w:sz w:val="24"/>
          <w:szCs w:val="24"/>
        </w:rPr>
        <w:t>,</w:t>
      </w:r>
      <w:r w:rsidRPr="00DE2A1C">
        <w:rPr>
          <w:rFonts w:ascii="Bookman Old Style" w:hAnsi="Bookman Old Style"/>
          <w:sz w:val="24"/>
          <w:szCs w:val="24"/>
        </w:rPr>
        <w:t>8817</w:t>
      </w:r>
      <w:r>
        <w:rPr>
          <w:rFonts w:ascii="Bookman Old Style" w:hAnsi="Bookman Old Style"/>
          <w:sz w:val="24"/>
          <w:szCs w:val="24"/>
          <w:lang w:val="uk-UA"/>
        </w:rPr>
        <w:t>5</w:t>
      </w:r>
      <w:r w:rsidRPr="005D2A02">
        <w:rPr>
          <w:rFonts w:ascii="Bookman Old Style" w:hAnsi="Bookman Old Style"/>
          <w:sz w:val="24"/>
          <w:szCs w:val="24"/>
          <w:lang w:val="uk-UA"/>
        </w:rPr>
        <w:t>тис. грн.» (додаток №2), джерелами покриття якого визначити:</w:t>
      </w:r>
    </w:p>
    <w:p w:rsidR="0084748C" w:rsidRPr="005D2A02" w:rsidRDefault="0084748C" w:rsidP="008D01B6">
      <w:pPr>
        <w:pStyle w:val="a3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5D2A02">
        <w:rPr>
          <w:rFonts w:ascii="Bookman Old Style" w:hAnsi="Bookman Old Style"/>
          <w:sz w:val="24"/>
          <w:szCs w:val="24"/>
          <w:lang w:val="uk-UA"/>
        </w:rPr>
        <w:lastRenderedPageBreak/>
        <w:t xml:space="preserve">- надходження із загального фонду до бюджету розвитку (спеціального фонду) у сумі </w:t>
      </w:r>
      <w:r>
        <w:rPr>
          <w:rFonts w:ascii="Bookman Old Style" w:hAnsi="Bookman Old Style"/>
          <w:sz w:val="24"/>
          <w:szCs w:val="24"/>
          <w:lang w:val="uk-UA"/>
        </w:rPr>
        <w:t>18787,86706</w:t>
      </w:r>
      <w:r w:rsidRPr="005D2A02">
        <w:rPr>
          <w:rFonts w:ascii="Bookman Old Style" w:hAnsi="Bookman Old Style"/>
          <w:sz w:val="24"/>
          <w:szCs w:val="24"/>
          <w:lang w:val="uk-UA"/>
        </w:rPr>
        <w:t>тис.грн., в тому числі</w:t>
      </w:r>
      <w:r>
        <w:rPr>
          <w:rFonts w:ascii="Bookman Old Style" w:hAnsi="Bookman Old Style"/>
          <w:sz w:val="24"/>
          <w:szCs w:val="24"/>
          <w:lang w:val="uk-UA"/>
        </w:rPr>
        <w:t>2099,49006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тис. грн. за рахунок вільного залишку бюджетних коштів загального фонду бюджету міста;</w:t>
      </w:r>
    </w:p>
    <w:p w:rsidR="0084748C" w:rsidRDefault="0084748C" w:rsidP="008D01B6">
      <w:pPr>
        <w:pStyle w:val="a3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5D2A02">
        <w:rPr>
          <w:rFonts w:ascii="Bookman Old Style" w:hAnsi="Bookman Old Style"/>
          <w:sz w:val="24"/>
          <w:szCs w:val="24"/>
          <w:lang w:val="uk-UA"/>
        </w:rPr>
        <w:t>- використання залишків коштів спеціального фонду міського бюджету станом на 01.01.201</w:t>
      </w:r>
      <w:r>
        <w:rPr>
          <w:rFonts w:ascii="Bookman Old Style" w:hAnsi="Bookman Old Style"/>
          <w:sz w:val="24"/>
          <w:szCs w:val="24"/>
          <w:lang w:val="uk-UA"/>
        </w:rPr>
        <w:t>8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року у сумі </w:t>
      </w:r>
      <w:r>
        <w:rPr>
          <w:rFonts w:ascii="Bookman Old Style" w:hAnsi="Bookman Old Style"/>
          <w:sz w:val="24"/>
          <w:szCs w:val="24"/>
          <w:lang w:val="uk-UA"/>
        </w:rPr>
        <w:t>503,01469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тис.грн., в </w:t>
      </w:r>
      <w:proofErr w:type="spellStart"/>
      <w:r w:rsidRPr="005D2A02">
        <w:rPr>
          <w:rFonts w:ascii="Bookman Old Style" w:hAnsi="Bookman Old Style"/>
          <w:sz w:val="24"/>
          <w:szCs w:val="24"/>
          <w:lang w:val="uk-UA"/>
        </w:rPr>
        <w:t>т.ч</w:t>
      </w:r>
      <w:proofErr w:type="spellEnd"/>
      <w:r w:rsidRPr="005D2A02">
        <w:rPr>
          <w:rFonts w:ascii="Bookman Old Style" w:hAnsi="Bookman Old Style"/>
          <w:sz w:val="24"/>
          <w:szCs w:val="24"/>
          <w:lang w:val="uk-UA"/>
        </w:rPr>
        <w:t xml:space="preserve">.: від надходжень до бюджету розвитку – </w:t>
      </w:r>
      <w:r w:rsidRPr="007E1CEC">
        <w:rPr>
          <w:rFonts w:ascii="Bookman Old Style" w:hAnsi="Bookman Old Style"/>
          <w:sz w:val="24"/>
          <w:szCs w:val="24"/>
          <w:lang w:val="uk-UA"/>
        </w:rPr>
        <w:t>50,000тис.грн</w:t>
      </w:r>
      <w:r w:rsidRPr="005D2A02">
        <w:rPr>
          <w:rFonts w:ascii="Bookman Old Style" w:hAnsi="Bookman Old Style"/>
          <w:sz w:val="24"/>
          <w:szCs w:val="24"/>
          <w:lang w:val="uk-UA"/>
        </w:rPr>
        <w:t>.,</w:t>
      </w:r>
      <w:r>
        <w:rPr>
          <w:rFonts w:ascii="Bookman Old Style" w:hAnsi="Bookman Old Style"/>
          <w:sz w:val="24"/>
          <w:szCs w:val="24"/>
          <w:lang w:val="uk-UA"/>
        </w:rPr>
        <w:t>с</w:t>
      </w:r>
      <w:r w:rsidRPr="00BB45C4">
        <w:rPr>
          <w:rFonts w:ascii="Bookman Old Style" w:hAnsi="Bookman Old Style"/>
          <w:sz w:val="24"/>
          <w:szCs w:val="24"/>
          <w:lang w:val="uk-UA"/>
        </w:rPr>
        <w:t>убвенці</w:t>
      </w:r>
      <w:r>
        <w:rPr>
          <w:rFonts w:ascii="Bookman Old Style" w:hAnsi="Bookman Old Style"/>
          <w:sz w:val="24"/>
          <w:szCs w:val="24"/>
          <w:lang w:val="uk-UA"/>
        </w:rPr>
        <w:t>ї</w:t>
      </w:r>
      <w:r w:rsidRPr="00BB45C4">
        <w:rPr>
          <w:rFonts w:ascii="Bookman Old Style" w:hAnsi="Bookman Old Style"/>
          <w:sz w:val="24"/>
          <w:szCs w:val="24"/>
          <w:lang w:val="uk-UA"/>
        </w:rPr>
        <w:t xml:space="preserve"> з державного бюджету місцевим бюджетам на здійснення заходів щодо соціально-економічного розвитку окремих територій</w:t>
      </w:r>
      <w:r>
        <w:rPr>
          <w:rFonts w:ascii="Bookman Old Style" w:hAnsi="Bookman Old Style"/>
          <w:sz w:val="24"/>
          <w:szCs w:val="24"/>
          <w:lang w:val="uk-UA"/>
        </w:rPr>
        <w:t xml:space="preserve">-335,30369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тис.грн.,</w:t>
      </w:r>
      <w:r w:rsidRPr="00BB45C4">
        <w:rPr>
          <w:rFonts w:ascii="Bookman Old Style" w:hAnsi="Bookman Old Style"/>
          <w:sz w:val="24"/>
          <w:szCs w:val="24"/>
          <w:lang w:val="uk-UA"/>
        </w:rPr>
        <w:t>ц</w:t>
      </w:r>
      <w:r w:rsidRPr="00BB45C4">
        <w:rPr>
          <w:rFonts w:ascii="Bookman Old Style" w:hAnsi="Bookman Old Style"/>
          <w:bCs/>
          <w:sz w:val="24"/>
          <w:szCs w:val="24"/>
          <w:lang w:val="uk-UA"/>
        </w:rPr>
        <w:t>ільових</w:t>
      </w:r>
      <w:proofErr w:type="spellEnd"/>
      <w:r w:rsidRPr="00BB45C4">
        <w:rPr>
          <w:rFonts w:ascii="Bookman Old Style" w:hAnsi="Bookman Old Style"/>
          <w:bCs/>
          <w:sz w:val="24"/>
          <w:szCs w:val="24"/>
          <w:lang w:val="uk-UA"/>
        </w:rPr>
        <w:t xml:space="preserve"> фондів, утворен</w:t>
      </w:r>
      <w:r>
        <w:rPr>
          <w:rFonts w:ascii="Bookman Old Style" w:hAnsi="Bookman Old Style"/>
          <w:bCs/>
          <w:sz w:val="24"/>
          <w:szCs w:val="24"/>
          <w:lang w:val="uk-UA"/>
        </w:rPr>
        <w:t>их</w:t>
      </w:r>
      <w:r w:rsidRPr="00BB45C4">
        <w:rPr>
          <w:rFonts w:ascii="Bookman Old Style" w:hAnsi="Bookman Old Style"/>
          <w:bCs/>
          <w:sz w:val="24"/>
          <w:szCs w:val="24"/>
          <w:lang w:val="uk-UA"/>
        </w:rPr>
        <w:t xml:space="preserve"> Верховною </w:t>
      </w:r>
      <w:r w:rsidRPr="00BB45C4">
        <w:rPr>
          <w:rFonts w:ascii="Bookman Old Style" w:hAnsi="Bookman Old Style"/>
          <w:bCs/>
          <w:sz w:val="24"/>
          <w:szCs w:val="24"/>
        </w:rPr>
        <w:t xml:space="preserve">Радою </w:t>
      </w:r>
      <w:proofErr w:type="spellStart"/>
      <w:r w:rsidRPr="00BB45C4">
        <w:rPr>
          <w:rFonts w:ascii="Bookman Old Style" w:hAnsi="Bookman Old Style"/>
          <w:bCs/>
          <w:sz w:val="24"/>
          <w:szCs w:val="24"/>
        </w:rPr>
        <w:t>Автономної</w:t>
      </w:r>
      <w:proofErr w:type="spellEnd"/>
      <w:r>
        <w:rPr>
          <w:rFonts w:ascii="Bookman Old Style" w:hAnsi="Bookman Old Style"/>
          <w:bCs/>
          <w:sz w:val="24"/>
          <w:szCs w:val="24"/>
          <w:lang w:val="uk-UA"/>
        </w:rPr>
        <w:t xml:space="preserve"> </w:t>
      </w:r>
      <w:proofErr w:type="spellStart"/>
      <w:r w:rsidRPr="00BB45C4">
        <w:rPr>
          <w:rFonts w:ascii="Bookman Old Style" w:hAnsi="Bookman Old Style"/>
          <w:bCs/>
          <w:sz w:val="24"/>
          <w:szCs w:val="24"/>
        </w:rPr>
        <w:t>РеспублікиКрим</w:t>
      </w:r>
      <w:proofErr w:type="spellEnd"/>
      <w:r w:rsidRPr="00BB45C4">
        <w:rPr>
          <w:rFonts w:ascii="Bookman Old Style" w:hAnsi="Bookman Old Style"/>
          <w:bCs/>
          <w:sz w:val="24"/>
          <w:szCs w:val="24"/>
        </w:rPr>
        <w:t xml:space="preserve">, органами </w:t>
      </w:r>
      <w:proofErr w:type="spellStart"/>
      <w:r w:rsidRPr="00BB45C4">
        <w:rPr>
          <w:rFonts w:ascii="Bookman Old Style" w:hAnsi="Bookman Old Style"/>
          <w:bCs/>
          <w:sz w:val="24"/>
          <w:szCs w:val="24"/>
        </w:rPr>
        <w:t>місцевого</w:t>
      </w:r>
      <w:proofErr w:type="spellEnd"/>
      <w:r>
        <w:rPr>
          <w:rFonts w:ascii="Bookman Old Style" w:hAnsi="Bookman Old Style"/>
          <w:bCs/>
          <w:sz w:val="24"/>
          <w:szCs w:val="24"/>
          <w:lang w:val="uk-UA"/>
        </w:rPr>
        <w:t xml:space="preserve"> </w:t>
      </w:r>
      <w:proofErr w:type="spellStart"/>
      <w:r w:rsidRPr="00BB45C4">
        <w:rPr>
          <w:rFonts w:ascii="Bookman Old Style" w:hAnsi="Bookman Old Style"/>
          <w:bCs/>
          <w:sz w:val="24"/>
          <w:szCs w:val="24"/>
        </w:rPr>
        <w:t>самоврядування</w:t>
      </w:r>
      <w:proofErr w:type="spellEnd"/>
      <w:r w:rsidRPr="00BB45C4">
        <w:rPr>
          <w:rFonts w:ascii="Bookman Old Style" w:hAnsi="Bookman Old Style"/>
          <w:bCs/>
          <w:sz w:val="24"/>
          <w:szCs w:val="24"/>
        </w:rPr>
        <w:t xml:space="preserve"> та </w:t>
      </w:r>
      <w:proofErr w:type="spellStart"/>
      <w:r w:rsidRPr="00BB45C4">
        <w:rPr>
          <w:rFonts w:ascii="Bookman Old Style" w:hAnsi="Bookman Old Style"/>
          <w:bCs/>
          <w:sz w:val="24"/>
          <w:szCs w:val="24"/>
        </w:rPr>
        <w:t>місцевими</w:t>
      </w:r>
      <w:proofErr w:type="spellEnd"/>
      <w:r w:rsidRPr="00BB45C4">
        <w:rPr>
          <w:rFonts w:ascii="Bookman Old Style" w:hAnsi="Bookman Old Style"/>
          <w:bCs/>
          <w:sz w:val="24"/>
          <w:szCs w:val="24"/>
        </w:rPr>
        <w:t xml:space="preserve"> органами </w:t>
      </w:r>
      <w:proofErr w:type="spellStart"/>
      <w:r w:rsidRPr="00BB45C4">
        <w:rPr>
          <w:rFonts w:ascii="Bookman Old Style" w:hAnsi="Bookman Old Style"/>
          <w:bCs/>
          <w:sz w:val="24"/>
          <w:szCs w:val="24"/>
        </w:rPr>
        <w:t>виконавчої</w:t>
      </w:r>
      <w:proofErr w:type="spellEnd"/>
      <w:r>
        <w:rPr>
          <w:rFonts w:ascii="Bookman Old Style" w:hAnsi="Bookman Old Style"/>
          <w:bCs/>
          <w:sz w:val="24"/>
          <w:szCs w:val="24"/>
          <w:lang w:val="uk-UA"/>
        </w:rPr>
        <w:t xml:space="preserve"> </w:t>
      </w:r>
      <w:proofErr w:type="spellStart"/>
      <w:r w:rsidRPr="00BB45C4">
        <w:rPr>
          <w:rFonts w:ascii="Bookman Old Style" w:hAnsi="Bookman Old Style"/>
          <w:bCs/>
          <w:sz w:val="24"/>
          <w:szCs w:val="24"/>
        </w:rPr>
        <w:t>влади</w:t>
      </w:r>
      <w:proofErr w:type="spellEnd"/>
      <w:r w:rsidRPr="00BB45C4">
        <w:rPr>
          <w:bCs/>
          <w:i/>
          <w:sz w:val="16"/>
          <w:szCs w:val="16"/>
        </w:rPr>
        <w:t xml:space="preserve">  </w:t>
      </w:r>
      <w:r>
        <w:rPr>
          <w:rFonts w:ascii="Bookman Old Style" w:hAnsi="Bookman Old Style"/>
          <w:sz w:val="24"/>
          <w:szCs w:val="24"/>
          <w:lang w:val="uk-UA"/>
        </w:rPr>
        <w:t>–117,711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тис. грн.».</w:t>
      </w:r>
    </w:p>
    <w:p w:rsidR="0084748C" w:rsidRPr="00173276" w:rsidRDefault="0084748C" w:rsidP="008D01B6">
      <w:pPr>
        <w:pStyle w:val="a3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3.5. В пункті 3 Рішення цифри  «192444,502», «21243,608» замінити цифрами 1935</w:t>
      </w:r>
      <w:r w:rsidRPr="00925BD7">
        <w:rPr>
          <w:rFonts w:ascii="Bookman Old Style" w:hAnsi="Bookman Old Style"/>
          <w:sz w:val="24"/>
          <w:szCs w:val="24"/>
        </w:rPr>
        <w:t>88</w:t>
      </w:r>
      <w:r>
        <w:rPr>
          <w:rFonts w:ascii="Bookman Old Style" w:hAnsi="Bookman Old Style"/>
          <w:sz w:val="24"/>
          <w:szCs w:val="24"/>
        </w:rPr>
        <w:t>,</w:t>
      </w:r>
      <w:r w:rsidRPr="00925BD7">
        <w:rPr>
          <w:rFonts w:ascii="Bookman Old Style" w:hAnsi="Bookman Old Style"/>
          <w:sz w:val="24"/>
          <w:szCs w:val="24"/>
        </w:rPr>
        <w:t>90788</w:t>
      </w:r>
      <w:r>
        <w:rPr>
          <w:rFonts w:ascii="Bookman Old Style" w:hAnsi="Bookman Old Style"/>
          <w:sz w:val="24"/>
          <w:szCs w:val="24"/>
          <w:lang w:val="uk-UA"/>
        </w:rPr>
        <w:t>», «2476</w:t>
      </w:r>
      <w:r w:rsidRPr="00925BD7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,</w:t>
      </w:r>
      <w:r w:rsidRPr="00925BD7">
        <w:rPr>
          <w:rFonts w:ascii="Bookman Old Style" w:hAnsi="Bookman Old Style"/>
          <w:sz w:val="24"/>
          <w:szCs w:val="24"/>
        </w:rPr>
        <w:t>18175</w:t>
      </w:r>
      <w:r>
        <w:rPr>
          <w:rFonts w:ascii="Bookman Old Style" w:hAnsi="Bookman Old Style"/>
          <w:sz w:val="24"/>
          <w:szCs w:val="24"/>
          <w:lang w:val="uk-UA"/>
        </w:rPr>
        <w:t>.</w:t>
      </w:r>
    </w:p>
    <w:p w:rsidR="0084748C" w:rsidRDefault="0084748C" w:rsidP="007964E3">
      <w:pPr>
        <w:pStyle w:val="a3"/>
        <w:ind w:left="78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4748C" w:rsidRPr="002C495C" w:rsidRDefault="0084748C" w:rsidP="008D01B6">
      <w:pPr>
        <w:pStyle w:val="a3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3.6. В пункті 10 Рішення цифру «30369,336» замінити цифрою «35808,79175»</w:t>
      </w:r>
    </w:p>
    <w:p w:rsidR="0084748C" w:rsidRDefault="0084748C" w:rsidP="008D01B6">
      <w:pPr>
        <w:pStyle w:val="a3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3.7 Пункт 12 рішення викласти в наступній редакції:</w:t>
      </w:r>
    </w:p>
    <w:p w:rsidR="0084748C" w:rsidRDefault="0084748C" w:rsidP="008D01B6">
      <w:pPr>
        <w:pStyle w:val="a3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« 12. Установити, що джерелами формування загального фонду міського бюджету на 2018 рік у частині доходів є надходження визначені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статею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64 Бюджетного Кодексу України, у частині фінансування є надходження визначені частиною 1 статті 72  Бюджетного Кодексу України.</w:t>
      </w:r>
    </w:p>
    <w:p w:rsidR="0084748C" w:rsidRPr="005D2A02" w:rsidRDefault="0084748C" w:rsidP="008D01B6">
      <w:pPr>
        <w:pStyle w:val="a3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Установити, що джерелами формування спеціального фонду міського бюджету на 2018 рік у частині доходів є надходження визначені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статею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69</w:t>
      </w:r>
      <w:r w:rsidRPr="001D1A55">
        <w:rPr>
          <w:rFonts w:ascii="Bookman Old Style" w:hAnsi="Bookman Old Style"/>
          <w:sz w:val="24"/>
          <w:szCs w:val="24"/>
          <w:lang w:val="uk-UA"/>
        </w:rPr>
        <w:t>¹</w:t>
      </w:r>
      <w:r>
        <w:rPr>
          <w:rFonts w:ascii="Bookman Old Style" w:hAnsi="Bookman Old Style"/>
          <w:sz w:val="24"/>
          <w:szCs w:val="24"/>
          <w:lang w:val="uk-UA"/>
        </w:rPr>
        <w:t xml:space="preserve"> Бюджетного Кодексу України, у частині фінансування є надходження визначені частиною 2 статті 72  Бюджетного Кодексу України.»</w:t>
      </w:r>
    </w:p>
    <w:p w:rsidR="0084748C" w:rsidRPr="005D2A02" w:rsidRDefault="0084748C" w:rsidP="005D2A02">
      <w:pPr>
        <w:pStyle w:val="a3"/>
        <w:tabs>
          <w:tab w:val="left" w:pos="1843"/>
        </w:tabs>
        <w:ind w:left="1914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4748C" w:rsidRDefault="0084748C" w:rsidP="0070618B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4. </w:t>
      </w:r>
      <w:r w:rsidRPr="0070618B">
        <w:rPr>
          <w:rFonts w:ascii="Bookman Old Style" w:hAnsi="Bookman Old Style"/>
          <w:sz w:val="24"/>
          <w:szCs w:val="24"/>
          <w:lang w:val="uk-UA"/>
        </w:rPr>
        <w:t>Додатки №№1,1.1</w:t>
      </w:r>
      <w:r>
        <w:rPr>
          <w:rFonts w:ascii="Bookman Old Style" w:hAnsi="Bookman Old Style"/>
          <w:sz w:val="24"/>
          <w:szCs w:val="24"/>
          <w:lang w:val="uk-UA"/>
        </w:rPr>
        <w:t>,</w:t>
      </w:r>
      <w:r w:rsidRPr="0070618B">
        <w:rPr>
          <w:rFonts w:ascii="Bookman Old Style" w:hAnsi="Bookman Old Style"/>
          <w:sz w:val="24"/>
          <w:szCs w:val="24"/>
          <w:lang w:val="uk-UA"/>
        </w:rPr>
        <w:t>2, 3, 4,6,7 викласти в новій редакції.</w:t>
      </w:r>
    </w:p>
    <w:p w:rsidR="0084748C" w:rsidRDefault="0084748C" w:rsidP="0070618B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4748C" w:rsidRDefault="0084748C" w:rsidP="0070618B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4748C" w:rsidRPr="0070618B" w:rsidRDefault="0084748C" w:rsidP="0070618B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4748C" w:rsidRPr="00196881" w:rsidRDefault="0084748C" w:rsidP="003A4FF9">
      <w:pPr>
        <w:pStyle w:val="a3"/>
        <w:tabs>
          <w:tab w:val="left" w:pos="1843"/>
        </w:tabs>
        <w:ind w:left="108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4748C" w:rsidRPr="00451B71" w:rsidRDefault="0084748C" w:rsidP="00451B71">
      <w:pPr>
        <w:keepNext/>
        <w:jc w:val="both"/>
        <w:outlineLvl w:val="2"/>
        <w:rPr>
          <w:rFonts w:ascii="Calibri" w:hAnsi="Calibri"/>
          <w:sz w:val="22"/>
          <w:szCs w:val="22"/>
          <w:lang w:eastAsia="en-US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="00CD2510">
        <w:rPr>
          <w:rFonts w:ascii="Bookman Old Style" w:hAnsi="Bookman Old Style"/>
          <w:sz w:val="24"/>
          <w:szCs w:val="24"/>
          <w:lang w:val="uk-UA"/>
        </w:rPr>
        <w:t xml:space="preserve">                     </w:t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proofErr w:type="spellStart"/>
      <w:r w:rsidRPr="00451B71">
        <w:rPr>
          <w:rFonts w:ascii="Bookman Old Style" w:hAnsi="Bookman Old Style"/>
          <w:sz w:val="24"/>
          <w:szCs w:val="24"/>
          <w:lang w:val="uk-UA"/>
        </w:rPr>
        <w:t>І.Я.Коруд</w:t>
      </w:r>
      <w:proofErr w:type="spellEnd"/>
    </w:p>
    <w:p w:rsidR="0084748C" w:rsidRDefault="0084748C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C0B9F" w:rsidRDefault="003C0B9F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C0B9F" w:rsidRDefault="003C0B9F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</w:p>
    <w:p w:rsidR="0084748C" w:rsidRDefault="0084748C" w:rsidP="003C0B9F">
      <w:pPr>
        <w:ind w:firstLine="851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3C0B9F" w:rsidRPr="005272AF" w:rsidRDefault="003C0B9F" w:rsidP="003C0B9F">
      <w:pPr>
        <w:jc w:val="center"/>
        <w:rPr>
          <w:rFonts w:ascii="Bookman Old Style" w:hAnsi="Bookman Old Style"/>
          <w:i/>
          <w:sz w:val="22"/>
          <w:szCs w:val="22"/>
          <w:lang w:val="uk-UA"/>
        </w:rPr>
      </w:pPr>
      <w:proofErr w:type="spellStart"/>
      <w:r w:rsidRPr="005272AF">
        <w:rPr>
          <w:rFonts w:ascii="Bookman Old Style" w:hAnsi="Bookman Old Style"/>
          <w:i/>
          <w:sz w:val="22"/>
          <w:szCs w:val="22"/>
          <w:lang w:val="uk-UA"/>
        </w:rPr>
        <w:t>Дєдух</w:t>
      </w:r>
      <w:proofErr w:type="spellEnd"/>
      <w:r w:rsidRPr="005272AF">
        <w:rPr>
          <w:rFonts w:ascii="Bookman Old Style" w:hAnsi="Bookman Old Style"/>
          <w:i/>
          <w:sz w:val="22"/>
          <w:szCs w:val="22"/>
          <w:lang w:val="uk-UA"/>
        </w:rPr>
        <w:t xml:space="preserve"> І.М.___________ </w:t>
      </w:r>
      <w:proofErr w:type="spellStart"/>
      <w:r w:rsidRPr="005272AF">
        <w:rPr>
          <w:rFonts w:ascii="Bookman Old Style" w:hAnsi="Bookman Old Style"/>
          <w:i/>
          <w:sz w:val="22"/>
          <w:szCs w:val="22"/>
          <w:lang w:val="uk-UA"/>
        </w:rPr>
        <w:t>Рибинська</w:t>
      </w:r>
      <w:proofErr w:type="spellEnd"/>
      <w:r w:rsidRPr="005272AF">
        <w:rPr>
          <w:rFonts w:ascii="Bookman Old Style" w:hAnsi="Bookman Old Style"/>
          <w:i/>
          <w:sz w:val="22"/>
          <w:szCs w:val="22"/>
          <w:lang w:val="uk-UA"/>
        </w:rPr>
        <w:t xml:space="preserve"> Н.М.____________ </w:t>
      </w:r>
      <w:proofErr w:type="spellStart"/>
      <w:r w:rsidRPr="005272AF">
        <w:rPr>
          <w:rFonts w:ascii="Bookman Old Style" w:hAnsi="Bookman Old Style"/>
          <w:i/>
          <w:sz w:val="22"/>
          <w:szCs w:val="22"/>
          <w:lang w:val="uk-UA"/>
        </w:rPr>
        <w:t>Чичирко</w:t>
      </w:r>
      <w:proofErr w:type="spellEnd"/>
      <w:r w:rsidRPr="005272AF">
        <w:rPr>
          <w:rFonts w:ascii="Bookman Old Style" w:hAnsi="Bookman Old Style"/>
          <w:i/>
          <w:sz w:val="22"/>
          <w:szCs w:val="22"/>
          <w:lang w:val="uk-UA"/>
        </w:rPr>
        <w:t xml:space="preserve"> М.В.___________</w:t>
      </w:r>
    </w:p>
    <w:p w:rsidR="003C0B9F" w:rsidRPr="005272AF" w:rsidRDefault="003C0B9F" w:rsidP="003C0B9F">
      <w:pPr>
        <w:jc w:val="center"/>
        <w:rPr>
          <w:rFonts w:ascii="Bookman Old Style" w:hAnsi="Bookman Old Style"/>
          <w:i/>
          <w:sz w:val="22"/>
          <w:szCs w:val="22"/>
          <w:lang w:val="uk-UA"/>
        </w:rPr>
      </w:pPr>
    </w:p>
    <w:p w:rsidR="0084748C" w:rsidRDefault="003C0B9F" w:rsidP="003C0B9F">
      <w:pPr>
        <w:ind w:firstLine="851"/>
        <w:jc w:val="center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5272AF">
        <w:rPr>
          <w:rFonts w:ascii="Bookman Old Style" w:hAnsi="Bookman Old Style"/>
          <w:i/>
          <w:sz w:val="22"/>
          <w:szCs w:val="22"/>
          <w:lang w:val="uk-UA"/>
        </w:rPr>
        <w:t>Муліванцев</w:t>
      </w:r>
      <w:proofErr w:type="spellEnd"/>
      <w:r w:rsidRPr="005272AF">
        <w:rPr>
          <w:rFonts w:ascii="Bookman Old Style" w:hAnsi="Bookman Old Style"/>
          <w:i/>
          <w:sz w:val="22"/>
          <w:szCs w:val="22"/>
          <w:lang w:val="uk-UA"/>
        </w:rPr>
        <w:t xml:space="preserve"> О.В.________________</w:t>
      </w:r>
    </w:p>
    <w:p w:rsidR="0084748C" w:rsidRDefault="0084748C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4748C" w:rsidRDefault="0084748C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sectPr w:rsidR="0084748C" w:rsidSect="00FC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8792F"/>
    <w:multiLevelType w:val="multilevel"/>
    <w:tmpl w:val="BBECCE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B7176F8"/>
    <w:multiLevelType w:val="multilevel"/>
    <w:tmpl w:val="D8BA0EAE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14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4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3" w15:restartNumberingAfterBreak="0">
    <w:nsid w:val="60BE24A2"/>
    <w:multiLevelType w:val="hybridMultilevel"/>
    <w:tmpl w:val="585AD4EE"/>
    <w:lvl w:ilvl="0" w:tplc="0C8495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7C824A35"/>
    <w:multiLevelType w:val="multilevel"/>
    <w:tmpl w:val="76226FB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B71"/>
    <w:rsid w:val="0005417B"/>
    <w:rsid w:val="00065BA8"/>
    <w:rsid w:val="000B5CA9"/>
    <w:rsid w:val="000C7200"/>
    <w:rsid w:val="000D173E"/>
    <w:rsid w:val="000D5B5C"/>
    <w:rsid w:val="000D78B0"/>
    <w:rsid w:val="00173276"/>
    <w:rsid w:val="00196881"/>
    <w:rsid w:val="001D1A55"/>
    <w:rsid w:val="002112E7"/>
    <w:rsid w:val="00223354"/>
    <w:rsid w:val="00252B02"/>
    <w:rsid w:val="00253F5F"/>
    <w:rsid w:val="002B7157"/>
    <w:rsid w:val="002C495C"/>
    <w:rsid w:val="003A4FF9"/>
    <w:rsid w:val="003C0B9F"/>
    <w:rsid w:val="00433079"/>
    <w:rsid w:val="00433D20"/>
    <w:rsid w:val="00451B71"/>
    <w:rsid w:val="004B31E1"/>
    <w:rsid w:val="004B4093"/>
    <w:rsid w:val="004C497A"/>
    <w:rsid w:val="004F2363"/>
    <w:rsid w:val="005A159C"/>
    <w:rsid w:val="005A61F2"/>
    <w:rsid w:val="005D0E12"/>
    <w:rsid w:val="005D2A02"/>
    <w:rsid w:val="006052F5"/>
    <w:rsid w:val="00605651"/>
    <w:rsid w:val="006865CA"/>
    <w:rsid w:val="00686B63"/>
    <w:rsid w:val="0070618B"/>
    <w:rsid w:val="007964E3"/>
    <w:rsid w:val="007B3FEE"/>
    <w:rsid w:val="007E1CEC"/>
    <w:rsid w:val="00825916"/>
    <w:rsid w:val="0084748C"/>
    <w:rsid w:val="00855E60"/>
    <w:rsid w:val="008C03EE"/>
    <w:rsid w:val="008C4FF9"/>
    <w:rsid w:val="008D01B6"/>
    <w:rsid w:val="00925BD7"/>
    <w:rsid w:val="00962CE1"/>
    <w:rsid w:val="00975E90"/>
    <w:rsid w:val="00994E76"/>
    <w:rsid w:val="009B0426"/>
    <w:rsid w:val="009B65CE"/>
    <w:rsid w:val="009D6AEC"/>
    <w:rsid w:val="009E358F"/>
    <w:rsid w:val="00A3510F"/>
    <w:rsid w:val="00A40310"/>
    <w:rsid w:val="00A86257"/>
    <w:rsid w:val="00A9340B"/>
    <w:rsid w:val="00A96283"/>
    <w:rsid w:val="00AF0BD1"/>
    <w:rsid w:val="00AF4FF1"/>
    <w:rsid w:val="00AF692E"/>
    <w:rsid w:val="00B20052"/>
    <w:rsid w:val="00B30F8A"/>
    <w:rsid w:val="00B44C99"/>
    <w:rsid w:val="00B74675"/>
    <w:rsid w:val="00BB45C4"/>
    <w:rsid w:val="00C15CBF"/>
    <w:rsid w:val="00C1697C"/>
    <w:rsid w:val="00C41195"/>
    <w:rsid w:val="00CC348F"/>
    <w:rsid w:val="00CD2510"/>
    <w:rsid w:val="00CD4378"/>
    <w:rsid w:val="00CF2004"/>
    <w:rsid w:val="00D0386F"/>
    <w:rsid w:val="00D40240"/>
    <w:rsid w:val="00D7230F"/>
    <w:rsid w:val="00D87E92"/>
    <w:rsid w:val="00DE2A1C"/>
    <w:rsid w:val="00E77627"/>
    <w:rsid w:val="00EA03F8"/>
    <w:rsid w:val="00EA466C"/>
    <w:rsid w:val="00EE4D03"/>
    <w:rsid w:val="00F0562A"/>
    <w:rsid w:val="00F10857"/>
    <w:rsid w:val="00F15046"/>
    <w:rsid w:val="00F335C9"/>
    <w:rsid w:val="00F37A0C"/>
    <w:rsid w:val="00FC5577"/>
    <w:rsid w:val="00F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98FA47-F3AE-4697-BEA1-0C2C25B5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112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2112E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Admin</cp:lastModifiedBy>
  <cp:revision>31</cp:revision>
  <cp:lastPrinted>2018-04-11T05:47:00Z</cp:lastPrinted>
  <dcterms:created xsi:type="dcterms:W3CDTF">2018-03-14T08:11:00Z</dcterms:created>
  <dcterms:modified xsi:type="dcterms:W3CDTF">2018-04-11T05:49:00Z</dcterms:modified>
</cp:coreProperties>
</file>