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57D" w:rsidRDefault="00EE457D" w:rsidP="00EE457D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Pragmatica" w:hAnsi="Pragmatica"/>
          <w:noProof/>
          <w:sz w:val="32"/>
          <w:szCs w:val="32"/>
          <w:lang w:eastAsia="ru-RU"/>
        </w:rPr>
        <w:drawing>
          <wp:inline distT="0" distB="0" distL="0" distR="0" wp14:anchorId="35B29BD4" wp14:editId="2010F43A">
            <wp:extent cx="5334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57D" w:rsidRPr="006517EF" w:rsidRDefault="00EE457D" w:rsidP="00EE457D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У К Р А Ї Н А</w:t>
      </w:r>
    </w:p>
    <w:p w:rsidR="00EE457D" w:rsidRPr="006517EF" w:rsidRDefault="00EE457D" w:rsidP="00EE457D">
      <w:p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6517EF">
        <w:rPr>
          <w:rFonts w:ascii="Bookman Old Style" w:hAnsi="Bookman Old Style"/>
          <w:sz w:val="24"/>
          <w:szCs w:val="24"/>
        </w:rPr>
        <w:t>Овруцька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517EF">
        <w:rPr>
          <w:rFonts w:ascii="Bookman Old Style" w:hAnsi="Bookman Old Style"/>
          <w:sz w:val="24"/>
          <w:szCs w:val="24"/>
        </w:rPr>
        <w:t>міська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рада </w:t>
      </w:r>
      <w:proofErr w:type="spellStart"/>
      <w:r w:rsidRPr="006517EF">
        <w:rPr>
          <w:rFonts w:ascii="Bookman Old Style" w:hAnsi="Bookman Old Style"/>
          <w:sz w:val="24"/>
          <w:szCs w:val="24"/>
        </w:rPr>
        <w:t>Житомирської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517EF">
        <w:rPr>
          <w:rFonts w:ascii="Bookman Old Style" w:hAnsi="Bookman Old Style"/>
          <w:sz w:val="24"/>
          <w:szCs w:val="24"/>
        </w:rPr>
        <w:t>області</w:t>
      </w:r>
      <w:proofErr w:type="spellEnd"/>
    </w:p>
    <w:p w:rsidR="00EE457D" w:rsidRPr="006517EF" w:rsidRDefault="00EE457D" w:rsidP="00EE457D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Р І Ш Е Н </w:t>
      </w:r>
      <w:proofErr w:type="spellStart"/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>Н</w:t>
      </w:r>
      <w:proofErr w:type="spellEnd"/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Я</w:t>
      </w:r>
    </w:p>
    <w:p w:rsidR="00EE457D" w:rsidRPr="009373EE" w:rsidRDefault="00EE457D" w:rsidP="00EE457D">
      <w:pPr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:rsidR="00EE457D" w:rsidRDefault="00BF1279" w:rsidP="00EE457D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  <w:lang w:val="uk-UA"/>
        </w:rPr>
        <w:t xml:space="preserve">Тринадцята </w:t>
      </w:r>
      <w:r w:rsidR="00B83DCD"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r w:rsidR="005E4AF5"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r w:rsidR="00EE457D" w:rsidRPr="009373EE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="00EE457D" w:rsidRPr="009373EE">
        <w:rPr>
          <w:rFonts w:ascii="Bookman Old Style" w:hAnsi="Bookman Old Style"/>
          <w:b/>
          <w:i/>
          <w:sz w:val="24"/>
          <w:szCs w:val="24"/>
        </w:rPr>
        <w:t>сесія</w:t>
      </w:r>
      <w:proofErr w:type="spellEnd"/>
      <w:r w:rsidR="00EE457D" w:rsidRPr="009373EE">
        <w:rPr>
          <w:rFonts w:ascii="Bookman Old Style" w:hAnsi="Bookman Old Style"/>
          <w:b/>
          <w:i/>
          <w:sz w:val="24"/>
          <w:szCs w:val="24"/>
        </w:rPr>
        <w:tab/>
      </w:r>
      <w:r w:rsidR="00AB4608">
        <w:rPr>
          <w:rFonts w:ascii="Bookman Old Style" w:hAnsi="Bookman Old Style"/>
          <w:b/>
          <w:i/>
          <w:sz w:val="24"/>
          <w:szCs w:val="24"/>
          <w:lang w:val="uk-UA"/>
        </w:rPr>
        <w:t xml:space="preserve">  </w:t>
      </w:r>
      <w:r w:rsidR="00EE457D" w:rsidRPr="009373EE">
        <w:rPr>
          <w:rFonts w:ascii="Bookman Old Style" w:hAnsi="Bookman Old Style"/>
          <w:b/>
          <w:i/>
          <w:sz w:val="24"/>
          <w:szCs w:val="24"/>
        </w:rPr>
        <w:tab/>
      </w:r>
      <w:r w:rsidR="007D3AE5"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r w:rsidR="00EE457D" w:rsidRPr="009373EE">
        <w:rPr>
          <w:rFonts w:ascii="Bookman Old Style" w:hAnsi="Bookman Old Style"/>
          <w:b/>
          <w:i/>
          <w:sz w:val="24"/>
          <w:szCs w:val="24"/>
        </w:rPr>
        <w:t xml:space="preserve">                    </w:t>
      </w:r>
      <w:r w:rsidR="00EE457D" w:rsidRPr="009373EE">
        <w:rPr>
          <w:rFonts w:ascii="Bookman Old Style" w:hAnsi="Bookman Old Style"/>
          <w:b/>
          <w:i/>
          <w:sz w:val="24"/>
          <w:szCs w:val="24"/>
        </w:rPr>
        <w:tab/>
        <w:t xml:space="preserve">                     VІІ  </w:t>
      </w:r>
      <w:proofErr w:type="spellStart"/>
      <w:r w:rsidR="00EE457D" w:rsidRPr="009373EE">
        <w:rPr>
          <w:rFonts w:ascii="Bookman Old Style" w:hAnsi="Bookman Old Style"/>
          <w:b/>
          <w:i/>
          <w:sz w:val="24"/>
          <w:szCs w:val="24"/>
        </w:rPr>
        <w:t>скликання</w:t>
      </w:r>
      <w:proofErr w:type="spellEnd"/>
    </w:p>
    <w:p w:rsidR="00EE457D" w:rsidRPr="00AB4608" w:rsidRDefault="00EE457D" w:rsidP="00EE457D">
      <w:pPr>
        <w:jc w:val="both"/>
        <w:rPr>
          <w:rFonts w:ascii="Bookman Old Style" w:hAnsi="Bookman Old Style"/>
          <w:sz w:val="24"/>
          <w:szCs w:val="24"/>
          <w:lang w:val="uk-UA"/>
        </w:rPr>
      </w:pPr>
      <w:bookmarkStart w:id="0" w:name="_GoBack"/>
      <w:bookmarkEnd w:id="0"/>
      <w:proofErr w:type="spellStart"/>
      <w:r w:rsidRPr="006517EF">
        <w:rPr>
          <w:rFonts w:ascii="Bookman Old Style" w:hAnsi="Bookman Old Style"/>
          <w:sz w:val="24"/>
          <w:szCs w:val="24"/>
        </w:rPr>
        <w:t>Від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BF1279">
        <w:rPr>
          <w:rFonts w:ascii="Bookman Old Style" w:hAnsi="Bookman Old Style"/>
          <w:sz w:val="24"/>
          <w:szCs w:val="24"/>
          <w:lang w:val="uk-UA"/>
        </w:rPr>
        <w:t>26</w:t>
      </w:r>
      <w:r w:rsidR="00B83DCD">
        <w:rPr>
          <w:rFonts w:ascii="Bookman Old Style" w:hAnsi="Bookman Old Style"/>
          <w:sz w:val="24"/>
          <w:szCs w:val="24"/>
          <w:lang w:val="uk-UA"/>
        </w:rPr>
        <w:t xml:space="preserve"> червня </w:t>
      </w:r>
      <w:r w:rsidRPr="006517EF">
        <w:rPr>
          <w:rFonts w:ascii="Bookman Old Style" w:hAnsi="Bookman Old Style"/>
          <w:sz w:val="24"/>
          <w:szCs w:val="24"/>
        </w:rPr>
        <w:t xml:space="preserve"> 201</w:t>
      </w:r>
      <w:r w:rsidRPr="002645E0">
        <w:rPr>
          <w:rFonts w:ascii="Bookman Old Style" w:hAnsi="Bookman Old Style"/>
          <w:sz w:val="24"/>
          <w:szCs w:val="24"/>
        </w:rPr>
        <w:t>8</w:t>
      </w:r>
      <w:r w:rsidR="007D3AE5">
        <w:rPr>
          <w:rFonts w:ascii="Bookman Old Style" w:hAnsi="Bookman Old Style"/>
          <w:sz w:val="24"/>
          <w:szCs w:val="24"/>
        </w:rPr>
        <w:t xml:space="preserve"> року   </w:t>
      </w:r>
      <w:r w:rsidRPr="006517EF">
        <w:rPr>
          <w:rFonts w:ascii="Bookman Old Style" w:hAnsi="Bookman Old Style"/>
          <w:sz w:val="24"/>
          <w:szCs w:val="24"/>
        </w:rPr>
        <w:t>№</w:t>
      </w:r>
      <w:r w:rsidR="00AB4608">
        <w:rPr>
          <w:rFonts w:ascii="Bookman Old Style" w:hAnsi="Bookman Old Style"/>
          <w:sz w:val="24"/>
          <w:szCs w:val="24"/>
          <w:lang w:val="uk-UA"/>
        </w:rPr>
        <w:t>609</w:t>
      </w:r>
    </w:p>
    <w:p w:rsidR="00AB4608" w:rsidRDefault="00AB4608" w:rsidP="00C41BA6">
      <w:pPr>
        <w:spacing w:after="0" w:line="240" w:lineRule="auto"/>
        <w:jc w:val="both"/>
        <w:rPr>
          <w:rFonts w:ascii="Bookman Old Style" w:eastAsia="Times New Roman" w:hAnsi="Bookman Old Style" w:cs="Cambria"/>
          <w:sz w:val="24"/>
          <w:szCs w:val="24"/>
          <w:lang w:val="uk-UA" w:eastAsia="ru-RU"/>
        </w:rPr>
      </w:pPr>
    </w:p>
    <w:p w:rsidR="00C41BA6" w:rsidRDefault="00FD4341" w:rsidP="00C41BA6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Про</w:t>
      </w:r>
      <w:r w:rsidR="005E4AF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 xml:space="preserve"> внесення змін до П</w:t>
      </w:r>
      <w:r w:rsidR="00C41BA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ереліку</w:t>
      </w:r>
    </w:p>
    <w:p w:rsidR="00C41BA6" w:rsidRDefault="004E4510" w:rsidP="00C41BA6">
      <w:pPr>
        <w:spacing w:after="0" w:line="240" w:lineRule="auto"/>
        <w:jc w:val="both"/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</w:t>
      </w:r>
      <w:r w:rsidR="00C41BA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апітальних </w:t>
      </w:r>
      <w:r w:rsidR="00C41BA6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видатків, які будуть </w:t>
      </w:r>
    </w:p>
    <w:p w:rsidR="00FD4341" w:rsidRPr="00E525E5" w:rsidRDefault="00C41BA6" w:rsidP="00C41BA6">
      <w:pPr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проводитися в 2018 році</w:t>
      </w:r>
      <w:r w:rsidR="00FD4341" w:rsidRPr="00E525E5">
        <w:rPr>
          <w:rFonts w:ascii="Bookman Old Style" w:eastAsia="Times New Roman" w:hAnsi="Bookman Old Style" w:cs="Arial"/>
          <w:color w:val="222222"/>
          <w:sz w:val="24"/>
          <w:szCs w:val="24"/>
          <w:lang w:val="uk-UA" w:eastAsia="ru-RU"/>
        </w:rPr>
        <w:t xml:space="preserve"> </w:t>
      </w:r>
    </w:p>
    <w:p w:rsidR="00FD4341" w:rsidRPr="00E525E5" w:rsidRDefault="00FD4341" w:rsidP="00FD434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FD4341" w:rsidRPr="00E525E5" w:rsidRDefault="00700A9E" w:rsidP="00FD4341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відповідності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до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7D3A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статті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26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Закону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України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Baskerville Old Face"/>
          <w:sz w:val="24"/>
          <w:szCs w:val="24"/>
          <w:lang w:val="uk-UA" w:eastAsia="ru-RU"/>
        </w:rPr>
        <w:t>«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Про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місцеве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самоврядування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Україні</w:t>
      </w:r>
      <w:r w:rsidR="00FD4341" w:rsidRPr="00E525E5">
        <w:rPr>
          <w:rFonts w:ascii="Bookman Old Style" w:eastAsia="Times New Roman" w:hAnsi="Bookman Old Style" w:cs="Baskerville Old Face"/>
          <w:sz w:val="24"/>
          <w:szCs w:val="24"/>
          <w:lang w:val="uk-UA" w:eastAsia="ru-RU"/>
        </w:rPr>
        <w:t>»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міська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рада</w:t>
      </w:r>
    </w:p>
    <w:p w:rsidR="009B57F3" w:rsidRPr="00E525E5" w:rsidRDefault="009B57F3" w:rsidP="0082302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ru-RU"/>
        </w:rPr>
        <w:tab/>
      </w:r>
    </w:p>
    <w:p w:rsidR="009B57F3" w:rsidRPr="00E525E5" w:rsidRDefault="009B57F3" w:rsidP="009B57F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И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І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Ш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И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Л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А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:</w:t>
      </w:r>
    </w:p>
    <w:p w:rsidR="00336186" w:rsidRPr="00E525E5" w:rsidRDefault="00336186" w:rsidP="00EE457D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</w:pPr>
      <w:r w:rsidRPr="00E525E5"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  <w:t> </w:t>
      </w:r>
    </w:p>
    <w:p w:rsidR="005E4AF5" w:rsidRPr="00DC5ED5" w:rsidRDefault="005E4AF5" w:rsidP="007D3AE5">
      <w:pPr>
        <w:pStyle w:val="a3"/>
        <w:numPr>
          <w:ilvl w:val="0"/>
          <w:numId w:val="3"/>
        </w:numPr>
        <w:ind w:left="0" w:firstLine="708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</w:pPr>
      <w:proofErr w:type="spellStart"/>
      <w:r w:rsidRPr="00DC5ED5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Внести</w:t>
      </w:r>
      <w:proofErr w:type="spellEnd"/>
      <w:r w:rsidRPr="00DC5ED5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 зміни до </w:t>
      </w:r>
      <w:r w:rsidR="00AB4608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п</w:t>
      </w:r>
      <w:proofErr w:type="spellStart"/>
      <w:r w:rsidR="004B045A" w:rsidRPr="00DC5ED5">
        <w:rPr>
          <w:rFonts w:ascii="Bookman Old Style" w:eastAsia="Times New Roman" w:hAnsi="Bookman Old Style" w:cs="Cambria"/>
          <w:color w:val="222222"/>
          <w:sz w:val="24"/>
          <w:szCs w:val="24"/>
          <w:lang w:eastAsia="ru-RU"/>
        </w:rPr>
        <w:t>ерелік</w:t>
      </w:r>
      <w:proofErr w:type="spellEnd"/>
      <w:r w:rsidRPr="00DC5ED5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у</w:t>
      </w:r>
      <w:r w:rsidR="004B045A" w:rsidRPr="00DC5ED5"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  <w:t xml:space="preserve"> </w:t>
      </w:r>
      <w:r w:rsidR="00C41BA6" w:rsidRPr="00DC5ED5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капітальних видатків, які будуть проводитися в 2018 році </w:t>
      </w:r>
      <w:r w:rsidR="004E4510" w:rsidRPr="00DC5ED5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до Програми соціально- економічного та культурного розвитку Овруцької ОТГ» на 2018 рік</w:t>
      </w:r>
      <w:r w:rsidRPr="00DC5ED5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, затвердженого рішенням сесії Овруцької міської ради від 20.04.2018 року №414</w:t>
      </w:r>
      <w:r w:rsidR="00DC5ED5" w:rsidRPr="00DC5ED5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та викласти його в новій редакції (</w:t>
      </w:r>
      <w:r w:rsidR="00DC5ED5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додаток</w:t>
      </w:r>
      <w:r w:rsidRPr="00DC5ED5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№1</w:t>
      </w:r>
      <w:r w:rsidR="00DC5ED5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)</w:t>
      </w:r>
      <w:r w:rsidR="00DC5ED5" w:rsidRPr="00DC5ED5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.</w:t>
      </w:r>
    </w:p>
    <w:p w:rsidR="00700A9E" w:rsidRPr="005E4AF5" w:rsidRDefault="00700A9E" w:rsidP="00336186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</w:p>
    <w:p w:rsidR="00700A9E" w:rsidRPr="0028596D" w:rsidRDefault="0028596D" w:rsidP="00336186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 </w:t>
      </w:r>
    </w:p>
    <w:p w:rsidR="00AB4608" w:rsidRDefault="00AB4608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AB4608" w:rsidRDefault="00AB4608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AB4608" w:rsidRDefault="00AB4608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B57F3" w:rsidRDefault="009B57F3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Міський голова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28596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</w:t>
      </w:r>
      <w:r w:rsidR="007D3A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</w:t>
      </w:r>
      <w:r w:rsidR="0028596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7D3A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EE457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        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proofErr w:type="spellStart"/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І.Я.Коруд</w:t>
      </w:r>
      <w:proofErr w:type="spellEnd"/>
    </w:p>
    <w:p w:rsidR="007D3AE5" w:rsidRDefault="007D3AE5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7D3AE5" w:rsidRDefault="007D3AE5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7D3AE5" w:rsidRDefault="007D3AE5" w:rsidP="007D3AE5">
      <w:pPr>
        <w:jc w:val="center"/>
        <w:rPr>
          <w:rFonts w:ascii="Bookman Old Style" w:hAnsi="Bookman Old Style"/>
          <w:i/>
          <w:lang w:val="uk-UA"/>
        </w:rPr>
      </w:pPr>
    </w:p>
    <w:p w:rsidR="007D3AE5" w:rsidRPr="009B57F3" w:rsidRDefault="007D3AE5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B57F3" w:rsidRPr="009B57F3" w:rsidRDefault="009B57F3" w:rsidP="009B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E457D" w:rsidRPr="00314648" w:rsidRDefault="00EE457D" w:rsidP="00EE457D">
      <w:pPr>
        <w:jc w:val="both"/>
        <w:rPr>
          <w:lang w:val="uk-UA"/>
        </w:rPr>
      </w:pPr>
    </w:p>
    <w:p w:rsidR="00BC62F8" w:rsidRDefault="00BC62F8"/>
    <w:sectPr w:rsidR="00BC62F8" w:rsidSect="00EE457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47AC8"/>
    <w:multiLevelType w:val="hybridMultilevel"/>
    <w:tmpl w:val="1EC28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76FAE"/>
    <w:multiLevelType w:val="multilevel"/>
    <w:tmpl w:val="B1221CEE"/>
    <w:lvl w:ilvl="0">
      <w:start w:val="1"/>
      <w:numFmt w:val="decimal"/>
      <w:lvlText w:val="%1."/>
      <w:lvlJc w:val="left"/>
      <w:pPr>
        <w:ind w:left="1068" w:hanging="360"/>
      </w:pPr>
      <w:rPr>
        <w:rFonts w:cs="Cambria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86"/>
    <w:rsid w:val="001961D9"/>
    <w:rsid w:val="00274B5B"/>
    <w:rsid w:val="0028596D"/>
    <w:rsid w:val="00336186"/>
    <w:rsid w:val="004B045A"/>
    <w:rsid w:val="004E4510"/>
    <w:rsid w:val="005E4AF5"/>
    <w:rsid w:val="00691C9E"/>
    <w:rsid w:val="00700A9E"/>
    <w:rsid w:val="007D3AE5"/>
    <w:rsid w:val="00823025"/>
    <w:rsid w:val="009B57F3"/>
    <w:rsid w:val="00A538B4"/>
    <w:rsid w:val="00AB4608"/>
    <w:rsid w:val="00AB65CA"/>
    <w:rsid w:val="00B654CE"/>
    <w:rsid w:val="00B83DCD"/>
    <w:rsid w:val="00BC62F8"/>
    <w:rsid w:val="00BE0F7B"/>
    <w:rsid w:val="00BF1279"/>
    <w:rsid w:val="00C41BA6"/>
    <w:rsid w:val="00D86F44"/>
    <w:rsid w:val="00DC5ED5"/>
    <w:rsid w:val="00E525E5"/>
    <w:rsid w:val="00EE457D"/>
    <w:rsid w:val="00F028AD"/>
    <w:rsid w:val="00FC5F52"/>
    <w:rsid w:val="00FD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264B6-BEC4-4B2C-87D4-03EA09F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7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F3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D43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FD4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8">
    <w:name w:val="Table Grid"/>
    <w:basedOn w:val="a1"/>
    <w:uiPriority w:val="39"/>
    <w:rsid w:val="0027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7D3AE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styleId="aa">
    <w:name w:val="Emphasis"/>
    <w:qFormat/>
    <w:rsid w:val="007D3AE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Admin</cp:lastModifiedBy>
  <cp:revision>2</cp:revision>
  <cp:lastPrinted>2018-06-25T11:36:00Z</cp:lastPrinted>
  <dcterms:created xsi:type="dcterms:W3CDTF">2018-06-26T12:20:00Z</dcterms:created>
  <dcterms:modified xsi:type="dcterms:W3CDTF">2018-06-26T12:20:00Z</dcterms:modified>
</cp:coreProperties>
</file>