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3E" w:rsidRPr="00B01C3E" w:rsidRDefault="00B01C3E" w:rsidP="00B01C3E">
      <w:pPr>
        <w:pStyle w:val="a3"/>
        <w:tabs>
          <w:tab w:val="center" w:pos="4677"/>
          <w:tab w:val="left" w:pos="7665"/>
        </w:tabs>
        <w:ind w:right="-284"/>
        <w:jc w:val="right"/>
        <w:rPr>
          <w:b/>
          <w:i/>
          <w:sz w:val="24"/>
        </w:rPr>
      </w:pPr>
      <w:r w:rsidRPr="00B01C3E">
        <w:rPr>
          <w:b/>
          <w:i/>
          <w:sz w:val="24"/>
        </w:rPr>
        <w:t>ПРОЕКТ</w:t>
      </w:r>
    </w:p>
    <w:p w:rsidR="000C38E9" w:rsidRDefault="000C38E9" w:rsidP="000C38E9">
      <w:pPr>
        <w:pStyle w:val="a3"/>
        <w:tabs>
          <w:tab w:val="center" w:pos="4677"/>
          <w:tab w:val="left" w:pos="7665"/>
        </w:tabs>
        <w:ind w:right="-284"/>
        <w:rPr>
          <w:sz w:val="24"/>
        </w:rPr>
      </w:pPr>
      <w:r>
        <w:rPr>
          <w:noProof/>
          <w:lang w:eastAsia="uk-UA"/>
        </w:rPr>
        <w:drawing>
          <wp:inline distT="0" distB="0" distL="0" distR="0">
            <wp:extent cx="411480" cy="594360"/>
            <wp:effectExtent l="19050" t="0" r="762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8E9" w:rsidRPr="00621337" w:rsidRDefault="000C38E9" w:rsidP="000C38E9">
      <w:pPr>
        <w:pStyle w:val="a3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621337">
        <w:rPr>
          <w:sz w:val="24"/>
        </w:rPr>
        <w:t>У К Р А Ї Н А</w:t>
      </w:r>
      <w:bookmarkStart w:id="0" w:name="_GoBack"/>
      <w:bookmarkEnd w:id="0"/>
    </w:p>
    <w:p w:rsidR="000C38E9" w:rsidRPr="00621337" w:rsidRDefault="000C38E9" w:rsidP="000C38E9">
      <w:pPr>
        <w:jc w:val="center"/>
        <w:rPr>
          <w:rFonts w:ascii="Bookman Old Style" w:hAnsi="Bookman Old Style"/>
          <w:sz w:val="24"/>
          <w:szCs w:val="24"/>
        </w:rPr>
      </w:pPr>
      <w:r w:rsidRPr="00621337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0C38E9" w:rsidRDefault="000C38E9" w:rsidP="000C38E9">
      <w:pPr>
        <w:pStyle w:val="2"/>
        <w:rPr>
          <w:rFonts w:ascii="Georgia" w:hAnsi="Georgia"/>
          <w:b/>
          <w:sz w:val="24"/>
        </w:rPr>
      </w:pPr>
      <w:r w:rsidRPr="001C22B3">
        <w:rPr>
          <w:rFonts w:ascii="Georgia" w:hAnsi="Georgia"/>
          <w:b/>
          <w:sz w:val="24"/>
        </w:rPr>
        <w:t xml:space="preserve">Р І Ш Е Н </w:t>
      </w:r>
      <w:proofErr w:type="spellStart"/>
      <w:r w:rsidRPr="001C22B3">
        <w:rPr>
          <w:rFonts w:ascii="Georgia" w:hAnsi="Georgia"/>
          <w:b/>
          <w:sz w:val="24"/>
        </w:rPr>
        <w:t>Н</w:t>
      </w:r>
      <w:proofErr w:type="spellEnd"/>
      <w:r w:rsidRPr="001C22B3">
        <w:rPr>
          <w:rFonts w:ascii="Georgia" w:hAnsi="Georgia"/>
          <w:b/>
          <w:sz w:val="24"/>
        </w:rPr>
        <w:t xml:space="preserve"> Я</w:t>
      </w:r>
    </w:p>
    <w:p w:rsidR="000C38E9" w:rsidRDefault="000C38E9" w:rsidP="000C38E9">
      <w:pPr>
        <w:spacing w:after="0" w:line="240" w:lineRule="auto"/>
        <w:rPr>
          <w:rFonts w:ascii="Georgia" w:hAnsi="Georgia"/>
          <w:b/>
          <w:i/>
        </w:rPr>
      </w:pPr>
    </w:p>
    <w:p w:rsidR="000C38E9" w:rsidRDefault="00B50221" w:rsidP="000C38E9">
      <w:pPr>
        <w:spacing w:after="0" w:line="240" w:lineRule="auto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</w:rPr>
        <w:t>_________</w:t>
      </w:r>
      <w:r w:rsidR="000C38E9">
        <w:rPr>
          <w:rFonts w:ascii="Georgia" w:hAnsi="Georgia"/>
          <w:b/>
          <w:i/>
        </w:rPr>
        <w:t xml:space="preserve"> </w:t>
      </w:r>
      <w:r w:rsidR="000C38E9">
        <w:rPr>
          <w:rFonts w:ascii="Georgia" w:hAnsi="Georgia"/>
          <w:b/>
          <w:i/>
          <w:sz w:val="24"/>
        </w:rPr>
        <w:t xml:space="preserve">  сесія</w:t>
      </w:r>
      <w:r w:rsidR="000C38E9">
        <w:rPr>
          <w:rFonts w:ascii="Georgia" w:hAnsi="Georgia"/>
          <w:b/>
          <w:i/>
          <w:sz w:val="24"/>
        </w:rPr>
        <w:tab/>
      </w:r>
      <w:r w:rsidR="000C38E9">
        <w:rPr>
          <w:rFonts w:ascii="Georgia" w:hAnsi="Georgia"/>
          <w:b/>
          <w:i/>
          <w:sz w:val="24"/>
        </w:rPr>
        <w:tab/>
        <w:t xml:space="preserve">   </w:t>
      </w:r>
      <w:r w:rsidR="000C38E9">
        <w:rPr>
          <w:rFonts w:ascii="Georgia" w:hAnsi="Georgia"/>
          <w:b/>
          <w:i/>
          <w:sz w:val="24"/>
        </w:rPr>
        <w:tab/>
        <w:t xml:space="preserve">   </w:t>
      </w:r>
      <w:r w:rsidR="000C38E9">
        <w:rPr>
          <w:rFonts w:ascii="Georgia" w:hAnsi="Georgia"/>
          <w:b/>
          <w:i/>
          <w:sz w:val="24"/>
        </w:rPr>
        <w:tab/>
        <w:t xml:space="preserve">                      </w:t>
      </w:r>
      <w:r w:rsidR="000C38E9">
        <w:rPr>
          <w:rFonts w:ascii="Georgia" w:hAnsi="Georgia"/>
          <w:b/>
          <w:i/>
          <w:sz w:val="24"/>
        </w:rPr>
        <w:tab/>
        <w:t xml:space="preserve">                 </w:t>
      </w:r>
      <w:r w:rsidR="000C38E9" w:rsidRPr="008A24DE">
        <w:rPr>
          <w:rFonts w:ascii="Georgia" w:hAnsi="Georgia"/>
          <w:b/>
          <w:i/>
          <w:sz w:val="24"/>
          <w:lang w:val="en-US"/>
        </w:rPr>
        <w:t>V</w:t>
      </w:r>
      <w:r w:rsidR="000C38E9" w:rsidRPr="008A24DE">
        <w:rPr>
          <w:rFonts w:ascii="Georgia" w:hAnsi="Georgia"/>
          <w:b/>
          <w:i/>
          <w:sz w:val="24"/>
        </w:rPr>
        <w:t>ІІ  скликання</w:t>
      </w:r>
    </w:p>
    <w:p w:rsidR="000C38E9" w:rsidRDefault="000C38E9" w:rsidP="000C38E9">
      <w:pPr>
        <w:spacing w:after="0" w:line="240" w:lineRule="auto"/>
        <w:rPr>
          <w:rFonts w:ascii="Georgia" w:hAnsi="Georgia"/>
          <w:b/>
          <w:i/>
        </w:rPr>
      </w:pPr>
    </w:p>
    <w:p w:rsidR="000C38E9" w:rsidRPr="00DD0F62" w:rsidRDefault="00B50221" w:rsidP="000C38E9">
      <w:pPr>
        <w:pStyle w:val="1"/>
        <w:rPr>
          <w:sz w:val="24"/>
        </w:rPr>
      </w:pPr>
      <w:r>
        <w:rPr>
          <w:sz w:val="24"/>
        </w:rPr>
        <w:t>від   _______________  2018</w:t>
      </w:r>
      <w:r w:rsidR="000C38E9">
        <w:rPr>
          <w:sz w:val="24"/>
        </w:rPr>
        <w:t xml:space="preserve"> року    </w:t>
      </w:r>
      <w:r w:rsidR="000C38E9" w:rsidRPr="003355E2">
        <w:rPr>
          <w:sz w:val="24"/>
        </w:rPr>
        <w:t>№</w:t>
      </w:r>
      <w:r w:rsidR="000C38E9">
        <w:rPr>
          <w:sz w:val="24"/>
        </w:rPr>
        <w:t xml:space="preserve"> </w:t>
      </w:r>
    </w:p>
    <w:p w:rsidR="00214BF9" w:rsidRPr="00214BF9" w:rsidRDefault="00214BF9" w:rsidP="00214BF9">
      <w:pPr>
        <w:pStyle w:val="a3"/>
        <w:tabs>
          <w:tab w:val="left" w:pos="2740"/>
          <w:tab w:val="center" w:pos="4677"/>
        </w:tabs>
        <w:rPr>
          <w:bCs/>
          <w:sz w:val="24"/>
        </w:rPr>
      </w:pPr>
    </w:p>
    <w:p w:rsidR="00214BF9" w:rsidRPr="00214BF9" w:rsidRDefault="00214BF9" w:rsidP="00214BF9">
      <w:pPr>
        <w:pStyle w:val="a7"/>
        <w:tabs>
          <w:tab w:val="left" w:pos="3544"/>
        </w:tabs>
        <w:spacing w:before="0" w:beforeAutospacing="0" w:after="0" w:afterAutospacing="0"/>
        <w:ind w:right="5528"/>
        <w:jc w:val="both"/>
        <w:rPr>
          <w:rFonts w:ascii="Bookman Old Style" w:hAnsi="Bookman Old Style"/>
        </w:rPr>
      </w:pPr>
      <w:r w:rsidRPr="00214BF9">
        <w:rPr>
          <w:rFonts w:ascii="Bookman Old Style" w:hAnsi="Bookman Old Style"/>
        </w:rPr>
        <w:t xml:space="preserve">Про затвердження Програми </w:t>
      </w:r>
      <w:r w:rsidR="00B50221">
        <w:rPr>
          <w:rFonts w:ascii="Bookman Old Style" w:hAnsi="Bookman Old Style"/>
        </w:rPr>
        <w:t xml:space="preserve">розвитку малого та середнього підприємництва в Овруцькій </w:t>
      </w:r>
      <w:r w:rsidRPr="00214BF9">
        <w:rPr>
          <w:rFonts w:ascii="Bookman Old Style" w:hAnsi="Bookman Old Style"/>
        </w:rPr>
        <w:t xml:space="preserve"> </w:t>
      </w:r>
      <w:r w:rsidR="00B50221">
        <w:rPr>
          <w:rFonts w:ascii="Bookman Old Style" w:hAnsi="Bookman Old Style"/>
        </w:rPr>
        <w:t>об’єднаній територіальній громаді на 2018-2020 роки.</w:t>
      </w:r>
    </w:p>
    <w:p w:rsidR="00214BF9" w:rsidRPr="00214BF9" w:rsidRDefault="00214BF9" w:rsidP="00214BF9">
      <w:pPr>
        <w:pStyle w:val="a7"/>
        <w:tabs>
          <w:tab w:val="left" w:pos="3544"/>
        </w:tabs>
        <w:spacing w:before="0" w:beforeAutospacing="0" w:after="0" w:afterAutospacing="0"/>
        <w:ind w:right="4536"/>
        <w:jc w:val="both"/>
        <w:rPr>
          <w:rFonts w:ascii="Bookman Old Style" w:hAnsi="Bookman Old Style"/>
        </w:rPr>
      </w:pPr>
    </w:p>
    <w:p w:rsidR="00B50221" w:rsidRDefault="00B50221" w:rsidP="00B50221">
      <w:pPr>
        <w:pStyle w:val="a7"/>
        <w:tabs>
          <w:tab w:val="left" w:pos="540"/>
        </w:tabs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  <w:r w:rsidRPr="00B50221">
        <w:rPr>
          <w:rFonts w:ascii="Bookman Old Style" w:hAnsi="Bookman Old Style"/>
        </w:rPr>
        <w:t>Програ</w:t>
      </w:r>
      <w:r>
        <w:rPr>
          <w:rFonts w:ascii="Bookman Old Style" w:hAnsi="Bookman Old Style"/>
        </w:rPr>
        <w:t xml:space="preserve">ма по підтримці розвитку малого </w:t>
      </w:r>
      <w:r w:rsidRPr="00B50221">
        <w:rPr>
          <w:rFonts w:ascii="Bookman Old Style" w:hAnsi="Bookman Old Style"/>
        </w:rPr>
        <w:t>та середнього підприємництва в Овруцькій ОТГ на 2018-2020 роки розроблена у відповідності до чинного законодавства в Україні:</w:t>
      </w:r>
      <w:r>
        <w:rPr>
          <w:rFonts w:ascii="Bookman Old Style" w:hAnsi="Bookman Old Style"/>
        </w:rPr>
        <w:t xml:space="preserve"> </w:t>
      </w:r>
      <w:r w:rsidRPr="00B50221">
        <w:rPr>
          <w:rFonts w:ascii="Bookman Old Style" w:hAnsi="Bookman Old Style"/>
        </w:rPr>
        <w:t>Закон</w:t>
      </w:r>
      <w:r>
        <w:rPr>
          <w:rFonts w:ascii="Bookman Old Style" w:hAnsi="Bookman Old Style"/>
        </w:rPr>
        <w:t>у</w:t>
      </w:r>
      <w:r w:rsidRPr="00B50221">
        <w:rPr>
          <w:rFonts w:ascii="Bookman Old Style" w:hAnsi="Bookman Old Style"/>
        </w:rPr>
        <w:t xml:space="preserve"> України «Про розвиток та державну підтримку малого і серед</w:t>
      </w:r>
      <w:r>
        <w:rPr>
          <w:rFonts w:ascii="Bookman Old Style" w:hAnsi="Bookman Old Style"/>
        </w:rPr>
        <w:t xml:space="preserve">нього підприємництва в Україні», </w:t>
      </w:r>
      <w:r w:rsidRPr="00B50221">
        <w:rPr>
          <w:rFonts w:ascii="Bookman Old Style" w:hAnsi="Bookman Old Style"/>
        </w:rPr>
        <w:t>«Про Національну програму сприяння розвитку м</w:t>
      </w:r>
      <w:r>
        <w:rPr>
          <w:rFonts w:ascii="Bookman Old Style" w:hAnsi="Bookman Old Style"/>
        </w:rPr>
        <w:t xml:space="preserve">алого підприємництва в Україні», </w:t>
      </w:r>
      <w:r w:rsidRPr="00B50221">
        <w:rPr>
          <w:rFonts w:ascii="Bookman Old Style" w:hAnsi="Bookman Old Style"/>
        </w:rPr>
        <w:t>«</w:t>
      </w:r>
      <w:r>
        <w:rPr>
          <w:rFonts w:ascii="Bookman Old Style" w:hAnsi="Bookman Old Style"/>
        </w:rPr>
        <w:t xml:space="preserve">Про державні цільові програми», </w:t>
      </w:r>
      <w:r w:rsidRPr="00B50221">
        <w:rPr>
          <w:rFonts w:ascii="Bookman Old Style" w:hAnsi="Bookman Old Style"/>
        </w:rPr>
        <w:t xml:space="preserve">«Про державне прогнозування та розроблення програм економічного </w:t>
      </w:r>
      <w:r>
        <w:rPr>
          <w:rFonts w:ascii="Bookman Old Style" w:hAnsi="Bookman Old Style"/>
        </w:rPr>
        <w:t xml:space="preserve">і соціального розвитку України», </w:t>
      </w:r>
      <w:r w:rsidRPr="00B50221">
        <w:rPr>
          <w:rFonts w:ascii="Bookman Old Style" w:hAnsi="Bookman Old Style"/>
        </w:rPr>
        <w:t>«Про мі</w:t>
      </w:r>
      <w:r>
        <w:rPr>
          <w:rFonts w:ascii="Bookman Old Style" w:hAnsi="Bookman Old Style"/>
        </w:rPr>
        <w:t xml:space="preserve">сцеве самоврядування в Україні» </w:t>
      </w:r>
      <w:r w:rsidRPr="00B50221">
        <w:rPr>
          <w:rFonts w:ascii="Bookman Old Style" w:hAnsi="Bookman Old Style"/>
        </w:rPr>
        <w:t>та інших нормативно-правових документів, які містять норми щодо сприяння розвитку підприємництва в Укр</w:t>
      </w:r>
      <w:r>
        <w:rPr>
          <w:rFonts w:ascii="Bookman Old Style" w:hAnsi="Bookman Old Style"/>
        </w:rPr>
        <w:t>аїні.</w:t>
      </w:r>
    </w:p>
    <w:p w:rsidR="00B50221" w:rsidRDefault="00B50221" w:rsidP="00B50221">
      <w:pPr>
        <w:pStyle w:val="a7"/>
        <w:tabs>
          <w:tab w:val="left" w:pos="540"/>
        </w:tabs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  <w:r w:rsidRPr="00B50221">
        <w:t xml:space="preserve"> </w:t>
      </w:r>
      <w:r>
        <w:t xml:space="preserve">Головною </w:t>
      </w:r>
      <w:r>
        <w:rPr>
          <w:rFonts w:ascii="Bookman Old Style" w:hAnsi="Bookman Old Style"/>
        </w:rPr>
        <w:t>м</w:t>
      </w:r>
      <w:r w:rsidRPr="00B50221">
        <w:rPr>
          <w:rFonts w:ascii="Bookman Old Style" w:hAnsi="Bookman Old Style"/>
        </w:rPr>
        <w:t>етою</w:t>
      </w:r>
      <w:r>
        <w:rPr>
          <w:rFonts w:ascii="Bookman Old Style" w:hAnsi="Bookman Old Style"/>
        </w:rPr>
        <w:t xml:space="preserve"> розроблення даної</w:t>
      </w:r>
      <w:r w:rsidRPr="00B50221">
        <w:rPr>
          <w:rFonts w:ascii="Bookman Old Style" w:hAnsi="Bookman Old Style"/>
        </w:rPr>
        <w:t xml:space="preserve"> Програми є спрямування дій органів місцевого самоврядування, суб’єктів малого і середнього підприємництва, громадських організацій та об’єднань підприємців на створення сприятливих умов для започаткування, ведення та розвитку підприємницької діяльності, забезпечення конкурентоспроможності товарів, робіт, послуг, поліпшення інвестиційного клімату, впровадження інновацій, ефективного державно – приватного партнерства, що впливатиме на соціаль</w:t>
      </w:r>
      <w:r>
        <w:rPr>
          <w:rFonts w:ascii="Bookman Old Style" w:hAnsi="Bookman Old Style"/>
        </w:rPr>
        <w:t>но-економічний розвиток громади.</w:t>
      </w:r>
    </w:p>
    <w:p w:rsidR="00214BF9" w:rsidRDefault="00B50221" w:rsidP="00B50221">
      <w:pPr>
        <w:pStyle w:val="a7"/>
        <w:tabs>
          <w:tab w:val="left" w:pos="540"/>
        </w:tabs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К</w:t>
      </w:r>
      <w:r w:rsidR="00214BF9" w:rsidRPr="00214BF9">
        <w:rPr>
          <w:rFonts w:ascii="Bookman Old Style" w:hAnsi="Bookman Old Style"/>
        </w:rPr>
        <w:t xml:space="preserve">еруючись ст. 26 Закону України «Про місцеве самоврядування в Україні», враховуючи рекомендації спільного засідання постійних депутатських комісій міської ради, міська рада </w:t>
      </w:r>
    </w:p>
    <w:p w:rsidR="00214BF9" w:rsidRPr="00214BF9" w:rsidRDefault="00214BF9" w:rsidP="00214BF9">
      <w:pPr>
        <w:pStyle w:val="a7"/>
        <w:tabs>
          <w:tab w:val="left" w:pos="540"/>
        </w:tabs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</w:p>
    <w:p w:rsidR="00214BF9" w:rsidRDefault="00214BF9" w:rsidP="00214BF9">
      <w:pPr>
        <w:pStyle w:val="a7"/>
        <w:spacing w:before="0" w:beforeAutospacing="0" w:after="0" w:afterAutospacing="0"/>
        <w:rPr>
          <w:rFonts w:ascii="Bookman Old Style" w:hAnsi="Bookman Old Style"/>
        </w:rPr>
      </w:pPr>
      <w:r w:rsidRPr="00214BF9">
        <w:rPr>
          <w:rFonts w:ascii="Bookman Old Style" w:hAnsi="Bookman Old Style"/>
        </w:rPr>
        <w:t>В И Р І Ш И Л А:</w:t>
      </w:r>
    </w:p>
    <w:p w:rsidR="00214BF9" w:rsidRPr="00214BF9" w:rsidRDefault="00214BF9" w:rsidP="00214BF9">
      <w:pPr>
        <w:pStyle w:val="a7"/>
        <w:spacing w:before="0" w:beforeAutospacing="0" w:after="0" w:afterAutospacing="0"/>
        <w:rPr>
          <w:rFonts w:ascii="Bookman Old Style" w:hAnsi="Bookman Old Style"/>
        </w:rPr>
      </w:pPr>
    </w:p>
    <w:p w:rsidR="00214BF9" w:rsidRPr="00214BF9" w:rsidRDefault="00214BF9" w:rsidP="00214BF9">
      <w:pPr>
        <w:pStyle w:val="a7"/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  <w:r w:rsidRPr="00214BF9">
        <w:rPr>
          <w:rFonts w:ascii="Bookman Old Style" w:hAnsi="Bookman Old Style"/>
        </w:rPr>
        <w:t>1.</w:t>
      </w:r>
      <w:r w:rsidRPr="00214BF9">
        <w:rPr>
          <w:rFonts w:ascii="Bookman Old Style" w:hAnsi="Bookman Old Style"/>
        </w:rPr>
        <w:tab/>
        <w:t xml:space="preserve">Затвердити Програму </w:t>
      </w:r>
      <w:r w:rsidR="00B50221">
        <w:rPr>
          <w:rFonts w:ascii="Bookman Old Style" w:hAnsi="Bookman Old Style"/>
        </w:rPr>
        <w:t xml:space="preserve">розвитку малого та середнього підприємництва в Овруцькій </w:t>
      </w:r>
      <w:r w:rsidR="00B50221" w:rsidRPr="00214BF9">
        <w:rPr>
          <w:rFonts w:ascii="Bookman Old Style" w:hAnsi="Bookman Old Style"/>
        </w:rPr>
        <w:t xml:space="preserve"> </w:t>
      </w:r>
      <w:r w:rsidR="00B50221">
        <w:rPr>
          <w:rFonts w:ascii="Bookman Old Style" w:hAnsi="Bookman Old Style"/>
        </w:rPr>
        <w:t>об’єднаній територіальній громаді на 2018-2020 роки.</w:t>
      </w:r>
    </w:p>
    <w:p w:rsidR="00214BF9" w:rsidRPr="00214BF9" w:rsidRDefault="00214BF9" w:rsidP="00214BF9">
      <w:pPr>
        <w:pStyle w:val="a7"/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  <w:r w:rsidRPr="00214BF9">
        <w:rPr>
          <w:rFonts w:ascii="Bookman Old Style" w:hAnsi="Bookman Old Style"/>
        </w:rPr>
        <w:t>2.</w:t>
      </w:r>
      <w:r w:rsidRPr="00214BF9">
        <w:rPr>
          <w:rFonts w:ascii="Bookman Old Style" w:hAnsi="Bookman Old Style"/>
        </w:rPr>
        <w:tab/>
        <w:t>Фінансово-економічному відділу міськвиконкому передбачити в міському бюджеті кошти на реаліза</w:t>
      </w:r>
      <w:r w:rsidR="00B50221">
        <w:rPr>
          <w:rFonts w:ascii="Bookman Old Style" w:hAnsi="Bookman Old Style"/>
        </w:rPr>
        <w:t>цію заходів Програми відповідно до кожного бюджетного року</w:t>
      </w:r>
      <w:r w:rsidRPr="00214BF9">
        <w:rPr>
          <w:rFonts w:ascii="Bookman Old Style" w:hAnsi="Bookman Old Style"/>
        </w:rPr>
        <w:t>.</w:t>
      </w:r>
    </w:p>
    <w:p w:rsidR="00214BF9" w:rsidRPr="00214BF9" w:rsidRDefault="00214BF9" w:rsidP="00214BF9">
      <w:pPr>
        <w:pStyle w:val="a8"/>
        <w:spacing w:after="0"/>
        <w:ind w:left="0" w:right="-6" w:firstLine="851"/>
        <w:jc w:val="both"/>
        <w:rPr>
          <w:rFonts w:ascii="Bookman Old Style" w:hAnsi="Bookman Old Style"/>
          <w:sz w:val="24"/>
          <w:szCs w:val="24"/>
          <w:lang w:val="ru-RU"/>
        </w:rPr>
      </w:pPr>
      <w:r w:rsidRPr="00214BF9">
        <w:rPr>
          <w:rFonts w:ascii="Bookman Old Style" w:hAnsi="Bookman Old Style"/>
          <w:sz w:val="24"/>
          <w:szCs w:val="24"/>
          <w:lang w:val="ru-RU"/>
        </w:rPr>
        <w:t>3.</w:t>
      </w:r>
      <w:r w:rsidRPr="00214BF9">
        <w:rPr>
          <w:rFonts w:ascii="Bookman Old Style" w:hAnsi="Bookman Old Style"/>
          <w:sz w:val="24"/>
          <w:szCs w:val="24"/>
          <w:lang w:val="ru-RU"/>
        </w:rPr>
        <w:tab/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Виконкому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міської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ради,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керівникам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підприємств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,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організацій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та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установ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міста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забезпечити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виконання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намічених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завдань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>.</w:t>
      </w:r>
    </w:p>
    <w:p w:rsidR="00214BF9" w:rsidRPr="00214BF9" w:rsidRDefault="00214BF9" w:rsidP="00214BF9">
      <w:pPr>
        <w:pStyle w:val="a8"/>
        <w:spacing w:after="0"/>
        <w:ind w:left="0" w:right="-6" w:firstLine="851"/>
        <w:jc w:val="both"/>
        <w:rPr>
          <w:rFonts w:ascii="Bookman Old Style" w:hAnsi="Bookman Old Style"/>
          <w:sz w:val="24"/>
          <w:szCs w:val="24"/>
          <w:lang w:val="ru-RU"/>
        </w:rPr>
      </w:pPr>
      <w:r w:rsidRPr="00214BF9">
        <w:rPr>
          <w:rFonts w:ascii="Bookman Old Style" w:hAnsi="Bookman Old Style"/>
          <w:sz w:val="24"/>
          <w:szCs w:val="24"/>
          <w:lang w:val="ru-RU"/>
        </w:rPr>
        <w:t>4.</w:t>
      </w:r>
      <w:r w:rsidRPr="00214BF9">
        <w:rPr>
          <w:rFonts w:ascii="Bookman Old Style" w:hAnsi="Bookman Old Style"/>
          <w:sz w:val="24"/>
          <w:szCs w:val="24"/>
          <w:lang w:val="ru-RU"/>
        </w:rPr>
        <w:tab/>
        <w:t xml:space="preserve">Контроль на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виконанням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даного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рішення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покладається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на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голів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постійних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депутатських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комісій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міської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ради,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заступників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міського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голови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,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начальників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214BF9">
        <w:rPr>
          <w:rFonts w:ascii="Bookman Old Style" w:hAnsi="Bookman Old Style"/>
          <w:sz w:val="24"/>
          <w:szCs w:val="24"/>
          <w:lang w:val="ru-RU"/>
        </w:rPr>
        <w:t>відділів</w:t>
      </w:r>
      <w:proofErr w:type="spellEnd"/>
      <w:r w:rsidRPr="00214BF9">
        <w:rPr>
          <w:rFonts w:ascii="Bookman Old Style" w:hAnsi="Bookman Old Style"/>
          <w:sz w:val="24"/>
          <w:szCs w:val="24"/>
          <w:lang w:val="ru-RU"/>
        </w:rPr>
        <w:t>.</w:t>
      </w:r>
    </w:p>
    <w:p w:rsidR="00214BF9" w:rsidRPr="00214BF9" w:rsidRDefault="00214BF9" w:rsidP="00214BF9">
      <w:pPr>
        <w:pStyle w:val="a8"/>
        <w:spacing w:after="0"/>
        <w:ind w:left="0" w:right="-6"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B50221" w:rsidRDefault="00B50221" w:rsidP="00B50221">
      <w:pPr>
        <w:keepNext/>
        <w:outlineLvl w:val="4"/>
        <w:rPr>
          <w:rFonts w:ascii="Bookman Old Style" w:hAnsi="Bookman Old Style"/>
          <w:bCs/>
          <w:sz w:val="24"/>
          <w:szCs w:val="24"/>
        </w:rPr>
      </w:pPr>
    </w:p>
    <w:p w:rsidR="00214BF9" w:rsidRPr="00214BF9" w:rsidRDefault="00214BF9" w:rsidP="00B50221">
      <w:pPr>
        <w:keepNext/>
        <w:outlineLvl w:val="4"/>
        <w:rPr>
          <w:bCs/>
          <w:sz w:val="24"/>
          <w:szCs w:val="24"/>
        </w:rPr>
      </w:pPr>
      <w:r w:rsidRPr="00214BF9"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                          </w:t>
      </w:r>
      <w:r w:rsidR="00B50221">
        <w:rPr>
          <w:rFonts w:ascii="Bookman Old Style" w:hAnsi="Bookman Old Style"/>
          <w:bCs/>
          <w:sz w:val="24"/>
          <w:szCs w:val="24"/>
        </w:rPr>
        <w:t xml:space="preserve">                 </w:t>
      </w:r>
      <w:r w:rsidRPr="00214BF9">
        <w:rPr>
          <w:rFonts w:ascii="Bookman Old Style" w:hAnsi="Bookman Old Style"/>
          <w:bCs/>
          <w:sz w:val="24"/>
          <w:szCs w:val="24"/>
        </w:rPr>
        <w:t xml:space="preserve">   </w:t>
      </w:r>
      <w:proofErr w:type="spellStart"/>
      <w:r w:rsidRPr="00214BF9">
        <w:rPr>
          <w:rFonts w:ascii="Bookman Old Style" w:hAnsi="Bookman Old Style"/>
          <w:bCs/>
          <w:sz w:val="24"/>
          <w:szCs w:val="24"/>
        </w:rPr>
        <w:t>І.Я.Коруд</w:t>
      </w:r>
      <w:proofErr w:type="spellEnd"/>
    </w:p>
    <w:sectPr w:rsidR="00214BF9" w:rsidRPr="00214BF9" w:rsidSect="00B50221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0C38E9"/>
    <w:rsid w:val="00214BF9"/>
    <w:rsid w:val="003F4C92"/>
    <w:rsid w:val="006517EF"/>
    <w:rsid w:val="00882F37"/>
    <w:rsid w:val="009763E6"/>
    <w:rsid w:val="00B01C3E"/>
    <w:rsid w:val="00B15D2D"/>
    <w:rsid w:val="00B5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E5B6B-994E-4CE8-9949-11DF72A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2D"/>
  </w:style>
  <w:style w:type="paragraph" w:styleId="1">
    <w:name w:val="heading 1"/>
    <w:basedOn w:val="a"/>
    <w:next w:val="a"/>
    <w:link w:val="10"/>
    <w:qFormat/>
    <w:rsid w:val="000C38E9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38E9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8E9"/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38E9"/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C38E9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C38E9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8E9"/>
    <w:rPr>
      <w:rFonts w:ascii="Tahoma" w:hAnsi="Tahoma" w:cs="Tahoma"/>
      <w:sz w:val="16"/>
      <w:szCs w:val="16"/>
    </w:rPr>
  </w:style>
  <w:style w:type="paragraph" w:styleId="a7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nhideWhenUsed/>
    <w:rsid w:val="000C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ody Text Indent"/>
    <w:aliases w:val="Подпись к рис.,Ïîäïèñü ê ðèñ.,Iiaienu e ?en.,Body Text 2"/>
    <w:basedOn w:val="a"/>
    <w:link w:val="a9"/>
    <w:rsid w:val="00214BF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Iiaienu e ?en. Знак,Body Text 2 Знак"/>
    <w:basedOn w:val="a0"/>
    <w:link w:val="a8"/>
    <w:rsid w:val="00214BF9"/>
    <w:rPr>
      <w:rFonts w:ascii="Times New Roman" w:eastAsia="Times New Roman" w:hAnsi="Times New Roman" w:cs="Times New Roman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2018-07-18T09:55:00Z</dcterms:created>
  <dcterms:modified xsi:type="dcterms:W3CDTF">2018-07-18T11:32:00Z</dcterms:modified>
</cp:coreProperties>
</file>