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9E2" w:rsidRPr="00BE3A08" w:rsidRDefault="000C39E2" w:rsidP="00D82048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</w:p>
    <w:p w:rsidR="009E5B1C" w:rsidRDefault="009E5B1C" w:rsidP="009E5B1C">
      <w:pPr>
        <w:pStyle w:val="a3"/>
        <w:spacing w:before="0" w:beforeAutospacing="0" w:after="0" w:afterAutospacing="0" w:line="270" w:lineRule="atLeast"/>
        <w:jc w:val="center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BE3A08">
        <w:rPr>
          <w:rStyle w:val="a4"/>
          <w:sz w:val="28"/>
          <w:szCs w:val="28"/>
          <w:bdr w:val="none" w:sz="0" w:space="0" w:color="auto" w:frame="1"/>
          <w:lang w:val="uk-UA"/>
        </w:rPr>
        <w:t>Інформація п</w:t>
      </w:r>
      <w:proofErr w:type="spellStart"/>
      <w:r w:rsidRPr="00BE3A08">
        <w:rPr>
          <w:rStyle w:val="a4"/>
          <w:sz w:val="28"/>
          <w:szCs w:val="28"/>
          <w:bdr w:val="none" w:sz="0" w:space="0" w:color="auto" w:frame="1"/>
        </w:rPr>
        <w:t>ро</w:t>
      </w:r>
      <w:proofErr w:type="spellEnd"/>
      <w:r w:rsidRPr="00BE3A08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3A08">
        <w:rPr>
          <w:rStyle w:val="a4"/>
          <w:sz w:val="28"/>
          <w:szCs w:val="28"/>
          <w:bdr w:val="none" w:sz="0" w:space="0" w:color="auto" w:frame="1"/>
        </w:rPr>
        <w:t>виконання</w:t>
      </w:r>
      <w:proofErr w:type="spellEnd"/>
      <w:r w:rsidRPr="00BE3A08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BE3A08">
        <w:rPr>
          <w:rStyle w:val="a4"/>
          <w:sz w:val="28"/>
          <w:szCs w:val="28"/>
          <w:bdr w:val="none" w:sz="0" w:space="0" w:color="auto" w:frame="1"/>
          <w:lang w:val="uk-UA"/>
        </w:rPr>
        <w:t>Овруцького міського бюджету</w:t>
      </w:r>
    </w:p>
    <w:p w:rsidR="009E5B1C" w:rsidRPr="00BE3A08" w:rsidRDefault="009E5B1C" w:rsidP="009E5B1C">
      <w:pPr>
        <w:pStyle w:val="a3"/>
        <w:spacing w:before="0" w:beforeAutospacing="0" w:after="0" w:afterAutospacing="0" w:line="270" w:lineRule="atLeast"/>
        <w:jc w:val="center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 xml:space="preserve"> за</w:t>
      </w:r>
      <w:r w:rsidRPr="00BE3A08">
        <w:rPr>
          <w:rStyle w:val="a4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Pr="00BE3A08">
        <w:rPr>
          <w:rStyle w:val="a4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півріччя</w:t>
      </w:r>
      <w:r w:rsidRPr="00BE3A08">
        <w:rPr>
          <w:rStyle w:val="a4"/>
          <w:sz w:val="28"/>
          <w:szCs w:val="28"/>
          <w:bdr w:val="none" w:sz="0" w:space="0" w:color="auto" w:frame="1"/>
        </w:rPr>
        <w:t xml:space="preserve"> 2018 року</w:t>
      </w:r>
    </w:p>
    <w:p w:rsidR="009E5B1C" w:rsidRPr="00BE3A08" w:rsidRDefault="009E5B1C" w:rsidP="009E5B1C">
      <w:pPr>
        <w:pStyle w:val="a3"/>
        <w:spacing w:before="0" w:beforeAutospacing="0" w:after="0" w:afterAutospacing="0" w:line="270" w:lineRule="atLeast"/>
        <w:rPr>
          <w:rStyle w:val="a4"/>
          <w:sz w:val="28"/>
          <w:szCs w:val="28"/>
          <w:bdr w:val="none" w:sz="0" w:space="0" w:color="auto" w:frame="1"/>
        </w:rPr>
      </w:pPr>
    </w:p>
    <w:p w:rsidR="009E5B1C" w:rsidRPr="00BE3A08" w:rsidRDefault="009E5B1C" w:rsidP="009E5B1C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</w:p>
    <w:p w:rsidR="009E5B1C" w:rsidRPr="00CE3ACE" w:rsidRDefault="009E5B1C" w:rsidP="009E5B1C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3A08">
        <w:rPr>
          <w:rFonts w:ascii="Times New Roman" w:hAnsi="Times New Roman" w:cs="Times New Roman"/>
          <w:sz w:val="28"/>
          <w:szCs w:val="28"/>
        </w:rPr>
        <w:t> </w:t>
      </w:r>
      <w:r w:rsidRPr="00CE3ACE">
        <w:rPr>
          <w:rFonts w:ascii="Times New Roman" w:hAnsi="Times New Roman" w:cs="Times New Roman"/>
          <w:sz w:val="28"/>
          <w:szCs w:val="28"/>
          <w:lang w:val="uk-UA"/>
        </w:rPr>
        <w:t xml:space="preserve">По загальному та спеціальному фондах міського бюджету </w:t>
      </w:r>
      <w:r w:rsidRPr="00CE3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надійшло доходів 137 млн. 217,5 тис. грн., виконання в цілому становить 110,7%, по загальному фонду становить 108,1 % - надійшло доходів 126 млн. 52,4 тис. грн., по спеціальному фонду  надійшло доходів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CE3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млн.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165,1</w:t>
      </w:r>
      <w:r w:rsidRPr="00CE3A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тис. грн. (виконання 151,4%)</w:t>
      </w:r>
    </w:p>
    <w:p w:rsidR="009E5B1C" w:rsidRPr="00D4556B" w:rsidRDefault="009E5B1C" w:rsidP="009E5B1C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56B">
        <w:rPr>
          <w:rFonts w:ascii="Times New Roman" w:hAnsi="Times New Roman" w:cs="Times New Roman"/>
          <w:sz w:val="28"/>
          <w:szCs w:val="28"/>
          <w:lang w:val="uk-UA"/>
        </w:rPr>
        <w:t>В 1 півріччі 2018 рок</w:t>
      </w:r>
      <w:r w:rsidR="00523BCC">
        <w:rPr>
          <w:rFonts w:ascii="Times New Roman" w:hAnsi="Times New Roman" w:cs="Times New Roman"/>
          <w:sz w:val="28"/>
          <w:szCs w:val="28"/>
          <w:lang w:val="uk-UA"/>
        </w:rPr>
        <w:t>у в порівнянні з 1 півріччям 20</w:t>
      </w:r>
      <w:r w:rsidR="00523BCC" w:rsidRPr="004C0610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D4556B">
        <w:rPr>
          <w:rFonts w:ascii="Times New Roman" w:hAnsi="Times New Roman" w:cs="Times New Roman"/>
          <w:sz w:val="28"/>
          <w:szCs w:val="28"/>
          <w:lang w:val="uk-UA"/>
        </w:rPr>
        <w:t xml:space="preserve"> року (13513,4 тис. грн.) доходів надійшло на 123 млн. 704,1 тис. грн. більше. </w:t>
      </w:r>
    </w:p>
    <w:p w:rsidR="009E5B1C" w:rsidRPr="00837DC9" w:rsidRDefault="009E5B1C" w:rsidP="009E5B1C">
      <w:pPr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9E5B1C" w:rsidRPr="00AB4D0F" w:rsidRDefault="009E5B1C" w:rsidP="009E5B1C">
      <w:pPr>
        <w:pStyle w:val="a3"/>
        <w:spacing w:before="225" w:beforeAutospacing="0" w:after="225" w:afterAutospacing="0" w:line="270" w:lineRule="atLeast"/>
        <w:ind w:firstLine="708"/>
        <w:jc w:val="both"/>
        <w:rPr>
          <w:sz w:val="28"/>
          <w:szCs w:val="28"/>
          <w:lang w:val="uk-UA" w:eastAsia="uk-UA"/>
        </w:rPr>
      </w:pPr>
      <w:r w:rsidRPr="00AB4D0F">
        <w:rPr>
          <w:sz w:val="28"/>
          <w:szCs w:val="28"/>
          <w:lang w:val="uk-UA"/>
        </w:rPr>
        <w:t>До Овруцького міського бюджету протягом звітного періоду надійшло доходів без урахування міжбюджетних трансфертів 61</w:t>
      </w:r>
      <w:r w:rsidRPr="00AB4D0F">
        <w:rPr>
          <w:sz w:val="28"/>
          <w:szCs w:val="28"/>
          <w:lang w:val="uk-UA" w:eastAsia="uk-UA"/>
        </w:rPr>
        <w:t xml:space="preserve"> млн. 244,1 тис. грн., що становить  44,6 %  в загальній структурі надходжень.</w:t>
      </w:r>
    </w:p>
    <w:p w:rsidR="009E5B1C" w:rsidRPr="00E65413" w:rsidRDefault="009E5B1C" w:rsidP="009E5B1C">
      <w:pPr>
        <w:pStyle w:val="a3"/>
        <w:spacing w:before="225" w:beforeAutospacing="0" w:after="225" w:afterAutospacing="0" w:line="270" w:lineRule="atLeast"/>
        <w:jc w:val="both"/>
        <w:rPr>
          <w:sz w:val="28"/>
          <w:szCs w:val="28"/>
          <w:lang w:val="uk-UA" w:eastAsia="uk-UA"/>
        </w:rPr>
      </w:pPr>
      <w:r w:rsidRPr="00A52FDE">
        <w:rPr>
          <w:sz w:val="28"/>
          <w:szCs w:val="28"/>
          <w:lang w:val="uk-UA" w:eastAsia="uk-UA"/>
        </w:rPr>
        <w:t xml:space="preserve"> </w:t>
      </w:r>
      <w:r w:rsidRPr="00A52FDE">
        <w:rPr>
          <w:sz w:val="28"/>
          <w:szCs w:val="28"/>
          <w:lang w:val="uk-UA" w:eastAsia="uk-UA"/>
        </w:rPr>
        <w:tab/>
      </w:r>
      <w:r w:rsidRPr="00E65413">
        <w:rPr>
          <w:sz w:val="28"/>
          <w:szCs w:val="28"/>
          <w:lang w:val="uk-UA" w:eastAsia="uk-UA"/>
        </w:rPr>
        <w:t xml:space="preserve">До </w:t>
      </w:r>
      <w:r w:rsidRPr="00E65413">
        <w:rPr>
          <w:sz w:val="28"/>
          <w:szCs w:val="28"/>
          <w:lang w:val="uk-UA"/>
        </w:rPr>
        <w:t xml:space="preserve">загального фонду бюджету надійшло  50 млн. 436,0 тис. грн. і спеціального фонду - 10 млн. 808,1 тис. грн.   </w:t>
      </w:r>
      <w:r w:rsidRPr="00E65413">
        <w:rPr>
          <w:sz w:val="28"/>
          <w:szCs w:val="28"/>
          <w:lang w:val="uk-UA" w:eastAsia="uk-UA"/>
        </w:rPr>
        <w:t xml:space="preserve">, що в порівнянні з аналогічним періодом  2017 року більше на 47 млн. 730,7 тис. грн.  ( 1 </w:t>
      </w:r>
      <w:proofErr w:type="spellStart"/>
      <w:r w:rsidR="00625722">
        <w:rPr>
          <w:sz w:val="28"/>
          <w:szCs w:val="28"/>
          <w:lang w:val="uk-UA" w:eastAsia="uk-UA"/>
        </w:rPr>
        <w:t>півр</w:t>
      </w:r>
      <w:proofErr w:type="spellEnd"/>
      <w:r w:rsidRPr="00E65413">
        <w:rPr>
          <w:sz w:val="28"/>
          <w:szCs w:val="28"/>
          <w:lang w:val="uk-UA" w:eastAsia="uk-UA"/>
        </w:rPr>
        <w:t xml:space="preserve">  </w:t>
      </w:r>
      <w:proofErr w:type="spellStart"/>
      <w:r w:rsidRPr="00E65413">
        <w:rPr>
          <w:sz w:val="28"/>
          <w:szCs w:val="28"/>
          <w:lang w:val="uk-UA" w:eastAsia="uk-UA"/>
        </w:rPr>
        <w:t>2017р</w:t>
      </w:r>
      <w:proofErr w:type="spellEnd"/>
      <w:r w:rsidRPr="00E65413">
        <w:rPr>
          <w:sz w:val="28"/>
          <w:szCs w:val="28"/>
          <w:lang w:val="uk-UA" w:eastAsia="uk-UA"/>
        </w:rPr>
        <w:t xml:space="preserve">. всього надходжень - 13 млн. 513,4 тис. грн.). </w:t>
      </w:r>
    </w:p>
    <w:p w:rsidR="009E5B1C" w:rsidRPr="00C64A85" w:rsidRDefault="009E5B1C" w:rsidP="009E5B1C">
      <w:pPr>
        <w:pStyle w:val="a3"/>
        <w:spacing w:before="225" w:beforeAutospacing="0" w:after="225" w:afterAutospacing="0" w:line="270" w:lineRule="atLeast"/>
        <w:ind w:firstLine="708"/>
        <w:jc w:val="both"/>
        <w:rPr>
          <w:sz w:val="28"/>
          <w:szCs w:val="28"/>
          <w:lang w:val="uk-UA" w:eastAsia="uk-UA"/>
        </w:rPr>
      </w:pPr>
      <w:r w:rsidRPr="00C64A85">
        <w:rPr>
          <w:sz w:val="28"/>
          <w:szCs w:val="28"/>
          <w:lang w:val="uk-UA" w:eastAsia="uk-UA"/>
        </w:rPr>
        <w:t>Причиною збільшення надходжень є надходження відповідно до законодавства податку на доходи фізичних осіб та в результаті утворення Овруцької ОТГ надходження інших податків, які надходили до сільських рад.</w:t>
      </w:r>
    </w:p>
    <w:p w:rsidR="009E5B1C" w:rsidRPr="00C64A85" w:rsidRDefault="009E5B1C" w:rsidP="009E5B1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E5B1C" w:rsidRPr="00C64A85" w:rsidRDefault="009E5B1C" w:rsidP="009E5B1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C64A85">
        <w:rPr>
          <w:rFonts w:ascii="Times New Roman" w:hAnsi="Times New Roman" w:cs="Times New Roman"/>
          <w:sz w:val="28"/>
          <w:szCs w:val="28"/>
          <w:lang w:val="uk-UA" w:eastAsia="uk-UA"/>
        </w:rPr>
        <w:t>Найбільшу питому вагу в структурі надходжень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 без урахування трансфертів)  </w:t>
      </w:r>
      <w:r w:rsidRPr="00C64A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становлять:</w:t>
      </w:r>
    </w:p>
    <w:p w:rsidR="009E5B1C" w:rsidRPr="00306AFC" w:rsidRDefault="009E5B1C" w:rsidP="009E5B1C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306AFC">
        <w:rPr>
          <w:rFonts w:ascii="Times New Roman" w:hAnsi="Times New Roman"/>
          <w:sz w:val="28"/>
          <w:szCs w:val="28"/>
          <w:lang w:val="uk-UA" w:eastAsia="uk-UA"/>
        </w:rPr>
        <w:t>податок та збір на доходи фізичних осіб</w:t>
      </w:r>
      <w:r w:rsidRPr="00306AFC">
        <w:rPr>
          <w:rFonts w:ascii="Times New Roman" w:hAnsi="Times New Roman"/>
          <w:sz w:val="28"/>
          <w:szCs w:val="28"/>
          <w:lang w:val="uk-UA"/>
        </w:rPr>
        <w:t xml:space="preserve"> -27</w:t>
      </w:r>
      <w:r w:rsidRPr="00306AFC">
        <w:rPr>
          <w:rFonts w:ascii="Times New Roman" w:hAnsi="Times New Roman"/>
          <w:sz w:val="28"/>
          <w:szCs w:val="28"/>
          <w:lang w:val="uk-UA" w:eastAsia="uk-UA"/>
        </w:rPr>
        <w:t xml:space="preserve"> млн. </w:t>
      </w:r>
      <w:r w:rsidRPr="00AC78BA">
        <w:rPr>
          <w:rFonts w:ascii="Times New Roman" w:hAnsi="Times New Roman"/>
          <w:sz w:val="28"/>
          <w:szCs w:val="28"/>
          <w:lang w:eastAsia="uk-UA"/>
        </w:rPr>
        <w:t>715</w:t>
      </w:r>
      <w:r w:rsidRPr="00306AFC">
        <w:rPr>
          <w:rFonts w:ascii="Times New Roman" w:hAnsi="Times New Roman"/>
          <w:sz w:val="28"/>
          <w:szCs w:val="28"/>
          <w:lang w:val="uk-UA" w:eastAsia="uk-UA"/>
        </w:rPr>
        <w:t>,8 тис. грн. (</w:t>
      </w:r>
      <w:r w:rsidRPr="00306AFC">
        <w:rPr>
          <w:rFonts w:ascii="Times New Roman" w:hAnsi="Times New Roman"/>
          <w:sz w:val="28"/>
          <w:szCs w:val="28"/>
          <w:lang w:val="uk-UA"/>
        </w:rPr>
        <w:t>45,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Pr="00306AFC">
        <w:rPr>
          <w:rFonts w:ascii="Times New Roman" w:hAnsi="Times New Roman"/>
          <w:sz w:val="28"/>
          <w:szCs w:val="28"/>
          <w:lang w:val="uk-UA"/>
        </w:rPr>
        <w:t>%),</w:t>
      </w:r>
      <w:r w:rsidRPr="00AC78BA">
        <w:rPr>
          <w:rFonts w:ascii="Times New Roman" w:hAnsi="Times New Roman"/>
          <w:sz w:val="28"/>
          <w:szCs w:val="28"/>
        </w:rPr>
        <w:t xml:space="preserve">  </w:t>
      </w:r>
    </w:p>
    <w:p w:rsidR="009E5B1C" w:rsidRPr="00837DC9" w:rsidRDefault="009E5B1C" w:rsidP="009E5B1C">
      <w:pPr>
        <w:pStyle w:val="a7"/>
        <w:tabs>
          <w:tab w:val="left" w:pos="284"/>
          <w:tab w:val="left" w:pos="1134"/>
        </w:tabs>
        <w:spacing w:after="0" w:line="240" w:lineRule="auto"/>
        <w:ind w:left="1571" w:right="1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E5B1C" w:rsidRPr="00EC5DB8" w:rsidRDefault="009E5B1C" w:rsidP="006D57A2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EC5DB8">
        <w:rPr>
          <w:rFonts w:ascii="Times New Roman" w:hAnsi="Times New Roman"/>
          <w:sz w:val="28"/>
          <w:szCs w:val="28"/>
          <w:lang w:val="uk-UA"/>
        </w:rPr>
        <w:t xml:space="preserve">акцизний податок –   6 млн. 95,4 тис. грн. (10,0%)(1 </w:t>
      </w:r>
      <w:proofErr w:type="spellStart"/>
      <w:r w:rsidRPr="00EC5DB8">
        <w:rPr>
          <w:rFonts w:ascii="Times New Roman" w:hAnsi="Times New Roman"/>
          <w:sz w:val="28"/>
          <w:szCs w:val="28"/>
          <w:lang w:val="uk-UA"/>
        </w:rPr>
        <w:t>півр</w:t>
      </w:r>
      <w:proofErr w:type="spellEnd"/>
      <w:r w:rsidRPr="00EC5DB8">
        <w:rPr>
          <w:rFonts w:ascii="Times New Roman" w:hAnsi="Times New Roman"/>
          <w:sz w:val="28"/>
          <w:szCs w:val="28"/>
          <w:lang w:val="uk-UA"/>
        </w:rPr>
        <w:t>. 2017р.-480</w:t>
      </w:r>
      <w:r w:rsidRPr="00EC5DB8">
        <w:rPr>
          <w:rFonts w:ascii="Times New Roman" w:hAnsi="Times New Roman"/>
          <w:sz w:val="28"/>
          <w:szCs w:val="28"/>
          <w:lang w:val="en-US"/>
        </w:rPr>
        <w:t>7</w:t>
      </w:r>
      <w:r w:rsidRPr="00EC5DB8">
        <w:rPr>
          <w:rFonts w:ascii="Times New Roman" w:hAnsi="Times New Roman"/>
          <w:sz w:val="28"/>
          <w:szCs w:val="28"/>
          <w:lang w:val="uk-UA"/>
        </w:rPr>
        <w:t>,</w:t>
      </w:r>
      <w:r w:rsidRPr="00EC5DB8">
        <w:rPr>
          <w:rFonts w:ascii="Times New Roman" w:hAnsi="Times New Roman"/>
          <w:sz w:val="28"/>
          <w:szCs w:val="28"/>
          <w:lang w:val="en-US"/>
        </w:rPr>
        <w:t>0</w:t>
      </w:r>
      <w:r w:rsidRPr="00EC5DB8">
        <w:rPr>
          <w:rFonts w:ascii="Times New Roman" w:hAnsi="Times New Roman"/>
          <w:sz w:val="28"/>
          <w:szCs w:val="28"/>
          <w:lang w:val="uk-UA"/>
        </w:rPr>
        <w:t xml:space="preserve"> тис. грн.) ,</w:t>
      </w:r>
    </w:p>
    <w:p w:rsidR="009E5B1C" w:rsidRPr="00837DC9" w:rsidRDefault="009E5B1C" w:rsidP="009E5B1C">
      <w:pPr>
        <w:pStyle w:val="a7"/>
        <w:tabs>
          <w:tab w:val="left" w:pos="284"/>
          <w:tab w:val="left" w:pos="1134"/>
        </w:tabs>
        <w:spacing w:after="0" w:line="240" w:lineRule="auto"/>
        <w:ind w:left="1571" w:right="1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E5B1C" w:rsidRPr="008F6649" w:rsidRDefault="009E5B1C" w:rsidP="009E5B1C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8F6649">
        <w:rPr>
          <w:rFonts w:ascii="Times New Roman" w:hAnsi="Times New Roman"/>
          <w:sz w:val="28"/>
          <w:szCs w:val="28"/>
          <w:lang w:val="uk-UA"/>
        </w:rPr>
        <w:t>податок на майно- 6</w:t>
      </w:r>
      <w:r w:rsidRPr="008F6649">
        <w:rPr>
          <w:rFonts w:ascii="Times New Roman" w:hAnsi="Times New Roman"/>
          <w:i/>
          <w:sz w:val="28"/>
          <w:szCs w:val="28"/>
          <w:lang w:val="uk-UA"/>
        </w:rPr>
        <w:t xml:space="preserve"> млн. 163,</w:t>
      </w:r>
      <w:r w:rsidRPr="00AC78BA">
        <w:rPr>
          <w:rFonts w:ascii="Times New Roman" w:hAnsi="Times New Roman"/>
          <w:i/>
          <w:sz w:val="28"/>
          <w:szCs w:val="28"/>
        </w:rPr>
        <w:t xml:space="preserve">2 </w:t>
      </w:r>
      <w:r w:rsidRPr="008F6649">
        <w:rPr>
          <w:rFonts w:ascii="Times New Roman" w:hAnsi="Times New Roman"/>
          <w:i/>
          <w:sz w:val="28"/>
          <w:szCs w:val="28"/>
          <w:lang w:val="uk-UA"/>
        </w:rPr>
        <w:t xml:space="preserve"> тис. грн.(</w:t>
      </w:r>
      <w:r w:rsidRPr="008F6649">
        <w:rPr>
          <w:rFonts w:ascii="Times New Roman" w:hAnsi="Times New Roman"/>
          <w:sz w:val="28"/>
          <w:szCs w:val="28"/>
          <w:lang w:val="uk-UA"/>
        </w:rPr>
        <w:t xml:space="preserve"> 10,1%) (</w:t>
      </w:r>
      <w:r w:rsidRPr="008F6649">
        <w:rPr>
          <w:rFonts w:ascii="Times New Roman" w:hAnsi="Times New Roman"/>
          <w:i/>
          <w:sz w:val="28"/>
          <w:szCs w:val="28"/>
          <w:lang w:val="uk-UA"/>
        </w:rPr>
        <w:t xml:space="preserve">1 </w:t>
      </w:r>
      <w:proofErr w:type="spellStart"/>
      <w:r w:rsidRPr="008F6649">
        <w:rPr>
          <w:rFonts w:ascii="Times New Roman" w:hAnsi="Times New Roman"/>
          <w:i/>
          <w:sz w:val="28"/>
          <w:szCs w:val="28"/>
          <w:lang w:val="uk-UA"/>
        </w:rPr>
        <w:t>півр</w:t>
      </w:r>
      <w:proofErr w:type="spellEnd"/>
      <w:r w:rsidRPr="008F6649">
        <w:rPr>
          <w:rFonts w:ascii="Times New Roman" w:hAnsi="Times New Roman"/>
          <w:i/>
          <w:sz w:val="28"/>
          <w:szCs w:val="28"/>
          <w:lang w:val="uk-UA"/>
        </w:rPr>
        <w:t xml:space="preserve">. 2017р. – 2672,4 </w:t>
      </w:r>
      <w:proofErr w:type="spellStart"/>
      <w:r w:rsidRPr="008F6649">
        <w:rPr>
          <w:rFonts w:ascii="Times New Roman" w:hAnsi="Times New Roman"/>
          <w:i/>
          <w:sz w:val="28"/>
          <w:szCs w:val="28"/>
          <w:lang w:val="uk-UA"/>
        </w:rPr>
        <w:t>тис.грн</w:t>
      </w:r>
      <w:proofErr w:type="spellEnd"/>
      <w:r w:rsidRPr="008F6649">
        <w:rPr>
          <w:rFonts w:ascii="Times New Roman" w:hAnsi="Times New Roman"/>
          <w:i/>
          <w:sz w:val="28"/>
          <w:szCs w:val="28"/>
          <w:lang w:val="uk-UA"/>
        </w:rPr>
        <w:t>.)</w:t>
      </w:r>
      <w:r w:rsidRPr="008F6649">
        <w:rPr>
          <w:rFonts w:ascii="Times New Roman" w:hAnsi="Times New Roman"/>
          <w:sz w:val="28"/>
          <w:szCs w:val="28"/>
          <w:lang w:val="uk-UA"/>
        </w:rPr>
        <w:t xml:space="preserve"> ,</w:t>
      </w:r>
    </w:p>
    <w:p w:rsidR="009E5B1C" w:rsidRPr="00052F00" w:rsidRDefault="009E5B1C" w:rsidP="009E5B1C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052F00">
        <w:rPr>
          <w:rFonts w:ascii="Times New Roman" w:hAnsi="Times New Roman"/>
          <w:sz w:val="28"/>
          <w:szCs w:val="28"/>
          <w:lang w:val="uk-UA"/>
        </w:rPr>
        <w:t>єдиний податок - 8 млн. 373,9 тис. грн.(13,7%)(</w:t>
      </w:r>
      <w:r w:rsidRPr="00052F00">
        <w:rPr>
          <w:rFonts w:ascii="Times New Roman" w:hAnsi="Times New Roman"/>
          <w:i/>
          <w:sz w:val="28"/>
          <w:szCs w:val="28"/>
          <w:lang w:val="uk-UA"/>
        </w:rPr>
        <w:t xml:space="preserve">1 </w:t>
      </w:r>
      <w:proofErr w:type="spellStart"/>
      <w:r w:rsidRPr="00052F00">
        <w:rPr>
          <w:rFonts w:ascii="Times New Roman" w:hAnsi="Times New Roman"/>
          <w:i/>
          <w:sz w:val="28"/>
          <w:szCs w:val="28"/>
          <w:lang w:val="uk-UA"/>
        </w:rPr>
        <w:t>півр</w:t>
      </w:r>
      <w:proofErr w:type="spellEnd"/>
      <w:r w:rsidRPr="00052F00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proofErr w:type="spellStart"/>
      <w:r w:rsidRPr="00052F00">
        <w:rPr>
          <w:rFonts w:ascii="Times New Roman" w:hAnsi="Times New Roman"/>
          <w:i/>
          <w:sz w:val="28"/>
          <w:szCs w:val="28"/>
          <w:lang w:val="uk-UA"/>
        </w:rPr>
        <w:t>2017р</w:t>
      </w:r>
      <w:proofErr w:type="spellEnd"/>
      <w:r w:rsidRPr="00052F00">
        <w:rPr>
          <w:rFonts w:ascii="Times New Roman" w:hAnsi="Times New Roman"/>
          <w:i/>
          <w:sz w:val="28"/>
          <w:szCs w:val="28"/>
          <w:lang w:val="uk-UA"/>
        </w:rPr>
        <w:t xml:space="preserve">.-4618,4 </w:t>
      </w:r>
      <w:proofErr w:type="spellStart"/>
      <w:r w:rsidRPr="00052F00">
        <w:rPr>
          <w:rFonts w:ascii="Times New Roman" w:hAnsi="Times New Roman"/>
          <w:i/>
          <w:sz w:val="28"/>
          <w:szCs w:val="28"/>
          <w:lang w:val="uk-UA"/>
        </w:rPr>
        <w:t>тис.грн</w:t>
      </w:r>
      <w:proofErr w:type="spellEnd"/>
      <w:r w:rsidRPr="00052F00">
        <w:rPr>
          <w:rFonts w:ascii="Times New Roman" w:hAnsi="Times New Roman"/>
          <w:i/>
          <w:sz w:val="28"/>
          <w:szCs w:val="28"/>
          <w:lang w:val="uk-UA"/>
        </w:rPr>
        <w:t>.)</w:t>
      </w:r>
      <w:r w:rsidRPr="00052F00">
        <w:rPr>
          <w:rFonts w:ascii="Times New Roman" w:hAnsi="Times New Roman"/>
          <w:sz w:val="28"/>
          <w:szCs w:val="28"/>
          <w:lang w:val="uk-UA"/>
        </w:rPr>
        <w:t>,</w:t>
      </w:r>
    </w:p>
    <w:p w:rsidR="009E5B1C" w:rsidRPr="00837DC9" w:rsidRDefault="009E5B1C" w:rsidP="009E5B1C">
      <w:pPr>
        <w:pStyle w:val="a7"/>
        <w:tabs>
          <w:tab w:val="left" w:pos="284"/>
          <w:tab w:val="left" w:pos="1134"/>
        </w:tabs>
        <w:spacing w:after="0" w:line="240" w:lineRule="auto"/>
        <w:ind w:left="1571" w:right="1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E5B1C" w:rsidRPr="00592866" w:rsidRDefault="009E5B1C" w:rsidP="009E5B1C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592866">
        <w:rPr>
          <w:rFonts w:ascii="Times New Roman" w:hAnsi="Times New Roman"/>
          <w:sz w:val="28"/>
          <w:szCs w:val="28"/>
          <w:lang w:val="uk-UA"/>
        </w:rPr>
        <w:t>кошти від продажу землі – 2 млн. 539,7 (4,</w:t>
      </w:r>
      <w:r w:rsidRPr="00BF154F">
        <w:rPr>
          <w:rFonts w:ascii="Times New Roman" w:hAnsi="Times New Roman"/>
          <w:sz w:val="28"/>
          <w:szCs w:val="28"/>
        </w:rPr>
        <w:t>1</w:t>
      </w:r>
      <w:r w:rsidRPr="00592866">
        <w:rPr>
          <w:rFonts w:ascii="Times New Roman" w:hAnsi="Times New Roman"/>
          <w:sz w:val="28"/>
          <w:szCs w:val="28"/>
          <w:lang w:val="uk-UA"/>
        </w:rPr>
        <w:t xml:space="preserve">%)( 1 </w:t>
      </w:r>
      <w:proofErr w:type="spellStart"/>
      <w:r w:rsidRPr="00592866">
        <w:rPr>
          <w:rFonts w:ascii="Times New Roman" w:hAnsi="Times New Roman"/>
          <w:sz w:val="28"/>
          <w:szCs w:val="28"/>
          <w:lang w:val="uk-UA"/>
        </w:rPr>
        <w:t>півр</w:t>
      </w:r>
      <w:proofErr w:type="spellEnd"/>
      <w:r w:rsidRPr="00592866">
        <w:rPr>
          <w:rFonts w:ascii="Times New Roman" w:hAnsi="Times New Roman"/>
          <w:sz w:val="28"/>
          <w:szCs w:val="28"/>
          <w:lang w:val="uk-UA"/>
        </w:rPr>
        <w:t>. 2017р.-607,1 тис. грн.),</w:t>
      </w:r>
    </w:p>
    <w:p w:rsidR="009E5B1C" w:rsidRPr="00592866" w:rsidRDefault="009E5B1C" w:rsidP="009E5B1C">
      <w:pPr>
        <w:tabs>
          <w:tab w:val="left" w:pos="284"/>
          <w:tab w:val="left" w:pos="1134"/>
        </w:tabs>
        <w:spacing w:after="0" w:line="240" w:lineRule="auto"/>
        <w:ind w:left="851" w:right="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5B1C" w:rsidRPr="00A55167" w:rsidRDefault="009E5B1C" w:rsidP="009E5B1C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A55167">
        <w:rPr>
          <w:rFonts w:ascii="Times New Roman" w:hAnsi="Times New Roman"/>
          <w:sz w:val="28"/>
          <w:szCs w:val="28"/>
          <w:lang w:val="uk-UA"/>
        </w:rPr>
        <w:lastRenderedPageBreak/>
        <w:t>кошти від відчуження майна, що належить Автономній Республіці Крим та майна, що перебуває в комунальній власності  - 5131,8 тис. грн. (8,4%)</w:t>
      </w:r>
      <w:r w:rsidRPr="00A55167">
        <w:rPr>
          <w:rFonts w:ascii="Times New Roman" w:hAnsi="Times New Roman"/>
          <w:sz w:val="28"/>
          <w:szCs w:val="28"/>
          <w:lang w:val="uk-UA" w:eastAsia="uk-UA"/>
        </w:rPr>
        <w:t>(</w:t>
      </w:r>
      <w:r w:rsidRPr="00A55167">
        <w:rPr>
          <w:rFonts w:ascii="Times New Roman" w:hAnsi="Times New Roman"/>
          <w:sz w:val="28"/>
          <w:szCs w:val="28"/>
          <w:lang w:val="uk-UA"/>
        </w:rPr>
        <w:t xml:space="preserve">1 </w:t>
      </w:r>
      <w:proofErr w:type="spellStart"/>
      <w:r w:rsidRPr="00A55167">
        <w:rPr>
          <w:rFonts w:ascii="Times New Roman" w:hAnsi="Times New Roman"/>
          <w:sz w:val="28"/>
          <w:szCs w:val="28"/>
          <w:lang w:val="uk-UA"/>
        </w:rPr>
        <w:t>півр</w:t>
      </w:r>
      <w:proofErr w:type="spellEnd"/>
      <w:r w:rsidRPr="00A55167">
        <w:rPr>
          <w:rFonts w:ascii="Times New Roman" w:hAnsi="Times New Roman"/>
          <w:sz w:val="28"/>
          <w:szCs w:val="28"/>
          <w:lang w:val="uk-UA"/>
        </w:rPr>
        <w:t>. 2017р.-147,</w:t>
      </w:r>
      <w:r>
        <w:rPr>
          <w:rFonts w:ascii="Times New Roman" w:hAnsi="Times New Roman"/>
          <w:sz w:val="28"/>
          <w:szCs w:val="28"/>
          <w:lang w:val="en-US"/>
        </w:rPr>
        <w:t>1</w:t>
      </w:r>
      <w:r w:rsidRPr="00A55167">
        <w:rPr>
          <w:rFonts w:ascii="Times New Roman" w:hAnsi="Times New Roman"/>
          <w:sz w:val="28"/>
          <w:szCs w:val="28"/>
          <w:lang w:val="uk-UA"/>
        </w:rPr>
        <w:t xml:space="preserve"> тис. грн.) </w:t>
      </w:r>
    </w:p>
    <w:p w:rsidR="009E5B1C" w:rsidRPr="00A55167" w:rsidRDefault="009E5B1C" w:rsidP="009E5B1C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5B1C" w:rsidRPr="00796E34" w:rsidRDefault="009E5B1C" w:rsidP="009E5B1C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6E34">
        <w:rPr>
          <w:rFonts w:ascii="Times New Roman" w:hAnsi="Times New Roman" w:cs="Times New Roman"/>
          <w:sz w:val="28"/>
          <w:szCs w:val="28"/>
          <w:lang w:val="uk-UA"/>
        </w:rPr>
        <w:t>Рівень виконання доходів (без міжбюджетних трансферт) загального фонду по річних показниках  становить 53,2 %, спеціальному фонду 112,0%.</w:t>
      </w:r>
    </w:p>
    <w:p w:rsidR="009E5B1C" w:rsidRPr="00796E34" w:rsidRDefault="009E5B1C" w:rsidP="009E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96E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796E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</w:p>
    <w:p w:rsidR="009E5B1C" w:rsidRPr="00056222" w:rsidRDefault="009E5B1C" w:rsidP="009E5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62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Надійшло  міжбюджетних  трансферт всього  75973,4  тис. грн.</w:t>
      </w:r>
    </w:p>
    <w:p w:rsidR="009E5B1C" w:rsidRPr="00056222" w:rsidRDefault="009E5B1C" w:rsidP="009E5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5B1C" w:rsidRPr="00056222" w:rsidRDefault="009E5B1C" w:rsidP="009E5B1C">
      <w:pPr>
        <w:pStyle w:val="a3"/>
        <w:spacing w:before="225" w:beforeAutospacing="0" w:after="225" w:afterAutospacing="0" w:line="270" w:lineRule="atLeast"/>
        <w:jc w:val="both"/>
        <w:rPr>
          <w:sz w:val="28"/>
          <w:szCs w:val="28"/>
          <w:lang w:val="uk-UA"/>
        </w:rPr>
      </w:pPr>
      <w:r w:rsidRPr="00056222">
        <w:rPr>
          <w:sz w:val="28"/>
          <w:szCs w:val="28"/>
          <w:lang w:val="uk-UA"/>
        </w:rPr>
        <w:t>За І півріччя 2018 року міським бюджетом</w:t>
      </w:r>
      <w:r w:rsidRPr="00056222">
        <w:rPr>
          <w:sz w:val="28"/>
          <w:szCs w:val="28"/>
        </w:rPr>
        <w:t>  </w:t>
      </w:r>
      <w:r w:rsidRPr="00056222">
        <w:rPr>
          <w:sz w:val="28"/>
          <w:szCs w:val="28"/>
          <w:lang w:val="uk-UA"/>
        </w:rPr>
        <w:t xml:space="preserve"> у повному обсязі отримано</w:t>
      </w:r>
      <w:r w:rsidRPr="00056222">
        <w:rPr>
          <w:sz w:val="28"/>
          <w:szCs w:val="28"/>
        </w:rPr>
        <w:t> </w:t>
      </w:r>
      <w:r w:rsidRPr="00056222">
        <w:rPr>
          <w:sz w:val="28"/>
          <w:szCs w:val="28"/>
          <w:lang w:val="uk-UA"/>
        </w:rPr>
        <w:t xml:space="preserve"> з державного бюджету базову дотацію, обсяг якої становить </w:t>
      </w:r>
      <w:r w:rsidRPr="00354F2E">
        <w:rPr>
          <w:b/>
          <w:sz w:val="28"/>
          <w:szCs w:val="28"/>
          <w:lang w:val="uk-UA"/>
        </w:rPr>
        <w:t xml:space="preserve">4 млн. 956,6 </w:t>
      </w:r>
      <w:r w:rsidRPr="00056222">
        <w:rPr>
          <w:sz w:val="28"/>
          <w:szCs w:val="28"/>
          <w:lang w:val="uk-UA"/>
        </w:rPr>
        <w:t xml:space="preserve">грн. та дотацію з місцевого бюджету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 </w:t>
      </w:r>
      <w:r w:rsidRPr="00056222">
        <w:rPr>
          <w:sz w:val="28"/>
          <w:szCs w:val="28"/>
        </w:rPr>
        <w:t> </w:t>
      </w:r>
      <w:r w:rsidRPr="00354F2E">
        <w:rPr>
          <w:b/>
          <w:sz w:val="28"/>
          <w:szCs w:val="28"/>
          <w:lang w:val="uk-UA"/>
        </w:rPr>
        <w:t>5 млн. 798,8</w:t>
      </w:r>
      <w:r w:rsidRPr="00056222">
        <w:rPr>
          <w:sz w:val="28"/>
          <w:szCs w:val="28"/>
          <w:lang w:val="uk-UA"/>
        </w:rPr>
        <w:t xml:space="preserve"> тис. грн.</w:t>
      </w:r>
    </w:p>
    <w:p w:rsidR="009E5B1C" w:rsidRPr="00056222" w:rsidRDefault="009E5B1C" w:rsidP="009E5B1C">
      <w:pPr>
        <w:pStyle w:val="a3"/>
        <w:spacing w:before="225" w:beforeAutospacing="0" w:after="225" w:afterAutospacing="0" w:line="270" w:lineRule="atLeast"/>
        <w:rPr>
          <w:sz w:val="28"/>
          <w:szCs w:val="28"/>
        </w:rPr>
      </w:pPr>
      <w:r w:rsidRPr="00056222">
        <w:rPr>
          <w:sz w:val="28"/>
          <w:szCs w:val="28"/>
        </w:rPr>
        <w:t>        </w:t>
      </w:r>
      <w:r w:rsidRPr="00056222">
        <w:rPr>
          <w:sz w:val="28"/>
          <w:szCs w:val="28"/>
          <w:lang w:val="uk-UA"/>
        </w:rPr>
        <w:t xml:space="preserve"> </w:t>
      </w:r>
      <w:proofErr w:type="spellStart"/>
      <w:r w:rsidRPr="00056222">
        <w:rPr>
          <w:sz w:val="28"/>
          <w:szCs w:val="28"/>
        </w:rPr>
        <w:t>Загальна</w:t>
      </w:r>
      <w:proofErr w:type="spellEnd"/>
      <w:r w:rsidRPr="00056222">
        <w:rPr>
          <w:sz w:val="28"/>
          <w:szCs w:val="28"/>
        </w:rPr>
        <w:t xml:space="preserve"> сума </w:t>
      </w:r>
      <w:proofErr w:type="spellStart"/>
      <w:r w:rsidRPr="00056222">
        <w:rPr>
          <w:sz w:val="28"/>
          <w:szCs w:val="28"/>
        </w:rPr>
        <w:t>субвенцій</w:t>
      </w:r>
      <w:proofErr w:type="spellEnd"/>
      <w:r w:rsidRPr="00056222">
        <w:rPr>
          <w:sz w:val="28"/>
          <w:szCs w:val="28"/>
        </w:rPr>
        <w:t xml:space="preserve">, </w:t>
      </w:r>
      <w:proofErr w:type="spellStart"/>
      <w:r w:rsidRPr="00056222">
        <w:rPr>
          <w:sz w:val="28"/>
          <w:szCs w:val="28"/>
        </w:rPr>
        <w:t>що</w:t>
      </w:r>
      <w:proofErr w:type="spellEnd"/>
      <w:r w:rsidRPr="00056222">
        <w:rPr>
          <w:sz w:val="28"/>
          <w:szCs w:val="28"/>
        </w:rPr>
        <w:t xml:space="preserve"> </w:t>
      </w:r>
      <w:proofErr w:type="spellStart"/>
      <w:r w:rsidRPr="00056222">
        <w:rPr>
          <w:sz w:val="28"/>
          <w:szCs w:val="28"/>
        </w:rPr>
        <w:t>надійшл</w:t>
      </w:r>
      <w:proofErr w:type="spellEnd"/>
      <w:r w:rsidRPr="00056222">
        <w:rPr>
          <w:sz w:val="28"/>
          <w:szCs w:val="28"/>
          <w:lang w:val="uk-UA"/>
        </w:rPr>
        <w:t xml:space="preserve">и до </w:t>
      </w:r>
      <w:proofErr w:type="gramStart"/>
      <w:r w:rsidRPr="00056222">
        <w:rPr>
          <w:sz w:val="28"/>
          <w:szCs w:val="28"/>
          <w:lang w:val="uk-UA"/>
        </w:rPr>
        <w:t xml:space="preserve">міського </w:t>
      </w:r>
      <w:r w:rsidRPr="00056222">
        <w:rPr>
          <w:sz w:val="28"/>
          <w:szCs w:val="28"/>
        </w:rPr>
        <w:t xml:space="preserve"> бюджету</w:t>
      </w:r>
      <w:proofErr w:type="gramEnd"/>
      <w:r w:rsidRPr="00056222">
        <w:rPr>
          <w:sz w:val="28"/>
          <w:szCs w:val="28"/>
        </w:rPr>
        <w:t>, станови</w:t>
      </w:r>
      <w:proofErr w:type="spellStart"/>
      <w:r w:rsidRPr="00056222">
        <w:rPr>
          <w:sz w:val="28"/>
          <w:szCs w:val="28"/>
          <w:lang w:val="uk-UA"/>
        </w:rPr>
        <w:t>ть</w:t>
      </w:r>
      <w:proofErr w:type="spellEnd"/>
      <w:r w:rsidRPr="00056222">
        <w:rPr>
          <w:sz w:val="28"/>
          <w:szCs w:val="28"/>
        </w:rPr>
        <w:t xml:space="preserve"> </w:t>
      </w:r>
      <w:r w:rsidRPr="00056222">
        <w:rPr>
          <w:sz w:val="28"/>
          <w:szCs w:val="28"/>
          <w:lang w:val="uk-UA"/>
        </w:rPr>
        <w:t>65</w:t>
      </w:r>
      <w:r w:rsidRPr="00056222">
        <w:rPr>
          <w:sz w:val="28"/>
          <w:szCs w:val="28"/>
        </w:rPr>
        <w:t xml:space="preserve"> млн. </w:t>
      </w:r>
      <w:r w:rsidRPr="00056222">
        <w:rPr>
          <w:sz w:val="28"/>
          <w:szCs w:val="28"/>
          <w:lang w:val="uk-UA"/>
        </w:rPr>
        <w:t>218</w:t>
      </w:r>
      <w:r w:rsidRPr="00056222">
        <w:rPr>
          <w:sz w:val="28"/>
          <w:szCs w:val="28"/>
        </w:rPr>
        <w:t xml:space="preserve"> тис. грн., у тому </w:t>
      </w:r>
      <w:proofErr w:type="spellStart"/>
      <w:r w:rsidRPr="00056222">
        <w:rPr>
          <w:sz w:val="28"/>
          <w:szCs w:val="28"/>
        </w:rPr>
        <w:t>числі</w:t>
      </w:r>
      <w:proofErr w:type="spellEnd"/>
      <w:r w:rsidRPr="00056222">
        <w:rPr>
          <w:sz w:val="28"/>
          <w:szCs w:val="28"/>
        </w:rPr>
        <w:t>:</w:t>
      </w:r>
    </w:p>
    <w:p w:rsidR="009E5B1C" w:rsidRPr="008A5BE4" w:rsidRDefault="009E5B1C" w:rsidP="009E5B1C">
      <w:pPr>
        <w:pStyle w:val="a3"/>
        <w:spacing w:before="225" w:beforeAutospacing="0" w:after="225" w:afterAutospacing="0" w:line="270" w:lineRule="atLeast"/>
        <w:ind w:left="720"/>
        <w:rPr>
          <w:sz w:val="28"/>
          <w:szCs w:val="28"/>
        </w:rPr>
      </w:pPr>
      <w:r w:rsidRPr="008A5BE4">
        <w:rPr>
          <w:sz w:val="28"/>
          <w:szCs w:val="28"/>
        </w:rPr>
        <w:t xml:space="preserve">-          </w:t>
      </w:r>
      <w:proofErr w:type="spellStart"/>
      <w:r w:rsidRPr="008A5BE4">
        <w:rPr>
          <w:sz w:val="28"/>
          <w:szCs w:val="28"/>
        </w:rPr>
        <w:t>освітня</w:t>
      </w:r>
      <w:proofErr w:type="spellEnd"/>
      <w:r w:rsidRPr="008A5BE4">
        <w:rPr>
          <w:sz w:val="28"/>
          <w:szCs w:val="28"/>
        </w:rPr>
        <w:t xml:space="preserve"> </w:t>
      </w:r>
      <w:proofErr w:type="spellStart"/>
      <w:r w:rsidRPr="008A5BE4">
        <w:rPr>
          <w:sz w:val="28"/>
          <w:szCs w:val="28"/>
        </w:rPr>
        <w:t>субвенція</w:t>
      </w:r>
      <w:proofErr w:type="spellEnd"/>
      <w:r w:rsidRPr="008A5BE4">
        <w:rPr>
          <w:sz w:val="28"/>
          <w:szCs w:val="28"/>
        </w:rPr>
        <w:t xml:space="preserve"> з державного бюджету </w:t>
      </w:r>
      <w:proofErr w:type="spellStart"/>
      <w:r w:rsidRPr="008A5BE4">
        <w:rPr>
          <w:sz w:val="28"/>
          <w:szCs w:val="28"/>
        </w:rPr>
        <w:t>місцевим</w:t>
      </w:r>
      <w:proofErr w:type="spellEnd"/>
      <w:r w:rsidRPr="008A5BE4">
        <w:rPr>
          <w:sz w:val="28"/>
          <w:szCs w:val="28"/>
        </w:rPr>
        <w:t xml:space="preserve"> </w:t>
      </w:r>
      <w:proofErr w:type="gramStart"/>
      <w:r w:rsidRPr="008A5BE4">
        <w:rPr>
          <w:sz w:val="28"/>
          <w:szCs w:val="28"/>
        </w:rPr>
        <w:t xml:space="preserve">бюджетам  </w:t>
      </w:r>
      <w:r w:rsidRPr="008A5BE4">
        <w:rPr>
          <w:sz w:val="28"/>
          <w:szCs w:val="28"/>
          <w:lang w:val="uk-UA"/>
        </w:rPr>
        <w:t>36</w:t>
      </w:r>
      <w:proofErr w:type="gramEnd"/>
      <w:r w:rsidRPr="008A5BE4">
        <w:rPr>
          <w:sz w:val="28"/>
          <w:szCs w:val="28"/>
        </w:rPr>
        <w:t xml:space="preserve"> млн.</w:t>
      </w:r>
      <w:r w:rsidRPr="00354F2E">
        <w:rPr>
          <w:sz w:val="28"/>
          <w:szCs w:val="28"/>
        </w:rPr>
        <w:t xml:space="preserve"> </w:t>
      </w:r>
      <w:r w:rsidRPr="008A5BE4">
        <w:rPr>
          <w:sz w:val="28"/>
          <w:szCs w:val="28"/>
          <w:lang w:val="uk-UA"/>
        </w:rPr>
        <w:t>204,6</w:t>
      </w:r>
      <w:r w:rsidRPr="008A5BE4">
        <w:rPr>
          <w:sz w:val="28"/>
          <w:szCs w:val="28"/>
        </w:rPr>
        <w:t xml:space="preserve"> тис. грн.;</w:t>
      </w:r>
    </w:p>
    <w:p w:rsidR="009E5B1C" w:rsidRDefault="009E5B1C" w:rsidP="009E5B1C">
      <w:pPr>
        <w:pStyle w:val="a3"/>
        <w:spacing w:before="225" w:beforeAutospacing="0" w:after="225" w:afterAutospacing="0" w:line="270" w:lineRule="atLeast"/>
        <w:ind w:left="720"/>
        <w:rPr>
          <w:sz w:val="28"/>
          <w:szCs w:val="28"/>
        </w:rPr>
      </w:pPr>
      <w:r w:rsidRPr="005568F1">
        <w:rPr>
          <w:sz w:val="28"/>
          <w:szCs w:val="28"/>
        </w:rPr>
        <w:t xml:space="preserve">-          </w:t>
      </w:r>
      <w:proofErr w:type="spellStart"/>
      <w:r w:rsidRPr="005568F1">
        <w:rPr>
          <w:sz w:val="28"/>
          <w:szCs w:val="28"/>
        </w:rPr>
        <w:t>медична</w:t>
      </w:r>
      <w:proofErr w:type="spellEnd"/>
      <w:r w:rsidRPr="005568F1">
        <w:rPr>
          <w:sz w:val="28"/>
          <w:szCs w:val="28"/>
        </w:rPr>
        <w:t xml:space="preserve"> </w:t>
      </w:r>
      <w:proofErr w:type="spellStart"/>
      <w:r w:rsidRPr="005568F1">
        <w:rPr>
          <w:sz w:val="28"/>
          <w:szCs w:val="28"/>
        </w:rPr>
        <w:t>субвенція</w:t>
      </w:r>
      <w:proofErr w:type="spellEnd"/>
      <w:r w:rsidRPr="005568F1">
        <w:rPr>
          <w:sz w:val="28"/>
          <w:szCs w:val="28"/>
        </w:rPr>
        <w:t xml:space="preserve"> з державного бюджету </w:t>
      </w:r>
      <w:proofErr w:type="spellStart"/>
      <w:r w:rsidRPr="005568F1">
        <w:rPr>
          <w:sz w:val="28"/>
          <w:szCs w:val="28"/>
        </w:rPr>
        <w:t>місцевим</w:t>
      </w:r>
      <w:proofErr w:type="spellEnd"/>
      <w:r w:rsidRPr="005568F1">
        <w:rPr>
          <w:sz w:val="28"/>
          <w:szCs w:val="28"/>
        </w:rPr>
        <w:t xml:space="preserve"> бюджетам </w:t>
      </w:r>
      <w:r w:rsidRPr="005568F1">
        <w:rPr>
          <w:sz w:val="28"/>
          <w:szCs w:val="28"/>
          <w:lang w:val="uk-UA"/>
        </w:rPr>
        <w:t>15</w:t>
      </w:r>
      <w:r w:rsidRPr="005568F1">
        <w:rPr>
          <w:sz w:val="28"/>
          <w:szCs w:val="28"/>
        </w:rPr>
        <w:t xml:space="preserve"> млн. </w:t>
      </w:r>
      <w:r w:rsidRPr="005568F1">
        <w:rPr>
          <w:sz w:val="28"/>
          <w:szCs w:val="28"/>
          <w:lang w:val="uk-UA"/>
        </w:rPr>
        <w:t>725,3</w:t>
      </w:r>
      <w:r w:rsidRPr="005568F1">
        <w:rPr>
          <w:sz w:val="28"/>
          <w:szCs w:val="28"/>
        </w:rPr>
        <w:t xml:space="preserve"> тис. грн.;</w:t>
      </w:r>
    </w:p>
    <w:p w:rsidR="009E5B1C" w:rsidRPr="00397CB9" w:rsidRDefault="009E5B1C" w:rsidP="009E5B1C">
      <w:pPr>
        <w:pStyle w:val="a3"/>
        <w:spacing w:before="225" w:beforeAutospacing="0" w:after="225" w:afterAutospacing="0" w:line="270" w:lineRule="atLeast"/>
        <w:ind w:left="720"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       с</w:t>
      </w:r>
      <w:proofErr w:type="spellStart"/>
      <w:r w:rsidRPr="00397CB9">
        <w:rPr>
          <w:sz w:val="28"/>
          <w:szCs w:val="28"/>
        </w:rPr>
        <w:t>убвенція</w:t>
      </w:r>
      <w:proofErr w:type="spellEnd"/>
      <w:r w:rsidRPr="00397CB9">
        <w:rPr>
          <w:sz w:val="28"/>
          <w:szCs w:val="28"/>
        </w:rPr>
        <w:t xml:space="preserve"> з державного бюджету </w:t>
      </w:r>
      <w:proofErr w:type="spellStart"/>
      <w:r w:rsidRPr="00397CB9">
        <w:rPr>
          <w:sz w:val="28"/>
          <w:szCs w:val="28"/>
        </w:rPr>
        <w:t>місцевим</w:t>
      </w:r>
      <w:proofErr w:type="spellEnd"/>
      <w:r w:rsidRPr="00397CB9">
        <w:rPr>
          <w:sz w:val="28"/>
          <w:szCs w:val="28"/>
        </w:rPr>
        <w:t xml:space="preserve"> бюджетам на </w:t>
      </w:r>
      <w:proofErr w:type="spellStart"/>
      <w:r w:rsidRPr="00397CB9">
        <w:rPr>
          <w:sz w:val="28"/>
          <w:szCs w:val="28"/>
        </w:rPr>
        <w:t>формування</w:t>
      </w:r>
      <w:proofErr w:type="spellEnd"/>
      <w:r w:rsidRPr="00397CB9">
        <w:rPr>
          <w:sz w:val="28"/>
          <w:szCs w:val="28"/>
        </w:rPr>
        <w:t xml:space="preserve"> </w:t>
      </w:r>
      <w:proofErr w:type="spellStart"/>
      <w:r w:rsidRPr="00397CB9">
        <w:rPr>
          <w:sz w:val="28"/>
          <w:szCs w:val="28"/>
        </w:rPr>
        <w:t>інфраструктури</w:t>
      </w:r>
      <w:proofErr w:type="spellEnd"/>
      <w:r w:rsidRPr="00397CB9">
        <w:rPr>
          <w:sz w:val="28"/>
          <w:szCs w:val="28"/>
        </w:rPr>
        <w:t xml:space="preserve"> </w:t>
      </w:r>
      <w:proofErr w:type="spellStart"/>
      <w:r w:rsidRPr="00397CB9">
        <w:rPr>
          <w:sz w:val="28"/>
          <w:szCs w:val="28"/>
        </w:rPr>
        <w:t>об’єднаних</w:t>
      </w:r>
      <w:proofErr w:type="spellEnd"/>
      <w:r w:rsidRPr="00397CB9">
        <w:rPr>
          <w:sz w:val="28"/>
          <w:szCs w:val="28"/>
        </w:rPr>
        <w:t xml:space="preserve"> </w:t>
      </w:r>
      <w:proofErr w:type="spellStart"/>
      <w:r w:rsidRPr="00397CB9">
        <w:rPr>
          <w:sz w:val="28"/>
          <w:szCs w:val="28"/>
        </w:rPr>
        <w:t>територіальних</w:t>
      </w:r>
      <w:proofErr w:type="spellEnd"/>
      <w:r w:rsidRPr="00397CB9">
        <w:rPr>
          <w:sz w:val="28"/>
          <w:szCs w:val="28"/>
        </w:rPr>
        <w:t xml:space="preserve"> громад</w:t>
      </w:r>
      <w:r>
        <w:rPr>
          <w:sz w:val="28"/>
          <w:szCs w:val="28"/>
          <w:lang w:val="uk-UA"/>
        </w:rPr>
        <w:t xml:space="preserve"> – 3 млн. 266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9E5B1C" w:rsidRDefault="009E5B1C" w:rsidP="009E5B1C">
      <w:pPr>
        <w:pStyle w:val="a3"/>
        <w:spacing w:before="225" w:beforeAutospacing="0" w:after="225" w:afterAutospacing="0" w:line="270" w:lineRule="atLeast"/>
        <w:ind w:left="709" w:hanging="1"/>
        <w:rPr>
          <w:sz w:val="28"/>
          <w:szCs w:val="28"/>
          <w:lang w:val="uk-UA"/>
        </w:rPr>
      </w:pPr>
      <w:r w:rsidRPr="005568F1">
        <w:rPr>
          <w:sz w:val="28"/>
          <w:szCs w:val="28"/>
          <w:lang w:val="uk-UA"/>
        </w:rPr>
        <w:t>-          с</w:t>
      </w:r>
      <w:r w:rsidRPr="00922A6B">
        <w:rPr>
          <w:sz w:val="28"/>
          <w:szCs w:val="28"/>
          <w:lang w:val="uk-UA"/>
        </w:rPr>
        <w:t>убвенції з місцевих бюджетів іншим місцевим бюджетам</w:t>
      </w:r>
      <w:r w:rsidRPr="005568F1">
        <w:rPr>
          <w:sz w:val="28"/>
          <w:szCs w:val="28"/>
          <w:lang w:val="uk-UA"/>
        </w:rPr>
        <w:t>- 9 млн. 665,1 тис. грн.</w:t>
      </w:r>
    </w:p>
    <w:p w:rsidR="009E5B1C" w:rsidRDefault="009E5B1C" w:rsidP="009E5B1C">
      <w:pPr>
        <w:pStyle w:val="a3"/>
        <w:spacing w:before="225" w:beforeAutospacing="0" w:after="225" w:afterAutospacing="0" w:line="270" w:lineRule="atLeast"/>
        <w:ind w:left="709" w:hanging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      інша субвенція з місцевого бюджету ( спецфонд) – 357,0  </w:t>
      </w:r>
      <w:proofErr w:type="spellStart"/>
      <w:r>
        <w:rPr>
          <w:sz w:val="28"/>
          <w:szCs w:val="28"/>
          <w:lang w:val="uk-UA"/>
        </w:rPr>
        <w:t>тис.грн</w:t>
      </w:r>
      <w:proofErr w:type="spellEnd"/>
      <w:r>
        <w:rPr>
          <w:sz w:val="28"/>
          <w:szCs w:val="28"/>
          <w:lang w:val="uk-UA"/>
        </w:rPr>
        <w:t>.</w:t>
      </w:r>
    </w:p>
    <w:p w:rsidR="00F35250" w:rsidRPr="009E5B1C" w:rsidRDefault="00F35250" w:rsidP="00F35250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7FEB" w:rsidRPr="00BE3A08" w:rsidRDefault="00D82048" w:rsidP="005434D8">
      <w:pPr>
        <w:pStyle w:val="a3"/>
        <w:spacing w:before="0" w:beforeAutospacing="0" w:after="0" w:afterAutospacing="0" w:line="270" w:lineRule="atLeast"/>
        <w:ind w:firstLine="708"/>
        <w:jc w:val="center"/>
        <w:rPr>
          <w:sz w:val="28"/>
          <w:szCs w:val="28"/>
          <w:lang w:val="uk-UA"/>
        </w:rPr>
      </w:pPr>
      <w:proofErr w:type="spellStart"/>
      <w:r w:rsidRPr="00BE3A08">
        <w:rPr>
          <w:sz w:val="28"/>
          <w:szCs w:val="28"/>
        </w:rPr>
        <w:t>Всього</w:t>
      </w:r>
      <w:proofErr w:type="spellEnd"/>
      <w:r w:rsidRPr="00BE3A08">
        <w:rPr>
          <w:sz w:val="28"/>
          <w:szCs w:val="28"/>
        </w:rPr>
        <w:t xml:space="preserve"> </w:t>
      </w:r>
      <w:proofErr w:type="spellStart"/>
      <w:r w:rsidRPr="00BE3A08">
        <w:rPr>
          <w:sz w:val="28"/>
          <w:szCs w:val="28"/>
        </w:rPr>
        <w:t>спрямовано</w:t>
      </w:r>
      <w:proofErr w:type="spellEnd"/>
      <w:r w:rsidRPr="00BE3A08">
        <w:rPr>
          <w:sz w:val="28"/>
          <w:szCs w:val="28"/>
        </w:rPr>
        <w:t xml:space="preserve"> </w:t>
      </w:r>
      <w:proofErr w:type="spellStart"/>
      <w:r w:rsidRPr="00BE3A08">
        <w:rPr>
          <w:sz w:val="28"/>
          <w:szCs w:val="28"/>
        </w:rPr>
        <w:t>асигнувань</w:t>
      </w:r>
      <w:proofErr w:type="spellEnd"/>
      <w:r w:rsidRPr="00BE3A08">
        <w:rPr>
          <w:sz w:val="28"/>
          <w:szCs w:val="28"/>
        </w:rPr>
        <w:t xml:space="preserve"> (</w:t>
      </w:r>
      <w:proofErr w:type="spellStart"/>
      <w:r w:rsidRPr="00BE3A08">
        <w:rPr>
          <w:sz w:val="28"/>
          <w:szCs w:val="28"/>
        </w:rPr>
        <w:t>видатків</w:t>
      </w:r>
      <w:proofErr w:type="spellEnd"/>
      <w:r w:rsidRPr="00BE3A08">
        <w:rPr>
          <w:sz w:val="28"/>
          <w:szCs w:val="28"/>
        </w:rPr>
        <w:t xml:space="preserve">) по </w:t>
      </w:r>
      <w:proofErr w:type="spellStart"/>
      <w:r w:rsidRPr="00BE3A08">
        <w:rPr>
          <w:sz w:val="28"/>
          <w:szCs w:val="28"/>
        </w:rPr>
        <w:t>загальному</w:t>
      </w:r>
      <w:proofErr w:type="spellEnd"/>
      <w:r w:rsidR="008E7556" w:rsidRPr="00BE3A08">
        <w:rPr>
          <w:sz w:val="28"/>
          <w:szCs w:val="28"/>
          <w:lang w:val="uk-UA"/>
        </w:rPr>
        <w:t xml:space="preserve"> та </w:t>
      </w:r>
      <w:proofErr w:type="gramStart"/>
      <w:r w:rsidR="008E7556" w:rsidRPr="00BE3A08">
        <w:rPr>
          <w:sz w:val="28"/>
          <w:szCs w:val="28"/>
          <w:lang w:val="uk-UA"/>
        </w:rPr>
        <w:t xml:space="preserve">спеціальному </w:t>
      </w:r>
      <w:r w:rsidRPr="00BE3A08">
        <w:rPr>
          <w:sz w:val="28"/>
          <w:szCs w:val="28"/>
        </w:rPr>
        <w:t xml:space="preserve"> фонд</w:t>
      </w:r>
      <w:r w:rsidR="008E7556" w:rsidRPr="00BE3A08">
        <w:rPr>
          <w:sz w:val="28"/>
          <w:szCs w:val="28"/>
          <w:lang w:val="uk-UA"/>
        </w:rPr>
        <w:t>ах</w:t>
      </w:r>
      <w:proofErr w:type="gramEnd"/>
      <w:r w:rsidRPr="00BE3A08">
        <w:rPr>
          <w:sz w:val="28"/>
          <w:szCs w:val="28"/>
        </w:rPr>
        <w:t xml:space="preserve"> </w:t>
      </w:r>
      <w:r w:rsidR="008E7556" w:rsidRPr="00BE3A08">
        <w:rPr>
          <w:sz w:val="28"/>
          <w:szCs w:val="28"/>
          <w:lang w:val="uk-UA"/>
        </w:rPr>
        <w:t>Овруцького міського</w:t>
      </w:r>
      <w:r w:rsidRPr="00BE3A08">
        <w:rPr>
          <w:sz w:val="28"/>
          <w:szCs w:val="28"/>
        </w:rPr>
        <w:t xml:space="preserve"> бюджету за </w:t>
      </w:r>
      <w:r w:rsidR="00E97BC5">
        <w:rPr>
          <w:sz w:val="28"/>
          <w:szCs w:val="28"/>
          <w:lang w:val="uk-UA"/>
        </w:rPr>
        <w:t>1 півріччя</w:t>
      </w:r>
      <w:r w:rsidRPr="00BE3A08">
        <w:rPr>
          <w:sz w:val="28"/>
          <w:szCs w:val="28"/>
        </w:rPr>
        <w:t xml:space="preserve"> 2018 року </w:t>
      </w:r>
      <w:r w:rsidR="005434D8" w:rsidRPr="00BE3A08">
        <w:rPr>
          <w:b/>
          <w:sz w:val="28"/>
          <w:szCs w:val="28"/>
        </w:rPr>
        <w:t>–</w:t>
      </w:r>
      <w:r w:rsidR="00E97BC5">
        <w:rPr>
          <w:b/>
          <w:sz w:val="28"/>
          <w:szCs w:val="28"/>
          <w:lang w:val="uk-UA"/>
        </w:rPr>
        <w:t xml:space="preserve"> 119 </w:t>
      </w:r>
      <w:r w:rsidR="00A67FEB" w:rsidRPr="00BE3A08">
        <w:rPr>
          <w:b/>
          <w:sz w:val="28"/>
          <w:szCs w:val="28"/>
          <w:lang w:val="uk-UA"/>
        </w:rPr>
        <w:t>млн</w:t>
      </w:r>
      <w:r w:rsidR="00A67FEB" w:rsidRPr="00BE3A08">
        <w:rPr>
          <w:sz w:val="28"/>
          <w:szCs w:val="28"/>
          <w:lang w:val="uk-UA"/>
        </w:rPr>
        <w:t>.</w:t>
      </w:r>
      <w:r w:rsidRPr="00BE3A08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A67FEB" w:rsidRPr="00BE3A08">
        <w:rPr>
          <w:rStyle w:val="a4"/>
          <w:sz w:val="28"/>
          <w:szCs w:val="28"/>
          <w:bdr w:val="none" w:sz="0" w:space="0" w:color="auto" w:frame="1"/>
          <w:lang w:val="uk-UA"/>
        </w:rPr>
        <w:t xml:space="preserve">  </w:t>
      </w:r>
      <w:r w:rsidR="00BD6D07">
        <w:rPr>
          <w:rStyle w:val="a4"/>
          <w:sz w:val="28"/>
          <w:szCs w:val="28"/>
          <w:bdr w:val="none" w:sz="0" w:space="0" w:color="auto" w:frame="1"/>
          <w:lang w:val="uk-UA"/>
        </w:rPr>
        <w:t>461,4</w:t>
      </w:r>
      <w:r w:rsidRPr="00BE3A08">
        <w:rPr>
          <w:rStyle w:val="a4"/>
          <w:sz w:val="28"/>
          <w:szCs w:val="28"/>
          <w:bdr w:val="none" w:sz="0" w:space="0" w:color="auto" w:frame="1"/>
          <w:lang w:val="uk-UA"/>
        </w:rPr>
        <w:t xml:space="preserve"> тис</w:t>
      </w:r>
      <w:r w:rsidRPr="00BE3A08">
        <w:rPr>
          <w:sz w:val="28"/>
          <w:szCs w:val="28"/>
          <w:lang w:val="uk-UA"/>
        </w:rPr>
        <w:t>.</w:t>
      </w:r>
      <w:r w:rsidRPr="00BE3A08">
        <w:rPr>
          <w:sz w:val="28"/>
          <w:szCs w:val="28"/>
        </w:rPr>
        <w:t> </w:t>
      </w:r>
      <w:r w:rsidRPr="00BE3A08">
        <w:rPr>
          <w:rStyle w:val="a4"/>
          <w:sz w:val="28"/>
          <w:szCs w:val="28"/>
          <w:bdr w:val="none" w:sz="0" w:space="0" w:color="auto" w:frame="1"/>
          <w:lang w:val="uk-UA"/>
        </w:rPr>
        <w:t>грн</w:t>
      </w:r>
      <w:r w:rsidR="00A67FEB" w:rsidRPr="00BE3A08">
        <w:rPr>
          <w:sz w:val="28"/>
          <w:szCs w:val="28"/>
          <w:lang w:val="uk-UA"/>
        </w:rPr>
        <w:t>.</w:t>
      </w:r>
      <w:r w:rsidR="00FA5D78">
        <w:rPr>
          <w:sz w:val="28"/>
          <w:szCs w:val="28"/>
          <w:lang w:val="uk-UA"/>
        </w:rPr>
        <w:t xml:space="preserve"> 119 186,9</w:t>
      </w:r>
    </w:p>
    <w:p w:rsidR="00BE3A08" w:rsidRPr="00BE3A08" w:rsidRDefault="00A67FEB" w:rsidP="00D82048">
      <w:pPr>
        <w:pStyle w:val="a3"/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 xml:space="preserve"> </w:t>
      </w:r>
    </w:p>
    <w:p w:rsidR="00D82048" w:rsidRPr="00BE3A08" w:rsidRDefault="00A67FEB" w:rsidP="00D82048">
      <w:pPr>
        <w:pStyle w:val="a3"/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 xml:space="preserve"> (загальний фонд </w:t>
      </w:r>
      <w:r w:rsidR="00E97BC5">
        <w:rPr>
          <w:sz w:val="28"/>
          <w:szCs w:val="28"/>
          <w:lang w:val="uk-UA"/>
        </w:rPr>
        <w:t>107</w:t>
      </w:r>
      <w:r w:rsidRPr="00BE3A08">
        <w:rPr>
          <w:sz w:val="28"/>
          <w:szCs w:val="28"/>
          <w:lang w:val="uk-UA"/>
        </w:rPr>
        <w:t xml:space="preserve"> млн.</w:t>
      </w:r>
      <w:r w:rsidR="00E97BC5">
        <w:rPr>
          <w:sz w:val="28"/>
          <w:szCs w:val="28"/>
          <w:lang w:val="uk-UA"/>
        </w:rPr>
        <w:t>8</w:t>
      </w:r>
      <w:r w:rsidR="00BD6D07">
        <w:rPr>
          <w:sz w:val="28"/>
          <w:szCs w:val="28"/>
          <w:lang w:val="uk-UA"/>
        </w:rPr>
        <w:t>1</w:t>
      </w:r>
      <w:r w:rsidR="00E97BC5">
        <w:rPr>
          <w:sz w:val="28"/>
          <w:szCs w:val="28"/>
          <w:lang w:val="uk-UA"/>
        </w:rPr>
        <w:t>8,4</w:t>
      </w:r>
      <w:r w:rsidRPr="00BE3A08">
        <w:rPr>
          <w:sz w:val="28"/>
          <w:szCs w:val="28"/>
          <w:lang w:val="uk-UA"/>
        </w:rPr>
        <w:t xml:space="preserve"> тис. грн., спеціальний фонд </w:t>
      </w:r>
      <w:r w:rsidR="00E97BC5">
        <w:rPr>
          <w:sz w:val="28"/>
          <w:szCs w:val="28"/>
          <w:lang w:val="uk-UA"/>
        </w:rPr>
        <w:t>11</w:t>
      </w:r>
      <w:r w:rsidRPr="00BE3A08">
        <w:rPr>
          <w:sz w:val="28"/>
          <w:szCs w:val="28"/>
          <w:lang w:val="uk-UA"/>
        </w:rPr>
        <w:t xml:space="preserve"> млн .</w:t>
      </w:r>
      <w:r w:rsidR="00BD6D07">
        <w:rPr>
          <w:sz w:val="28"/>
          <w:szCs w:val="28"/>
          <w:lang w:val="uk-UA"/>
        </w:rPr>
        <w:t>643,0</w:t>
      </w:r>
      <w:r w:rsidRPr="00BE3A08">
        <w:rPr>
          <w:sz w:val="28"/>
          <w:szCs w:val="28"/>
          <w:lang w:val="uk-UA"/>
        </w:rPr>
        <w:t xml:space="preserve"> тис. грн.)</w:t>
      </w:r>
      <w:r w:rsidR="00D82048" w:rsidRPr="00BE3A08">
        <w:rPr>
          <w:sz w:val="28"/>
          <w:szCs w:val="28"/>
          <w:lang w:val="uk-UA"/>
        </w:rPr>
        <w:t xml:space="preserve"> </w:t>
      </w:r>
      <w:r w:rsidR="005434D8" w:rsidRPr="00BE3A08">
        <w:rPr>
          <w:sz w:val="28"/>
          <w:szCs w:val="28"/>
          <w:lang w:val="uk-UA"/>
        </w:rPr>
        <w:t xml:space="preserve">. В тому числі </w:t>
      </w:r>
      <w:r w:rsidR="00D82048" w:rsidRPr="00BE3A08">
        <w:rPr>
          <w:sz w:val="28"/>
          <w:szCs w:val="28"/>
          <w:lang w:val="uk-UA"/>
        </w:rPr>
        <w:t>по галузях:</w:t>
      </w:r>
    </w:p>
    <w:p w:rsidR="00A67FEB" w:rsidRPr="00BE3A08" w:rsidRDefault="00A67FEB" w:rsidP="00D82048">
      <w:pPr>
        <w:pStyle w:val="a3"/>
        <w:spacing w:before="0" w:beforeAutospacing="0" w:after="0" w:afterAutospacing="0" w:line="270" w:lineRule="atLeast"/>
        <w:rPr>
          <w:sz w:val="28"/>
          <w:szCs w:val="28"/>
          <w:lang w:val="uk-UA"/>
        </w:rPr>
      </w:pPr>
    </w:p>
    <w:p w:rsidR="00D82048" w:rsidRPr="00BE3A08" w:rsidRDefault="00D82048" w:rsidP="005434D8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>галузь “Освіта”</w:t>
      </w:r>
      <w:r w:rsidR="00745754" w:rsidRPr="00BE3A08">
        <w:rPr>
          <w:sz w:val="28"/>
          <w:szCs w:val="28"/>
          <w:lang w:val="uk-UA"/>
        </w:rPr>
        <w:t xml:space="preserve"> (кпк1000)</w:t>
      </w:r>
      <w:r w:rsidRPr="00BE3A08">
        <w:rPr>
          <w:sz w:val="28"/>
          <w:szCs w:val="28"/>
        </w:rPr>
        <w:t> </w:t>
      </w:r>
      <w:r w:rsidRPr="00BE3A08">
        <w:rPr>
          <w:rStyle w:val="a4"/>
          <w:sz w:val="28"/>
          <w:szCs w:val="28"/>
          <w:bdr w:val="none" w:sz="0" w:space="0" w:color="auto" w:frame="1"/>
          <w:lang w:val="uk-UA"/>
        </w:rPr>
        <w:t>–</w:t>
      </w:r>
      <w:r w:rsidRPr="00BE3A08">
        <w:rPr>
          <w:rStyle w:val="a4"/>
          <w:sz w:val="28"/>
          <w:szCs w:val="28"/>
          <w:bdr w:val="none" w:sz="0" w:space="0" w:color="auto" w:frame="1"/>
        </w:rPr>
        <w:t>  </w:t>
      </w:r>
      <w:r w:rsidR="005A5B58">
        <w:rPr>
          <w:rStyle w:val="a4"/>
          <w:sz w:val="28"/>
          <w:szCs w:val="28"/>
          <w:bdr w:val="none" w:sz="0" w:space="0" w:color="auto" w:frame="1"/>
          <w:lang w:val="uk-UA"/>
        </w:rPr>
        <w:t>62</w:t>
      </w:r>
      <w:r w:rsidRPr="00BE3A08">
        <w:rPr>
          <w:rStyle w:val="a4"/>
          <w:sz w:val="28"/>
          <w:szCs w:val="28"/>
          <w:bdr w:val="none" w:sz="0" w:space="0" w:color="auto" w:frame="1"/>
          <w:lang w:val="uk-UA"/>
        </w:rPr>
        <w:t xml:space="preserve"> млн.</w:t>
      </w:r>
      <w:r w:rsidRPr="00BE3A08">
        <w:rPr>
          <w:rStyle w:val="a4"/>
          <w:sz w:val="28"/>
          <w:szCs w:val="28"/>
          <w:bdr w:val="none" w:sz="0" w:space="0" w:color="auto" w:frame="1"/>
        </w:rPr>
        <w:t> </w:t>
      </w:r>
      <w:r w:rsidR="005A5B58">
        <w:rPr>
          <w:rStyle w:val="a4"/>
          <w:sz w:val="28"/>
          <w:szCs w:val="28"/>
          <w:bdr w:val="none" w:sz="0" w:space="0" w:color="auto" w:frame="1"/>
          <w:lang w:val="uk-UA"/>
        </w:rPr>
        <w:t>3</w:t>
      </w:r>
      <w:r w:rsidR="001A4E2C">
        <w:rPr>
          <w:rStyle w:val="a4"/>
          <w:sz w:val="28"/>
          <w:szCs w:val="28"/>
          <w:bdr w:val="none" w:sz="0" w:space="0" w:color="auto" w:frame="1"/>
          <w:lang w:val="uk-UA"/>
        </w:rPr>
        <w:t>40</w:t>
      </w:r>
      <w:r w:rsidR="005A5B58">
        <w:rPr>
          <w:rStyle w:val="a4"/>
          <w:sz w:val="28"/>
          <w:szCs w:val="28"/>
          <w:bdr w:val="none" w:sz="0" w:space="0" w:color="auto" w:frame="1"/>
          <w:lang w:val="uk-UA"/>
        </w:rPr>
        <w:t>,</w:t>
      </w:r>
      <w:r w:rsidR="001A4E2C">
        <w:rPr>
          <w:rStyle w:val="a4"/>
          <w:sz w:val="28"/>
          <w:szCs w:val="28"/>
          <w:bdr w:val="none" w:sz="0" w:space="0" w:color="auto" w:frame="1"/>
          <w:lang w:val="uk-UA"/>
        </w:rPr>
        <w:t>0</w:t>
      </w:r>
      <w:r w:rsidRPr="00BE3A08">
        <w:rPr>
          <w:rStyle w:val="a4"/>
          <w:sz w:val="28"/>
          <w:szCs w:val="28"/>
          <w:bdr w:val="none" w:sz="0" w:space="0" w:color="auto" w:frame="1"/>
          <w:lang w:val="uk-UA"/>
        </w:rPr>
        <w:t xml:space="preserve"> тис. грн</w:t>
      </w:r>
      <w:r w:rsidRPr="00BE3A08">
        <w:rPr>
          <w:sz w:val="28"/>
          <w:szCs w:val="28"/>
          <w:lang w:val="uk-UA"/>
        </w:rPr>
        <w:t>.,</w:t>
      </w:r>
    </w:p>
    <w:p w:rsidR="005434D8" w:rsidRPr="00BE3A08" w:rsidRDefault="005434D8" w:rsidP="005434D8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>галузь «Охорона здоров’я» (</w:t>
      </w:r>
      <w:proofErr w:type="spellStart"/>
      <w:r w:rsidRPr="00BE3A08">
        <w:rPr>
          <w:sz w:val="28"/>
          <w:szCs w:val="28"/>
          <w:lang w:val="uk-UA"/>
        </w:rPr>
        <w:t>кпк</w:t>
      </w:r>
      <w:proofErr w:type="spellEnd"/>
      <w:r w:rsidRPr="00BE3A08">
        <w:rPr>
          <w:sz w:val="28"/>
          <w:szCs w:val="28"/>
          <w:lang w:val="uk-UA"/>
        </w:rPr>
        <w:t xml:space="preserve"> 2000) - </w:t>
      </w:r>
      <w:r w:rsidRPr="005A5B58">
        <w:rPr>
          <w:b/>
          <w:sz w:val="28"/>
          <w:szCs w:val="28"/>
          <w:lang w:val="uk-UA"/>
        </w:rPr>
        <w:t xml:space="preserve"> </w:t>
      </w:r>
      <w:r w:rsidR="005A5B58" w:rsidRPr="005A5B58">
        <w:rPr>
          <w:b/>
          <w:sz w:val="28"/>
          <w:szCs w:val="28"/>
          <w:lang w:val="uk-UA"/>
        </w:rPr>
        <w:t>31</w:t>
      </w:r>
      <w:r w:rsidRPr="00BE3A08">
        <w:rPr>
          <w:b/>
          <w:sz w:val="28"/>
          <w:szCs w:val="28"/>
          <w:lang w:val="uk-UA"/>
        </w:rPr>
        <w:t xml:space="preserve"> млн. </w:t>
      </w:r>
      <w:r w:rsidR="005A5B58">
        <w:rPr>
          <w:b/>
          <w:sz w:val="28"/>
          <w:szCs w:val="28"/>
          <w:lang w:val="uk-UA"/>
        </w:rPr>
        <w:t>480,5</w:t>
      </w:r>
      <w:r w:rsidRPr="00BE3A08">
        <w:rPr>
          <w:b/>
          <w:sz w:val="28"/>
          <w:szCs w:val="28"/>
          <w:lang w:val="uk-UA"/>
        </w:rPr>
        <w:t xml:space="preserve"> тис. грн.</w:t>
      </w:r>
      <w:r w:rsidRPr="00BE3A08">
        <w:rPr>
          <w:sz w:val="28"/>
          <w:szCs w:val="28"/>
          <w:lang w:val="uk-UA"/>
        </w:rPr>
        <w:t xml:space="preserve"> </w:t>
      </w:r>
    </w:p>
    <w:p w:rsidR="005434D8" w:rsidRPr="00BE3A08" w:rsidRDefault="005434D8" w:rsidP="005434D8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>галузь ”Управління” (</w:t>
      </w:r>
      <w:proofErr w:type="spellStart"/>
      <w:r w:rsidRPr="00BE3A08">
        <w:rPr>
          <w:sz w:val="28"/>
          <w:szCs w:val="28"/>
          <w:lang w:val="uk-UA"/>
        </w:rPr>
        <w:t>кпк</w:t>
      </w:r>
      <w:proofErr w:type="spellEnd"/>
      <w:r w:rsidRPr="00BE3A08">
        <w:rPr>
          <w:sz w:val="28"/>
          <w:szCs w:val="28"/>
          <w:lang w:val="uk-UA"/>
        </w:rPr>
        <w:t xml:space="preserve"> 0100)–</w:t>
      </w:r>
      <w:r w:rsidRPr="00BE3A08">
        <w:rPr>
          <w:b/>
          <w:sz w:val="28"/>
          <w:szCs w:val="28"/>
        </w:rPr>
        <w:t> </w:t>
      </w:r>
      <w:r w:rsidR="005A5B58">
        <w:rPr>
          <w:b/>
          <w:sz w:val="28"/>
          <w:szCs w:val="28"/>
          <w:lang w:val="uk-UA"/>
        </w:rPr>
        <w:t>7</w:t>
      </w:r>
      <w:r w:rsidRPr="00BE3A08">
        <w:rPr>
          <w:sz w:val="28"/>
          <w:szCs w:val="28"/>
          <w:lang w:val="uk-UA"/>
        </w:rPr>
        <w:t xml:space="preserve"> </w:t>
      </w:r>
      <w:r w:rsidRPr="00BE3A08">
        <w:rPr>
          <w:rStyle w:val="a4"/>
          <w:sz w:val="28"/>
          <w:szCs w:val="28"/>
          <w:bdr w:val="none" w:sz="0" w:space="0" w:color="auto" w:frame="1"/>
          <w:lang w:val="uk-UA"/>
        </w:rPr>
        <w:t xml:space="preserve">млн. </w:t>
      </w:r>
      <w:r w:rsidR="005A5B58">
        <w:rPr>
          <w:rStyle w:val="a4"/>
          <w:sz w:val="28"/>
          <w:szCs w:val="28"/>
          <w:bdr w:val="none" w:sz="0" w:space="0" w:color="auto" w:frame="1"/>
          <w:lang w:val="uk-UA"/>
        </w:rPr>
        <w:t>609</w:t>
      </w:r>
      <w:r w:rsidRPr="00BE3A08">
        <w:rPr>
          <w:rStyle w:val="a4"/>
          <w:sz w:val="28"/>
          <w:szCs w:val="28"/>
          <w:bdr w:val="none" w:sz="0" w:space="0" w:color="auto" w:frame="1"/>
          <w:lang w:val="uk-UA"/>
        </w:rPr>
        <w:t>,</w:t>
      </w:r>
      <w:r w:rsidR="005A5B58">
        <w:rPr>
          <w:rStyle w:val="a4"/>
          <w:sz w:val="28"/>
          <w:szCs w:val="28"/>
          <w:bdr w:val="none" w:sz="0" w:space="0" w:color="auto" w:frame="1"/>
          <w:lang w:val="uk-UA"/>
        </w:rPr>
        <w:t>3</w:t>
      </w:r>
      <w:r w:rsidRPr="00BE3A08">
        <w:rPr>
          <w:rStyle w:val="a4"/>
          <w:sz w:val="28"/>
          <w:szCs w:val="28"/>
          <w:bdr w:val="none" w:sz="0" w:space="0" w:color="auto" w:frame="1"/>
          <w:lang w:val="uk-UA"/>
        </w:rPr>
        <w:t>тис. грн</w:t>
      </w:r>
      <w:r w:rsidRPr="00BE3A08">
        <w:rPr>
          <w:sz w:val="28"/>
          <w:szCs w:val="28"/>
          <w:lang w:val="uk-UA"/>
        </w:rPr>
        <w:t>.,</w:t>
      </w:r>
    </w:p>
    <w:p w:rsidR="005434D8" w:rsidRPr="00BE3A08" w:rsidRDefault="005434D8" w:rsidP="005434D8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lastRenderedPageBreak/>
        <w:t>галузь “Соціальний захист”(</w:t>
      </w:r>
      <w:proofErr w:type="spellStart"/>
      <w:r w:rsidRPr="00BE3A08">
        <w:rPr>
          <w:sz w:val="28"/>
          <w:szCs w:val="28"/>
          <w:lang w:val="uk-UA"/>
        </w:rPr>
        <w:t>кпк</w:t>
      </w:r>
      <w:proofErr w:type="spellEnd"/>
      <w:r w:rsidRPr="00BE3A08">
        <w:rPr>
          <w:sz w:val="28"/>
          <w:szCs w:val="28"/>
          <w:lang w:val="uk-UA"/>
        </w:rPr>
        <w:t xml:space="preserve"> 3000) (допомоги населенню, надання фінансової підтримки громадській організації ветеранів) –</w:t>
      </w:r>
      <w:r w:rsidR="005A5B58">
        <w:rPr>
          <w:sz w:val="28"/>
          <w:szCs w:val="28"/>
          <w:lang w:val="uk-UA"/>
        </w:rPr>
        <w:t xml:space="preserve"> </w:t>
      </w:r>
      <w:r w:rsidR="005A5B58">
        <w:rPr>
          <w:b/>
          <w:sz w:val="28"/>
          <w:szCs w:val="28"/>
          <w:lang w:val="uk-UA"/>
        </w:rPr>
        <w:t xml:space="preserve">1 млн. 144,1 </w:t>
      </w:r>
      <w:r w:rsidRPr="00BE3A08">
        <w:rPr>
          <w:rStyle w:val="a4"/>
          <w:sz w:val="28"/>
          <w:szCs w:val="28"/>
          <w:bdr w:val="none" w:sz="0" w:space="0" w:color="auto" w:frame="1"/>
          <w:lang w:val="uk-UA"/>
        </w:rPr>
        <w:t>тис. грн.,</w:t>
      </w:r>
    </w:p>
    <w:p w:rsidR="005434D8" w:rsidRPr="00BE3A08" w:rsidRDefault="005434D8" w:rsidP="005434D8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</w:rPr>
      </w:pPr>
      <w:proofErr w:type="spellStart"/>
      <w:r w:rsidRPr="00BE3A08">
        <w:rPr>
          <w:sz w:val="28"/>
          <w:szCs w:val="28"/>
        </w:rPr>
        <w:t>галузь</w:t>
      </w:r>
      <w:proofErr w:type="spellEnd"/>
      <w:r w:rsidRPr="00BE3A08">
        <w:rPr>
          <w:sz w:val="28"/>
          <w:szCs w:val="28"/>
        </w:rPr>
        <w:t xml:space="preserve"> “Культура”</w:t>
      </w:r>
      <w:r w:rsidRPr="00BE3A08">
        <w:rPr>
          <w:sz w:val="28"/>
          <w:szCs w:val="28"/>
          <w:lang w:val="uk-UA"/>
        </w:rPr>
        <w:t xml:space="preserve"> (</w:t>
      </w:r>
      <w:proofErr w:type="spellStart"/>
      <w:r w:rsidRPr="00BE3A08">
        <w:rPr>
          <w:sz w:val="28"/>
          <w:szCs w:val="28"/>
          <w:lang w:val="uk-UA"/>
        </w:rPr>
        <w:t>кпк</w:t>
      </w:r>
      <w:proofErr w:type="spellEnd"/>
      <w:r w:rsidRPr="00BE3A08">
        <w:rPr>
          <w:sz w:val="28"/>
          <w:szCs w:val="28"/>
          <w:lang w:val="uk-UA"/>
        </w:rPr>
        <w:t xml:space="preserve"> 4000)</w:t>
      </w:r>
      <w:r w:rsidRPr="00BE3A08">
        <w:rPr>
          <w:sz w:val="28"/>
          <w:szCs w:val="28"/>
        </w:rPr>
        <w:t xml:space="preserve"> </w:t>
      </w:r>
      <w:proofErr w:type="gramStart"/>
      <w:r w:rsidRPr="00BE3A08">
        <w:rPr>
          <w:sz w:val="28"/>
          <w:szCs w:val="28"/>
        </w:rPr>
        <w:t>–  </w:t>
      </w:r>
      <w:r w:rsidR="005A5B58">
        <w:rPr>
          <w:rStyle w:val="a4"/>
          <w:sz w:val="28"/>
          <w:szCs w:val="28"/>
          <w:bdr w:val="none" w:sz="0" w:space="0" w:color="auto" w:frame="1"/>
        </w:rPr>
        <w:t>2</w:t>
      </w:r>
      <w:proofErr w:type="gramEnd"/>
      <w:r w:rsidR="005A5B58">
        <w:rPr>
          <w:rStyle w:val="a4"/>
          <w:sz w:val="28"/>
          <w:szCs w:val="28"/>
          <w:bdr w:val="none" w:sz="0" w:space="0" w:color="auto" w:frame="1"/>
          <w:lang w:val="uk-UA"/>
        </w:rPr>
        <w:t xml:space="preserve"> млн. </w:t>
      </w:r>
      <w:r w:rsidR="005A5B58">
        <w:rPr>
          <w:rStyle w:val="a4"/>
          <w:sz w:val="28"/>
          <w:szCs w:val="28"/>
          <w:bdr w:val="none" w:sz="0" w:space="0" w:color="auto" w:frame="1"/>
        </w:rPr>
        <w:t>921,8</w:t>
      </w:r>
      <w:r w:rsidRPr="00BE3A08">
        <w:rPr>
          <w:rStyle w:val="a4"/>
          <w:sz w:val="28"/>
          <w:szCs w:val="28"/>
          <w:bdr w:val="none" w:sz="0" w:space="0" w:color="auto" w:frame="1"/>
        </w:rPr>
        <w:t xml:space="preserve"> тис. грн</w:t>
      </w:r>
      <w:r w:rsidRPr="00BE3A08">
        <w:rPr>
          <w:sz w:val="28"/>
          <w:szCs w:val="28"/>
        </w:rPr>
        <w:t>.,</w:t>
      </w:r>
    </w:p>
    <w:p w:rsidR="005434D8" w:rsidRPr="00BE3A08" w:rsidRDefault="005434D8" w:rsidP="005434D8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>галузь «Фізична культура і спорт» (</w:t>
      </w:r>
      <w:proofErr w:type="spellStart"/>
      <w:r w:rsidRPr="00BE3A08">
        <w:rPr>
          <w:sz w:val="28"/>
          <w:szCs w:val="28"/>
          <w:lang w:val="uk-UA"/>
        </w:rPr>
        <w:t>кпк</w:t>
      </w:r>
      <w:proofErr w:type="spellEnd"/>
      <w:r w:rsidRPr="00BE3A08">
        <w:rPr>
          <w:sz w:val="28"/>
          <w:szCs w:val="28"/>
          <w:lang w:val="uk-UA"/>
        </w:rPr>
        <w:t xml:space="preserve"> 5000)- </w:t>
      </w:r>
      <w:r w:rsidR="005A5B58">
        <w:rPr>
          <w:b/>
          <w:sz w:val="28"/>
          <w:szCs w:val="28"/>
          <w:lang w:val="uk-UA"/>
        </w:rPr>
        <w:t>1 млн. 056,6</w:t>
      </w:r>
      <w:r w:rsidRPr="00BE3A08">
        <w:rPr>
          <w:sz w:val="28"/>
          <w:szCs w:val="28"/>
          <w:lang w:val="uk-UA"/>
        </w:rPr>
        <w:t xml:space="preserve"> тис. грн.</w:t>
      </w:r>
    </w:p>
    <w:p w:rsidR="005434D8" w:rsidRPr="00BE3A08" w:rsidRDefault="005434D8" w:rsidP="005434D8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>галузь «Житлово-комунальне господарство» (</w:t>
      </w:r>
      <w:proofErr w:type="spellStart"/>
      <w:r w:rsidRPr="00BE3A08">
        <w:rPr>
          <w:sz w:val="28"/>
          <w:szCs w:val="28"/>
          <w:lang w:val="uk-UA"/>
        </w:rPr>
        <w:t>кпк</w:t>
      </w:r>
      <w:proofErr w:type="spellEnd"/>
      <w:r w:rsidRPr="00BE3A08">
        <w:rPr>
          <w:sz w:val="28"/>
          <w:szCs w:val="28"/>
          <w:lang w:val="uk-UA"/>
        </w:rPr>
        <w:t xml:space="preserve"> 6000) - </w:t>
      </w:r>
      <w:r w:rsidR="005A5B58">
        <w:rPr>
          <w:b/>
          <w:sz w:val="28"/>
          <w:szCs w:val="28"/>
          <w:lang w:val="uk-UA"/>
        </w:rPr>
        <w:t>8</w:t>
      </w:r>
      <w:r w:rsidRPr="00BE3A08">
        <w:rPr>
          <w:b/>
          <w:sz w:val="28"/>
          <w:szCs w:val="28"/>
          <w:lang w:val="uk-UA"/>
        </w:rPr>
        <w:t xml:space="preserve"> млн. 3</w:t>
      </w:r>
      <w:r w:rsidR="005A5B58">
        <w:rPr>
          <w:b/>
          <w:sz w:val="28"/>
          <w:szCs w:val="28"/>
          <w:lang w:val="uk-UA"/>
        </w:rPr>
        <w:t>88</w:t>
      </w:r>
      <w:r w:rsidRPr="00BE3A08">
        <w:rPr>
          <w:b/>
          <w:sz w:val="28"/>
          <w:szCs w:val="28"/>
          <w:lang w:val="uk-UA"/>
        </w:rPr>
        <w:t>,</w:t>
      </w:r>
      <w:r w:rsidR="005A5B58">
        <w:rPr>
          <w:b/>
          <w:sz w:val="28"/>
          <w:szCs w:val="28"/>
          <w:lang w:val="uk-UA"/>
        </w:rPr>
        <w:t>9</w:t>
      </w:r>
      <w:r w:rsidRPr="00BE3A08">
        <w:rPr>
          <w:sz w:val="28"/>
          <w:szCs w:val="28"/>
          <w:lang w:val="uk-UA"/>
        </w:rPr>
        <w:t xml:space="preserve"> тис. грн.</w:t>
      </w:r>
    </w:p>
    <w:p w:rsidR="008A30D4" w:rsidRPr="00BE3A08" w:rsidRDefault="008A30D4" w:rsidP="00D82048">
      <w:pPr>
        <w:pStyle w:val="a3"/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 xml:space="preserve">    </w:t>
      </w:r>
    </w:p>
    <w:p w:rsidR="008E7556" w:rsidRPr="00BE3A08" w:rsidRDefault="008A30D4" w:rsidP="005434D8">
      <w:pPr>
        <w:pStyle w:val="a3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r w:rsidRPr="00BE3A08">
        <w:rPr>
          <w:sz w:val="28"/>
          <w:szCs w:val="28"/>
          <w:lang w:val="uk-UA"/>
        </w:rPr>
        <w:t>В тому числі</w:t>
      </w:r>
      <w:r w:rsidR="00B710F4" w:rsidRPr="00BE3A08">
        <w:rPr>
          <w:sz w:val="28"/>
          <w:szCs w:val="28"/>
        </w:rPr>
        <w:t>:</w:t>
      </w:r>
    </w:p>
    <w:p w:rsidR="008A30D4" w:rsidRPr="00834DB6" w:rsidRDefault="008A30D4" w:rsidP="005434D8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>«водопровідно- каналізаційне господарство»</w:t>
      </w:r>
      <w:r w:rsidR="00CB7944">
        <w:rPr>
          <w:sz w:val="28"/>
          <w:szCs w:val="28"/>
          <w:lang w:val="uk-UA"/>
        </w:rPr>
        <w:t xml:space="preserve"> </w:t>
      </w:r>
      <w:r w:rsidR="005434D8" w:rsidRPr="00BE3A08">
        <w:rPr>
          <w:sz w:val="28"/>
          <w:szCs w:val="28"/>
        </w:rPr>
        <w:t>(</w:t>
      </w:r>
      <w:proofErr w:type="spellStart"/>
      <w:r w:rsidR="005434D8" w:rsidRPr="00BE3A08">
        <w:rPr>
          <w:sz w:val="28"/>
          <w:szCs w:val="28"/>
          <w:lang w:val="uk-UA"/>
        </w:rPr>
        <w:t>кпк</w:t>
      </w:r>
      <w:proofErr w:type="spellEnd"/>
      <w:r w:rsidR="005434D8" w:rsidRPr="00BE3A08">
        <w:rPr>
          <w:sz w:val="28"/>
          <w:szCs w:val="28"/>
          <w:lang w:val="uk-UA"/>
        </w:rPr>
        <w:t xml:space="preserve"> 6013)</w:t>
      </w:r>
      <w:r w:rsidRPr="00BE3A08">
        <w:rPr>
          <w:sz w:val="28"/>
          <w:szCs w:val="28"/>
          <w:lang w:val="uk-UA"/>
        </w:rPr>
        <w:t xml:space="preserve"> </w:t>
      </w:r>
      <w:r w:rsidR="005A5B58" w:rsidRPr="00834DB6">
        <w:rPr>
          <w:sz w:val="28"/>
          <w:szCs w:val="28"/>
          <w:lang w:val="uk-UA"/>
        </w:rPr>
        <w:t>980</w:t>
      </w:r>
      <w:r w:rsidRPr="00834DB6">
        <w:rPr>
          <w:sz w:val="28"/>
          <w:szCs w:val="28"/>
          <w:lang w:val="uk-UA"/>
        </w:rPr>
        <w:t>,</w:t>
      </w:r>
      <w:r w:rsidR="005A5B58" w:rsidRPr="00834DB6">
        <w:rPr>
          <w:sz w:val="28"/>
          <w:szCs w:val="28"/>
          <w:lang w:val="uk-UA"/>
        </w:rPr>
        <w:t>6</w:t>
      </w:r>
      <w:r w:rsidRPr="00834DB6">
        <w:rPr>
          <w:sz w:val="28"/>
          <w:szCs w:val="28"/>
          <w:lang w:val="uk-UA"/>
        </w:rPr>
        <w:t xml:space="preserve"> </w:t>
      </w:r>
      <w:proofErr w:type="spellStart"/>
      <w:r w:rsidR="00B710F4" w:rsidRPr="00834DB6">
        <w:rPr>
          <w:sz w:val="28"/>
          <w:szCs w:val="28"/>
          <w:lang w:val="uk-UA"/>
        </w:rPr>
        <w:t>т</w:t>
      </w:r>
      <w:r w:rsidRPr="00834DB6">
        <w:rPr>
          <w:sz w:val="28"/>
          <w:szCs w:val="28"/>
          <w:lang w:val="uk-UA"/>
        </w:rPr>
        <w:t>ис.грн</w:t>
      </w:r>
      <w:proofErr w:type="spellEnd"/>
      <w:r w:rsidRPr="00834DB6">
        <w:rPr>
          <w:sz w:val="28"/>
          <w:szCs w:val="28"/>
          <w:lang w:val="uk-UA"/>
        </w:rPr>
        <w:t>.</w:t>
      </w:r>
    </w:p>
    <w:p w:rsidR="008A30D4" w:rsidRPr="00834DB6" w:rsidRDefault="008A30D4" w:rsidP="005434D8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834DB6">
        <w:rPr>
          <w:sz w:val="28"/>
          <w:szCs w:val="28"/>
          <w:lang w:val="uk-UA"/>
        </w:rPr>
        <w:t xml:space="preserve"> «благоустрій»</w:t>
      </w:r>
      <w:r w:rsidR="005434D8" w:rsidRPr="00834DB6">
        <w:rPr>
          <w:sz w:val="28"/>
          <w:szCs w:val="28"/>
          <w:lang w:val="uk-UA"/>
        </w:rPr>
        <w:t xml:space="preserve"> (кпк</w:t>
      </w:r>
      <w:r w:rsidRPr="00834DB6">
        <w:rPr>
          <w:sz w:val="28"/>
          <w:szCs w:val="28"/>
          <w:lang w:val="uk-UA"/>
        </w:rPr>
        <w:t>-</w:t>
      </w:r>
      <w:r w:rsidR="005434D8" w:rsidRPr="00834DB6">
        <w:rPr>
          <w:sz w:val="28"/>
          <w:szCs w:val="28"/>
          <w:lang w:val="uk-UA"/>
        </w:rPr>
        <w:t>6030)</w:t>
      </w:r>
      <w:r w:rsidRPr="00834DB6">
        <w:rPr>
          <w:sz w:val="28"/>
          <w:szCs w:val="28"/>
          <w:lang w:val="uk-UA"/>
        </w:rPr>
        <w:t xml:space="preserve"> </w:t>
      </w:r>
      <w:r w:rsidR="00297BB6" w:rsidRPr="00834DB6">
        <w:rPr>
          <w:sz w:val="28"/>
          <w:szCs w:val="28"/>
          <w:lang w:val="uk-UA"/>
        </w:rPr>
        <w:t>6</w:t>
      </w:r>
      <w:r w:rsidRPr="00834DB6">
        <w:rPr>
          <w:sz w:val="28"/>
          <w:szCs w:val="28"/>
          <w:lang w:val="uk-UA"/>
        </w:rPr>
        <w:t xml:space="preserve"> млн. </w:t>
      </w:r>
      <w:r w:rsidR="00297BB6" w:rsidRPr="00834DB6">
        <w:rPr>
          <w:sz w:val="28"/>
          <w:szCs w:val="28"/>
          <w:lang w:val="uk-UA"/>
        </w:rPr>
        <w:t>972,6</w:t>
      </w:r>
      <w:r w:rsidRPr="00834DB6">
        <w:rPr>
          <w:sz w:val="28"/>
          <w:szCs w:val="28"/>
          <w:lang w:val="uk-UA"/>
        </w:rPr>
        <w:t xml:space="preserve"> тис. грн.</w:t>
      </w:r>
    </w:p>
    <w:p w:rsidR="008E7556" w:rsidRPr="00834DB6" w:rsidRDefault="008E7556" w:rsidP="005434D8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834DB6">
        <w:rPr>
          <w:sz w:val="28"/>
          <w:szCs w:val="28"/>
          <w:lang w:val="uk-UA"/>
        </w:rPr>
        <w:t xml:space="preserve"> «Інша діяльність пов’язана з експлуатацією об’єктів ЖКГ»</w:t>
      </w:r>
      <w:r w:rsidR="005434D8" w:rsidRPr="00834DB6">
        <w:rPr>
          <w:sz w:val="28"/>
          <w:szCs w:val="28"/>
          <w:lang w:val="uk-UA"/>
        </w:rPr>
        <w:t xml:space="preserve"> (</w:t>
      </w:r>
      <w:proofErr w:type="spellStart"/>
      <w:r w:rsidR="005434D8" w:rsidRPr="00834DB6">
        <w:rPr>
          <w:sz w:val="28"/>
          <w:szCs w:val="28"/>
          <w:lang w:val="uk-UA"/>
        </w:rPr>
        <w:t>кпк</w:t>
      </w:r>
      <w:proofErr w:type="spellEnd"/>
      <w:r w:rsidR="005434D8" w:rsidRPr="00834DB6">
        <w:rPr>
          <w:sz w:val="28"/>
          <w:szCs w:val="28"/>
          <w:lang w:val="uk-UA"/>
        </w:rPr>
        <w:t xml:space="preserve"> 6017)</w:t>
      </w:r>
      <w:r w:rsidR="00B710F4" w:rsidRPr="00834DB6">
        <w:rPr>
          <w:sz w:val="28"/>
          <w:szCs w:val="28"/>
          <w:lang w:val="uk-UA"/>
        </w:rPr>
        <w:t xml:space="preserve"> </w:t>
      </w:r>
      <w:r w:rsidR="005A5B58" w:rsidRPr="00834DB6">
        <w:rPr>
          <w:sz w:val="28"/>
          <w:szCs w:val="28"/>
          <w:lang w:val="uk-UA"/>
        </w:rPr>
        <w:t>–</w:t>
      </w:r>
      <w:r w:rsidR="00B710F4" w:rsidRPr="00834DB6">
        <w:rPr>
          <w:sz w:val="28"/>
          <w:szCs w:val="28"/>
          <w:lang w:val="uk-UA"/>
        </w:rPr>
        <w:t xml:space="preserve"> </w:t>
      </w:r>
      <w:r w:rsidR="005A5B58" w:rsidRPr="00834DB6">
        <w:rPr>
          <w:sz w:val="28"/>
          <w:szCs w:val="28"/>
          <w:lang w:val="uk-UA"/>
        </w:rPr>
        <w:t>373,5</w:t>
      </w:r>
      <w:r w:rsidRPr="00834DB6">
        <w:rPr>
          <w:sz w:val="28"/>
          <w:szCs w:val="28"/>
          <w:lang w:val="uk-UA"/>
        </w:rPr>
        <w:t xml:space="preserve"> тис. грн.</w:t>
      </w:r>
    </w:p>
    <w:p w:rsidR="008E7556" w:rsidRPr="00834DB6" w:rsidRDefault="008E7556" w:rsidP="005434D8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834DB6">
        <w:rPr>
          <w:sz w:val="28"/>
          <w:szCs w:val="28"/>
          <w:lang w:val="uk-UA"/>
        </w:rPr>
        <w:t xml:space="preserve"> «Інша діяльність у сфері  ЖКГ»</w:t>
      </w:r>
      <w:r w:rsidR="005434D8" w:rsidRPr="00834DB6">
        <w:rPr>
          <w:sz w:val="28"/>
          <w:szCs w:val="28"/>
          <w:lang w:val="uk-UA"/>
        </w:rPr>
        <w:t xml:space="preserve"> (</w:t>
      </w:r>
      <w:proofErr w:type="spellStart"/>
      <w:r w:rsidR="005434D8" w:rsidRPr="00834DB6">
        <w:rPr>
          <w:sz w:val="28"/>
          <w:szCs w:val="28"/>
          <w:lang w:val="uk-UA"/>
        </w:rPr>
        <w:t>кпк</w:t>
      </w:r>
      <w:proofErr w:type="spellEnd"/>
      <w:r w:rsidR="005434D8" w:rsidRPr="00834DB6">
        <w:rPr>
          <w:sz w:val="28"/>
          <w:szCs w:val="28"/>
          <w:lang w:val="uk-UA"/>
        </w:rPr>
        <w:t xml:space="preserve"> 6090)</w:t>
      </w:r>
      <w:r w:rsidRPr="00834DB6">
        <w:rPr>
          <w:sz w:val="28"/>
          <w:szCs w:val="28"/>
          <w:lang w:val="uk-UA"/>
        </w:rPr>
        <w:t>-</w:t>
      </w:r>
      <w:r w:rsidR="00B710F4" w:rsidRPr="00834DB6">
        <w:rPr>
          <w:sz w:val="28"/>
          <w:szCs w:val="28"/>
          <w:lang w:val="uk-UA"/>
        </w:rPr>
        <w:t xml:space="preserve"> </w:t>
      </w:r>
      <w:r w:rsidR="005A5B58" w:rsidRPr="00834DB6">
        <w:rPr>
          <w:sz w:val="28"/>
          <w:szCs w:val="28"/>
          <w:lang w:val="uk-UA"/>
        </w:rPr>
        <w:t>62,2</w:t>
      </w:r>
      <w:r w:rsidRPr="00834DB6">
        <w:rPr>
          <w:sz w:val="28"/>
          <w:szCs w:val="28"/>
          <w:lang w:val="uk-UA"/>
        </w:rPr>
        <w:t xml:space="preserve"> тис. грн.</w:t>
      </w:r>
    </w:p>
    <w:p w:rsidR="008E7556" w:rsidRPr="00BE3A08" w:rsidRDefault="008E7556" w:rsidP="00D82048">
      <w:pPr>
        <w:pStyle w:val="a3"/>
        <w:spacing w:before="0" w:beforeAutospacing="0" w:after="0" w:afterAutospacing="0" w:line="270" w:lineRule="atLeast"/>
        <w:rPr>
          <w:sz w:val="28"/>
          <w:szCs w:val="28"/>
          <w:lang w:val="uk-UA"/>
        </w:rPr>
      </w:pPr>
    </w:p>
    <w:p w:rsidR="008A30D4" w:rsidRPr="00BE3A08" w:rsidRDefault="00A85754" w:rsidP="005434D8">
      <w:pPr>
        <w:pStyle w:val="a3"/>
        <w:numPr>
          <w:ilvl w:val="0"/>
          <w:numId w:val="7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>г</w:t>
      </w:r>
      <w:r w:rsidR="008A30D4" w:rsidRPr="00BE3A08">
        <w:rPr>
          <w:sz w:val="28"/>
          <w:szCs w:val="28"/>
          <w:lang w:val="uk-UA"/>
        </w:rPr>
        <w:t>алузь «</w:t>
      </w:r>
      <w:r w:rsidR="00745754" w:rsidRPr="00BE3A08">
        <w:rPr>
          <w:sz w:val="28"/>
          <w:szCs w:val="28"/>
          <w:lang w:val="uk-UA"/>
        </w:rPr>
        <w:t>Е</w:t>
      </w:r>
      <w:r w:rsidR="008A30D4" w:rsidRPr="00BE3A08">
        <w:rPr>
          <w:sz w:val="28"/>
          <w:szCs w:val="28"/>
          <w:lang w:val="uk-UA"/>
        </w:rPr>
        <w:t>кономічна діяльність»</w:t>
      </w:r>
      <w:r w:rsidR="005A5B58">
        <w:rPr>
          <w:sz w:val="28"/>
          <w:szCs w:val="28"/>
          <w:lang w:val="uk-UA"/>
        </w:rPr>
        <w:t xml:space="preserve"> (</w:t>
      </w:r>
      <w:proofErr w:type="spellStart"/>
      <w:r w:rsidR="005A5B58">
        <w:rPr>
          <w:sz w:val="28"/>
          <w:szCs w:val="28"/>
          <w:lang w:val="uk-UA"/>
        </w:rPr>
        <w:t>кпк</w:t>
      </w:r>
      <w:proofErr w:type="spellEnd"/>
      <w:r w:rsidR="005A5B58">
        <w:rPr>
          <w:sz w:val="28"/>
          <w:szCs w:val="28"/>
          <w:lang w:val="uk-UA"/>
        </w:rPr>
        <w:t xml:space="preserve"> 7000)- </w:t>
      </w:r>
      <w:r w:rsidR="005A5B58" w:rsidRPr="005A5B58">
        <w:rPr>
          <w:b/>
          <w:sz w:val="28"/>
          <w:szCs w:val="28"/>
          <w:lang w:val="uk-UA"/>
        </w:rPr>
        <w:t>4 млн. 232,0</w:t>
      </w:r>
      <w:r w:rsidR="008A30D4" w:rsidRPr="005A5B58">
        <w:rPr>
          <w:b/>
          <w:sz w:val="28"/>
          <w:szCs w:val="28"/>
          <w:lang w:val="uk-UA"/>
        </w:rPr>
        <w:t xml:space="preserve"> тис. грн</w:t>
      </w:r>
      <w:r w:rsidR="008A30D4" w:rsidRPr="00BE3A08">
        <w:rPr>
          <w:sz w:val="28"/>
          <w:szCs w:val="28"/>
          <w:lang w:val="uk-UA"/>
        </w:rPr>
        <w:t>.</w:t>
      </w:r>
    </w:p>
    <w:p w:rsidR="00A85754" w:rsidRPr="00BE3A08" w:rsidRDefault="00A85754" w:rsidP="00A85754">
      <w:pPr>
        <w:pStyle w:val="a3"/>
        <w:spacing w:before="0" w:beforeAutospacing="0" w:after="0" w:afterAutospacing="0" w:line="270" w:lineRule="atLeast"/>
        <w:ind w:left="720"/>
        <w:rPr>
          <w:sz w:val="28"/>
          <w:szCs w:val="28"/>
          <w:lang w:val="uk-UA"/>
        </w:rPr>
      </w:pPr>
    </w:p>
    <w:p w:rsidR="00A85754" w:rsidRPr="00BE3A08" w:rsidRDefault="00A85754" w:rsidP="00A85754">
      <w:pPr>
        <w:pStyle w:val="a3"/>
        <w:spacing w:before="0" w:beforeAutospacing="0" w:after="0" w:afterAutospacing="0" w:line="270" w:lineRule="atLeast"/>
        <w:ind w:left="720"/>
        <w:rPr>
          <w:sz w:val="28"/>
          <w:szCs w:val="28"/>
          <w:lang w:val="en-US"/>
        </w:rPr>
      </w:pPr>
      <w:r w:rsidRPr="00BE3A08">
        <w:rPr>
          <w:sz w:val="28"/>
          <w:szCs w:val="28"/>
          <w:lang w:val="uk-UA"/>
        </w:rPr>
        <w:t>В тому числі</w:t>
      </w:r>
      <w:r w:rsidR="00B710F4" w:rsidRPr="00BE3A08">
        <w:rPr>
          <w:sz w:val="28"/>
          <w:szCs w:val="28"/>
          <w:lang w:val="en-US"/>
        </w:rPr>
        <w:t>:</w:t>
      </w:r>
    </w:p>
    <w:p w:rsidR="00A85754" w:rsidRPr="001F4E30" w:rsidRDefault="00A85754" w:rsidP="005434D8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>«будівницт</w:t>
      </w:r>
      <w:r w:rsidR="004303B1">
        <w:rPr>
          <w:sz w:val="28"/>
          <w:szCs w:val="28"/>
          <w:lang w:val="uk-UA"/>
        </w:rPr>
        <w:t>во та регіональний розвиток» (</w:t>
      </w:r>
      <w:proofErr w:type="spellStart"/>
      <w:r w:rsidR="004303B1">
        <w:rPr>
          <w:sz w:val="28"/>
          <w:szCs w:val="28"/>
          <w:lang w:val="uk-UA"/>
        </w:rPr>
        <w:t>кпк</w:t>
      </w:r>
      <w:proofErr w:type="spellEnd"/>
      <w:r w:rsidR="004303B1">
        <w:rPr>
          <w:sz w:val="28"/>
          <w:szCs w:val="28"/>
          <w:lang w:val="uk-UA"/>
        </w:rPr>
        <w:t xml:space="preserve"> 7300)- </w:t>
      </w:r>
      <w:r w:rsidR="004303B1" w:rsidRPr="001F4E30">
        <w:rPr>
          <w:sz w:val="28"/>
          <w:szCs w:val="28"/>
          <w:lang w:val="uk-UA"/>
        </w:rPr>
        <w:t>3 млн. 510</w:t>
      </w:r>
      <w:r w:rsidRPr="001F4E30">
        <w:rPr>
          <w:sz w:val="28"/>
          <w:szCs w:val="28"/>
          <w:lang w:val="uk-UA"/>
        </w:rPr>
        <w:t>,</w:t>
      </w:r>
      <w:r w:rsidR="004303B1" w:rsidRPr="001F4E30">
        <w:rPr>
          <w:sz w:val="28"/>
          <w:szCs w:val="28"/>
          <w:lang w:val="uk-UA"/>
        </w:rPr>
        <w:t xml:space="preserve"> 2</w:t>
      </w:r>
      <w:r w:rsidRPr="001F4E30">
        <w:rPr>
          <w:sz w:val="28"/>
          <w:szCs w:val="28"/>
          <w:lang w:val="uk-UA"/>
        </w:rPr>
        <w:t xml:space="preserve"> тис. грн.</w:t>
      </w:r>
    </w:p>
    <w:p w:rsidR="00A85754" w:rsidRPr="00BE3A08" w:rsidRDefault="00A85754" w:rsidP="005434D8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>«утримання доріг»</w:t>
      </w:r>
      <w:r w:rsidR="004303B1">
        <w:rPr>
          <w:sz w:val="28"/>
          <w:szCs w:val="28"/>
          <w:lang w:val="uk-UA"/>
        </w:rPr>
        <w:t xml:space="preserve"> (</w:t>
      </w:r>
      <w:proofErr w:type="spellStart"/>
      <w:r w:rsidR="004303B1">
        <w:rPr>
          <w:sz w:val="28"/>
          <w:szCs w:val="28"/>
          <w:lang w:val="uk-UA"/>
        </w:rPr>
        <w:t>кпк</w:t>
      </w:r>
      <w:proofErr w:type="spellEnd"/>
      <w:r w:rsidR="001F4E30">
        <w:rPr>
          <w:sz w:val="28"/>
          <w:szCs w:val="28"/>
          <w:lang w:val="uk-UA"/>
        </w:rPr>
        <w:t xml:space="preserve"> 7400)- 553,9</w:t>
      </w:r>
      <w:r w:rsidRPr="00BE3A08">
        <w:rPr>
          <w:sz w:val="28"/>
          <w:szCs w:val="28"/>
          <w:lang w:val="uk-UA"/>
        </w:rPr>
        <w:t xml:space="preserve"> тис. грн.,</w:t>
      </w:r>
    </w:p>
    <w:p w:rsidR="00B40D2C" w:rsidRDefault="008E7556" w:rsidP="005434D8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 xml:space="preserve"> </w:t>
      </w:r>
      <w:r w:rsidR="00B40D2C" w:rsidRPr="00BE3A08">
        <w:rPr>
          <w:sz w:val="28"/>
          <w:szCs w:val="28"/>
          <w:lang w:val="uk-UA"/>
        </w:rPr>
        <w:t>«проведення експертної грошової оцінки земельних»</w:t>
      </w:r>
      <w:r w:rsidR="00780EA5">
        <w:rPr>
          <w:sz w:val="28"/>
          <w:szCs w:val="28"/>
          <w:lang w:val="uk-UA"/>
        </w:rPr>
        <w:t xml:space="preserve"> (</w:t>
      </w:r>
      <w:proofErr w:type="spellStart"/>
      <w:r w:rsidR="00780EA5">
        <w:rPr>
          <w:sz w:val="28"/>
          <w:szCs w:val="28"/>
          <w:lang w:val="uk-UA"/>
        </w:rPr>
        <w:t>кпк</w:t>
      </w:r>
      <w:proofErr w:type="spellEnd"/>
      <w:r w:rsidR="00780EA5">
        <w:rPr>
          <w:sz w:val="28"/>
          <w:szCs w:val="28"/>
          <w:lang w:val="uk-UA"/>
        </w:rPr>
        <w:t xml:space="preserve"> 7650)-108,1</w:t>
      </w:r>
      <w:r w:rsidR="00B40D2C" w:rsidRPr="00BE3A08">
        <w:rPr>
          <w:sz w:val="28"/>
          <w:szCs w:val="28"/>
          <w:lang w:val="uk-UA"/>
        </w:rPr>
        <w:t xml:space="preserve"> тис. грн.</w:t>
      </w:r>
    </w:p>
    <w:p w:rsidR="003B0150" w:rsidRPr="00BE3A08" w:rsidRDefault="003B0150" w:rsidP="005434D8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«здійснення заходів із землеустрою» (</w:t>
      </w:r>
      <w:proofErr w:type="spellStart"/>
      <w:r>
        <w:rPr>
          <w:sz w:val="28"/>
          <w:szCs w:val="28"/>
          <w:lang w:val="uk-UA"/>
        </w:rPr>
        <w:t>кпк</w:t>
      </w:r>
      <w:proofErr w:type="spellEnd"/>
      <w:r>
        <w:rPr>
          <w:sz w:val="28"/>
          <w:szCs w:val="28"/>
          <w:lang w:val="uk-UA"/>
        </w:rPr>
        <w:t xml:space="preserve"> 7130)- 59,8 тис. грн.</w:t>
      </w:r>
    </w:p>
    <w:p w:rsidR="00B40D2C" w:rsidRPr="00BE3A08" w:rsidRDefault="00B40D2C" w:rsidP="00A85754">
      <w:pPr>
        <w:pStyle w:val="a3"/>
        <w:spacing w:before="0" w:beforeAutospacing="0" w:after="0" w:afterAutospacing="0" w:line="270" w:lineRule="atLeast"/>
        <w:ind w:left="720"/>
        <w:rPr>
          <w:sz w:val="28"/>
          <w:szCs w:val="28"/>
          <w:lang w:val="uk-UA"/>
        </w:rPr>
      </w:pPr>
    </w:p>
    <w:p w:rsidR="008A30D4" w:rsidRPr="00BE3A08" w:rsidRDefault="008A30D4" w:rsidP="00D82048">
      <w:pPr>
        <w:pStyle w:val="a3"/>
        <w:spacing w:before="0" w:beforeAutospacing="0" w:after="0" w:afterAutospacing="0" w:line="270" w:lineRule="atLeast"/>
        <w:rPr>
          <w:sz w:val="28"/>
          <w:szCs w:val="28"/>
          <w:lang w:val="uk-UA"/>
        </w:rPr>
      </w:pPr>
    </w:p>
    <w:p w:rsidR="007073B0" w:rsidRPr="006210E6" w:rsidRDefault="00D82048" w:rsidP="0026272B">
      <w:pPr>
        <w:pStyle w:val="a3"/>
        <w:numPr>
          <w:ilvl w:val="0"/>
          <w:numId w:val="7"/>
        </w:numPr>
        <w:spacing w:before="0" w:beforeAutospacing="0" w:after="0" w:afterAutospacing="0" w:line="270" w:lineRule="atLeast"/>
        <w:rPr>
          <w:b/>
          <w:sz w:val="28"/>
          <w:szCs w:val="28"/>
          <w:lang w:val="uk-UA"/>
        </w:rPr>
      </w:pPr>
      <w:r w:rsidRPr="007073B0">
        <w:rPr>
          <w:sz w:val="28"/>
          <w:szCs w:val="28"/>
          <w:lang w:val="uk-UA"/>
        </w:rPr>
        <w:t>інш</w:t>
      </w:r>
      <w:r w:rsidR="00745754" w:rsidRPr="007073B0">
        <w:rPr>
          <w:sz w:val="28"/>
          <w:szCs w:val="28"/>
          <w:lang w:val="uk-UA"/>
        </w:rPr>
        <w:t>а</w:t>
      </w:r>
      <w:r w:rsidRPr="007073B0">
        <w:rPr>
          <w:sz w:val="28"/>
          <w:szCs w:val="28"/>
          <w:lang w:val="uk-UA"/>
        </w:rPr>
        <w:t xml:space="preserve"> </w:t>
      </w:r>
      <w:r w:rsidR="00745754" w:rsidRPr="007073B0">
        <w:rPr>
          <w:sz w:val="28"/>
          <w:szCs w:val="28"/>
          <w:lang w:val="uk-UA"/>
        </w:rPr>
        <w:t>діяльність</w:t>
      </w:r>
      <w:r w:rsidR="00834DB6" w:rsidRPr="007073B0">
        <w:rPr>
          <w:sz w:val="28"/>
          <w:szCs w:val="28"/>
          <w:lang w:val="uk-UA"/>
        </w:rPr>
        <w:t xml:space="preserve"> (</w:t>
      </w:r>
      <w:proofErr w:type="spellStart"/>
      <w:r w:rsidR="00834DB6" w:rsidRPr="007073B0">
        <w:rPr>
          <w:sz w:val="28"/>
          <w:szCs w:val="28"/>
          <w:lang w:val="uk-UA"/>
        </w:rPr>
        <w:t>кпк</w:t>
      </w:r>
      <w:proofErr w:type="spellEnd"/>
      <w:r w:rsidR="00834DB6" w:rsidRPr="007073B0">
        <w:rPr>
          <w:sz w:val="28"/>
          <w:szCs w:val="28"/>
          <w:lang w:val="uk-UA"/>
        </w:rPr>
        <w:t xml:space="preserve"> 8300)</w:t>
      </w:r>
      <w:r w:rsidRPr="007073B0">
        <w:rPr>
          <w:sz w:val="28"/>
          <w:szCs w:val="28"/>
          <w:lang w:val="en-US"/>
        </w:rPr>
        <w:t> </w:t>
      </w:r>
      <w:r w:rsidRPr="007073B0">
        <w:rPr>
          <w:sz w:val="28"/>
          <w:szCs w:val="28"/>
          <w:lang w:val="uk-UA"/>
        </w:rPr>
        <w:t xml:space="preserve"> –</w:t>
      </w:r>
      <w:r w:rsidRPr="007073B0">
        <w:rPr>
          <w:sz w:val="28"/>
          <w:szCs w:val="28"/>
          <w:lang w:val="en-US"/>
        </w:rPr>
        <w:t> </w:t>
      </w:r>
      <w:r w:rsidR="008A30D4" w:rsidRPr="007073B0">
        <w:rPr>
          <w:sz w:val="28"/>
          <w:szCs w:val="28"/>
          <w:lang w:val="uk-UA"/>
        </w:rPr>
        <w:t xml:space="preserve"> </w:t>
      </w:r>
      <w:r w:rsidR="001A4E2C" w:rsidRPr="007073B0">
        <w:rPr>
          <w:b/>
          <w:sz w:val="28"/>
          <w:szCs w:val="28"/>
          <w:lang w:val="uk-UA"/>
        </w:rPr>
        <w:t>1</w:t>
      </w:r>
      <w:r w:rsidR="008A30D4" w:rsidRPr="007073B0">
        <w:rPr>
          <w:b/>
          <w:sz w:val="28"/>
          <w:szCs w:val="28"/>
          <w:lang w:val="uk-UA"/>
        </w:rPr>
        <w:t>3,</w:t>
      </w:r>
      <w:r w:rsidR="001A4E2C" w:rsidRPr="007073B0">
        <w:rPr>
          <w:b/>
          <w:sz w:val="28"/>
          <w:szCs w:val="28"/>
          <w:lang w:val="uk-UA"/>
        </w:rPr>
        <w:t>7</w:t>
      </w:r>
      <w:r w:rsidR="008A30D4" w:rsidRPr="007073B0">
        <w:rPr>
          <w:b/>
          <w:sz w:val="28"/>
          <w:szCs w:val="28"/>
          <w:lang w:val="uk-UA"/>
        </w:rPr>
        <w:t xml:space="preserve"> тис. грн.</w:t>
      </w:r>
      <w:r w:rsidR="00745754" w:rsidRPr="007073B0">
        <w:rPr>
          <w:sz w:val="28"/>
          <w:szCs w:val="28"/>
          <w:lang w:val="uk-UA"/>
        </w:rPr>
        <w:t xml:space="preserve"> </w:t>
      </w:r>
    </w:p>
    <w:p w:rsidR="00EC0B19" w:rsidRPr="007073B0" w:rsidRDefault="00EC0B19" w:rsidP="0026272B">
      <w:pPr>
        <w:pStyle w:val="a3"/>
        <w:numPr>
          <w:ilvl w:val="0"/>
          <w:numId w:val="7"/>
        </w:numPr>
        <w:spacing w:before="0" w:beforeAutospacing="0" w:after="0" w:afterAutospacing="0" w:line="270" w:lineRule="atLeast"/>
        <w:rPr>
          <w:b/>
          <w:sz w:val="28"/>
          <w:szCs w:val="28"/>
        </w:rPr>
      </w:pPr>
      <w:r w:rsidRPr="007073B0">
        <w:rPr>
          <w:sz w:val="28"/>
          <w:szCs w:val="28"/>
          <w:lang w:val="uk-UA"/>
        </w:rPr>
        <w:t>Субвенція з місцевого бюджету державному бюджету (</w:t>
      </w:r>
      <w:proofErr w:type="spellStart"/>
      <w:r w:rsidRPr="007073B0">
        <w:rPr>
          <w:sz w:val="28"/>
          <w:szCs w:val="28"/>
          <w:lang w:val="uk-UA"/>
        </w:rPr>
        <w:t>кпк</w:t>
      </w:r>
      <w:proofErr w:type="spellEnd"/>
      <w:r w:rsidRPr="007073B0">
        <w:rPr>
          <w:sz w:val="28"/>
          <w:szCs w:val="28"/>
          <w:lang w:val="uk-UA"/>
        </w:rPr>
        <w:t xml:space="preserve"> 9800)-</w:t>
      </w:r>
      <w:r w:rsidRPr="007073B0">
        <w:rPr>
          <w:b/>
          <w:sz w:val="28"/>
          <w:szCs w:val="28"/>
          <w:lang w:val="uk-UA"/>
        </w:rPr>
        <w:t>46,0 тис. грн.</w:t>
      </w:r>
    </w:p>
    <w:p w:rsidR="00EC0B19" w:rsidRPr="00EC0B19" w:rsidRDefault="00EC0B19" w:rsidP="005434D8">
      <w:pPr>
        <w:pStyle w:val="a3"/>
        <w:numPr>
          <w:ilvl w:val="0"/>
          <w:numId w:val="7"/>
        </w:numPr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Субвенції з місцевого бюджету іншим місцевим бюджетам (</w:t>
      </w:r>
      <w:proofErr w:type="spellStart"/>
      <w:r>
        <w:rPr>
          <w:sz w:val="28"/>
          <w:szCs w:val="28"/>
          <w:lang w:val="uk-UA"/>
        </w:rPr>
        <w:t>кпк</w:t>
      </w:r>
      <w:proofErr w:type="spellEnd"/>
      <w:r>
        <w:rPr>
          <w:sz w:val="28"/>
          <w:szCs w:val="28"/>
          <w:lang w:val="uk-UA"/>
        </w:rPr>
        <w:t xml:space="preserve"> 9700)-</w:t>
      </w:r>
      <w:r w:rsidRPr="00EC0B19">
        <w:rPr>
          <w:b/>
          <w:sz w:val="28"/>
          <w:szCs w:val="28"/>
          <w:lang w:val="uk-UA"/>
        </w:rPr>
        <w:t>228,6 тис. грн.</w:t>
      </w:r>
    </w:p>
    <w:p w:rsidR="00D82048" w:rsidRPr="00BE3A08" w:rsidRDefault="00D82048" w:rsidP="00FA0F46">
      <w:pPr>
        <w:pStyle w:val="a3"/>
        <w:spacing w:before="225" w:beforeAutospacing="0" w:after="225" w:afterAutospacing="0" w:line="270" w:lineRule="atLeast"/>
        <w:ind w:firstLine="708"/>
        <w:rPr>
          <w:rStyle w:val="a4"/>
          <w:sz w:val="28"/>
          <w:szCs w:val="28"/>
          <w:bdr w:val="none" w:sz="0" w:space="0" w:color="auto" w:frame="1"/>
          <w:lang w:val="uk-UA"/>
        </w:rPr>
      </w:pPr>
      <w:proofErr w:type="spellStart"/>
      <w:r w:rsidRPr="00BE3A08">
        <w:rPr>
          <w:sz w:val="28"/>
          <w:szCs w:val="28"/>
        </w:rPr>
        <w:t>Із</w:t>
      </w:r>
      <w:proofErr w:type="spellEnd"/>
      <w:r w:rsidRPr="00BE3A08">
        <w:rPr>
          <w:sz w:val="28"/>
          <w:szCs w:val="28"/>
        </w:rPr>
        <w:t xml:space="preserve"> </w:t>
      </w:r>
      <w:proofErr w:type="spellStart"/>
      <w:r w:rsidRPr="00BE3A08">
        <w:rPr>
          <w:sz w:val="28"/>
          <w:szCs w:val="28"/>
        </w:rPr>
        <w:t>загальної</w:t>
      </w:r>
      <w:proofErr w:type="spellEnd"/>
      <w:r w:rsidRPr="00BE3A08">
        <w:rPr>
          <w:sz w:val="28"/>
          <w:szCs w:val="28"/>
        </w:rPr>
        <w:t xml:space="preserve"> </w:t>
      </w:r>
      <w:proofErr w:type="spellStart"/>
      <w:proofErr w:type="gramStart"/>
      <w:r w:rsidRPr="00BE3A08">
        <w:rPr>
          <w:sz w:val="28"/>
          <w:szCs w:val="28"/>
        </w:rPr>
        <w:t>суми</w:t>
      </w:r>
      <w:proofErr w:type="spellEnd"/>
      <w:r w:rsidRPr="00BE3A08">
        <w:rPr>
          <w:sz w:val="28"/>
          <w:szCs w:val="28"/>
        </w:rPr>
        <w:t xml:space="preserve">  </w:t>
      </w:r>
      <w:proofErr w:type="spellStart"/>
      <w:r w:rsidRPr="00BE3A08">
        <w:rPr>
          <w:sz w:val="28"/>
          <w:szCs w:val="28"/>
        </w:rPr>
        <w:t>фінансування</w:t>
      </w:r>
      <w:proofErr w:type="spellEnd"/>
      <w:proofErr w:type="gramEnd"/>
      <w:r w:rsidRPr="00BE3A08">
        <w:rPr>
          <w:sz w:val="28"/>
          <w:szCs w:val="28"/>
        </w:rPr>
        <w:t xml:space="preserve">  </w:t>
      </w:r>
      <w:proofErr w:type="spellStart"/>
      <w:r w:rsidRPr="00BE3A08">
        <w:rPr>
          <w:sz w:val="28"/>
          <w:szCs w:val="28"/>
        </w:rPr>
        <w:t>видатки</w:t>
      </w:r>
      <w:proofErr w:type="spellEnd"/>
      <w:r w:rsidRPr="00BE3A08">
        <w:rPr>
          <w:sz w:val="28"/>
          <w:szCs w:val="28"/>
        </w:rPr>
        <w:t xml:space="preserve">  на </w:t>
      </w:r>
      <w:proofErr w:type="spellStart"/>
      <w:r w:rsidRPr="00BE3A08">
        <w:rPr>
          <w:sz w:val="28"/>
          <w:szCs w:val="28"/>
        </w:rPr>
        <w:t>заробітну</w:t>
      </w:r>
      <w:proofErr w:type="spellEnd"/>
      <w:r w:rsidRPr="00BE3A08">
        <w:rPr>
          <w:sz w:val="28"/>
          <w:szCs w:val="28"/>
        </w:rPr>
        <w:t xml:space="preserve">   плату з </w:t>
      </w:r>
      <w:proofErr w:type="spellStart"/>
      <w:r w:rsidRPr="00BE3A08">
        <w:rPr>
          <w:sz w:val="28"/>
          <w:szCs w:val="28"/>
        </w:rPr>
        <w:t>нарахуваннями</w:t>
      </w:r>
      <w:proofErr w:type="spellEnd"/>
      <w:r w:rsidRPr="00BE3A08">
        <w:rPr>
          <w:sz w:val="28"/>
          <w:szCs w:val="28"/>
        </w:rPr>
        <w:t xml:space="preserve"> </w:t>
      </w:r>
      <w:r w:rsidR="003F704D" w:rsidRPr="00BE3A08">
        <w:rPr>
          <w:sz w:val="28"/>
          <w:szCs w:val="28"/>
          <w:lang w:val="uk-UA"/>
        </w:rPr>
        <w:t xml:space="preserve"> склали</w:t>
      </w:r>
      <w:r w:rsidR="00E97BC5">
        <w:rPr>
          <w:sz w:val="28"/>
          <w:szCs w:val="28"/>
          <w:lang w:val="uk-UA"/>
        </w:rPr>
        <w:t xml:space="preserve"> </w:t>
      </w:r>
      <w:r w:rsidR="007073B0" w:rsidRPr="007073B0">
        <w:rPr>
          <w:b/>
          <w:sz w:val="28"/>
          <w:szCs w:val="28"/>
          <w:lang w:val="uk-UA"/>
        </w:rPr>
        <w:t>89</w:t>
      </w:r>
      <w:r w:rsidR="00E97BC5" w:rsidRPr="007073B0">
        <w:rPr>
          <w:b/>
          <w:sz w:val="28"/>
          <w:szCs w:val="28"/>
          <w:lang w:val="uk-UA"/>
        </w:rPr>
        <w:t xml:space="preserve"> </w:t>
      </w:r>
      <w:r w:rsidR="00E97BC5" w:rsidRPr="00E97BC5">
        <w:rPr>
          <w:b/>
          <w:sz w:val="28"/>
          <w:szCs w:val="28"/>
          <w:lang w:val="uk-UA"/>
        </w:rPr>
        <w:t xml:space="preserve">млн. </w:t>
      </w:r>
      <w:r w:rsidR="007073B0">
        <w:rPr>
          <w:b/>
          <w:sz w:val="28"/>
          <w:szCs w:val="28"/>
          <w:lang w:val="uk-UA"/>
        </w:rPr>
        <w:t>069</w:t>
      </w:r>
      <w:r w:rsidR="003F704D" w:rsidRPr="00E97BC5">
        <w:rPr>
          <w:b/>
          <w:sz w:val="28"/>
          <w:szCs w:val="28"/>
          <w:lang w:val="uk-UA"/>
        </w:rPr>
        <w:t xml:space="preserve"> </w:t>
      </w:r>
      <w:r w:rsidR="00E97BC5" w:rsidRPr="00E97BC5">
        <w:rPr>
          <w:b/>
          <w:sz w:val="28"/>
          <w:szCs w:val="28"/>
          <w:lang w:val="uk-UA"/>
        </w:rPr>
        <w:t>,</w:t>
      </w:r>
      <w:r w:rsidR="007073B0">
        <w:rPr>
          <w:b/>
          <w:sz w:val="28"/>
          <w:szCs w:val="28"/>
          <w:lang w:val="uk-UA"/>
        </w:rPr>
        <w:t>4</w:t>
      </w:r>
      <w:r w:rsidR="00E97BC5" w:rsidRPr="00E97BC5">
        <w:rPr>
          <w:b/>
          <w:sz w:val="28"/>
          <w:szCs w:val="28"/>
          <w:lang w:val="uk-UA"/>
        </w:rPr>
        <w:t xml:space="preserve"> тис. грн</w:t>
      </w:r>
      <w:r w:rsidR="00E97BC5">
        <w:rPr>
          <w:sz w:val="28"/>
          <w:szCs w:val="28"/>
          <w:lang w:val="uk-UA"/>
        </w:rPr>
        <w:t xml:space="preserve">. </w:t>
      </w:r>
      <w:r w:rsidR="00FC4CBF" w:rsidRPr="00BE3A08">
        <w:rPr>
          <w:sz w:val="28"/>
          <w:szCs w:val="28"/>
          <w:lang w:val="uk-UA"/>
        </w:rPr>
        <w:t>(</w:t>
      </w:r>
      <w:r w:rsidR="00780EA5">
        <w:rPr>
          <w:sz w:val="28"/>
          <w:szCs w:val="28"/>
          <w:lang w:val="uk-UA"/>
        </w:rPr>
        <w:t xml:space="preserve"> </w:t>
      </w:r>
      <w:r w:rsidR="007073B0">
        <w:rPr>
          <w:sz w:val="28"/>
          <w:szCs w:val="28"/>
          <w:lang w:val="uk-UA"/>
        </w:rPr>
        <w:t>74,5</w:t>
      </w:r>
      <w:r w:rsidR="00780EA5">
        <w:rPr>
          <w:sz w:val="28"/>
          <w:szCs w:val="28"/>
          <w:lang w:val="uk-UA"/>
        </w:rPr>
        <w:t xml:space="preserve"> </w:t>
      </w:r>
      <w:r w:rsidR="00FC4CBF" w:rsidRPr="00BE3A08">
        <w:rPr>
          <w:sz w:val="28"/>
          <w:szCs w:val="28"/>
          <w:lang w:val="uk-UA"/>
        </w:rPr>
        <w:t>%)</w:t>
      </w:r>
      <w:r w:rsidR="003F704D" w:rsidRPr="00BE3A08">
        <w:rPr>
          <w:sz w:val="28"/>
          <w:szCs w:val="28"/>
          <w:lang w:val="uk-UA"/>
        </w:rPr>
        <w:t>, соціальні виплати -</w:t>
      </w:r>
      <w:r w:rsidR="006210E6">
        <w:rPr>
          <w:sz w:val="28"/>
          <w:szCs w:val="28"/>
          <w:lang w:val="uk-UA"/>
        </w:rPr>
        <w:t>2</w:t>
      </w:r>
      <w:r w:rsidR="007073B0">
        <w:rPr>
          <w:b/>
          <w:sz w:val="28"/>
          <w:szCs w:val="28"/>
          <w:lang w:val="uk-UA"/>
        </w:rPr>
        <w:t xml:space="preserve"> </w:t>
      </w:r>
      <w:r w:rsidR="00780EA5" w:rsidRPr="00780EA5">
        <w:rPr>
          <w:b/>
          <w:sz w:val="28"/>
          <w:szCs w:val="28"/>
          <w:lang w:val="uk-UA"/>
        </w:rPr>
        <w:t xml:space="preserve">млн. </w:t>
      </w:r>
      <w:r w:rsidR="00E97BC5">
        <w:rPr>
          <w:b/>
          <w:sz w:val="28"/>
          <w:szCs w:val="28"/>
          <w:lang w:val="uk-UA"/>
        </w:rPr>
        <w:t>7</w:t>
      </w:r>
      <w:r w:rsidR="006210E6">
        <w:rPr>
          <w:b/>
          <w:sz w:val="28"/>
          <w:szCs w:val="28"/>
          <w:lang w:val="uk-UA"/>
        </w:rPr>
        <w:t>84,1</w:t>
      </w:r>
      <w:r w:rsidR="003F704D" w:rsidRPr="00BE3A08">
        <w:rPr>
          <w:b/>
          <w:sz w:val="28"/>
          <w:szCs w:val="28"/>
          <w:lang w:val="uk-UA"/>
        </w:rPr>
        <w:t xml:space="preserve"> тис. грн</w:t>
      </w:r>
      <w:r w:rsidR="003F704D" w:rsidRPr="00BE3A08">
        <w:rPr>
          <w:sz w:val="28"/>
          <w:szCs w:val="28"/>
          <w:lang w:val="uk-UA"/>
        </w:rPr>
        <w:t>.</w:t>
      </w:r>
      <w:r w:rsidR="00145917" w:rsidRPr="00BE3A08">
        <w:rPr>
          <w:sz w:val="28"/>
          <w:szCs w:val="28"/>
          <w:lang w:val="uk-UA"/>
        </w:rPr>
        <w:t>(</w:t>
      </w:r>
      <w:r w:rsidR="00780EA5">
        <w:rPr>
          <w:sz w:val="28"/>
          <w:szCs w:val="28"/>
          <w:lang w:val="uk-UA"/>
        </w:rPr>
        <w:t xml:space="preserve"> </w:t>
      </w:r>
      <w:r w:rsidR="00B61F22">
        <w:rPr>
          <w:sz w:val="28"/>
          <w:szCs w:val="28"/>
          <w:lang w:val="uk-UA"/>
        </w:rPr>
        <w:t>2</w:t>
      </w:r>
      <w:r w:rsidR="000F616D">
        <w:rPr>
          <w:sz w:val="28"/>
          <w:szCs w:val="28"/>
          <w:lang w:val="uk-UA"/>
        </w:rPr>
        <w:t>,</w:t>
      </w:r>
      <w:r w:rsidR="00B61F22">
        <w:rPr>
          <w:sz w:val="28"/>
          <w:szCs w:val="28"/>
          <w:lang w:val="uk-UA"/>
        </w:rPr>
        <w:t>3</w:t>
      </w:r>
      <w:r w:rsidR="00780EA5">
        <w:rPr>
          <w:sz w:val="28"/>
          <w:szCs w:val="28"/>
          <w:lang w:val="uk-UA"/>
        </w:rPr>
        <w:t xml:space="preserve">  </w:t>
      </w:r>
      <w:r w:rsidR="00145917" w:rsidRPr="00BE3A08">
        <w:rPr>
          <w:sz w:val="28"/>
          <w:szCs w:val="28"/>
          <w:lang w:val="uk-UA"/>
        </w:rPr>
        <w:t>%)</w:t>
      </w:r>
      <w:r w:rsidR="003F704D" w:rsidRPr="00BE3A08">
        <w:rPr>
          <w:sz w:val="28"/>
          <w:szCs w:val="28"/>
          <w:lang w:val="uk-UA"/>
        </w:rPr>
        <w:t xml:space="preserve">, на оплату комунальних послуг та енергоносіїв  </w:t>
      </w:r>
      <w:r w:rsidR="00E97BC5" w:rsidRPr="00E97BC5">
        <w:rPr>
          <w:b/>
          <w:sz w:val="28"/>
          <w:szCs w:val="28"/>
          <w:lang w:val="uk-UA"/>
        </w:rPr>
        <w:t>5 млн</w:t>
      </w:r>
      <w:r w:rsidR="00E97BC5">
        <w:rPr>
          <w:sz w:val="28"/>
          <w:szCs w:val="28"/>
          <w:lang w:val="uk-UA"/>
        </w:rPr>
        <w:t xml:space="preserve">. </w:t>
      </w:r>
      <w:r w:rsidR="00E97BC5" w:rsidRPr="00E97BC5">
        <w:rPr>
          <w:b/>
          <w:sz w:val="28"/>
          <w:szCs w:val="28"/>
          <w:lang w:val="uk-UA"/>
        </w:rPr>
        <w:t>260,9</w:t>
      </w:r>
      <w:r w:rsidR="00E97BC5">
        <w:rPr>
          <w:sz w:val="28"/>
          <w:szCs w:val="28"/>
          <w:lang w:val="uk-UA"/>
        </w:rPr>
        <w:t xml:space="preserve"> </w:t>
      </w:r>
      <w:r w:rsidR="003F704D" w:rsidRPr="00BE3A08">
        <w:rPr>
          <w:b/>
          <w:sz w:val="28"/>
          <w:szCs w:val="28"/>
          <w:lang w:val="uk-UA"/>
        </w:rPr>
        <w:t>тис. грн</w:t>
      </w:r>
      <w:r w:rsidR="003F704D" w:rsidRPr="00BE3A08">
        <w:rPr>
          <w:sz w:val="28"/>
          <w:szCs w:val="28"/>
          <w:lang w:val="uk-UA"/>
        </w:rPr>
        <w:t>.</w:t>
      </w:r>
      <w:r w:rsidR="006E3959">
        <w:rPr>
          <w:sz w:val="28"/>
          <w:szCs w:val="28"/>
          <w:lang w:val="uk-UA"/>
        </w:rPr>
        <w:t xml:space="preserve"> </w:t>
      </w:r>
      <w:r w:rsidR="00145917" w:rsidRPr="00BE3A08">
        <w:rPr>
          <w:sz w:val="28"/>
          <w:szCs w:val="28"/>
          <w:lang w:val="uk-UA"/>
        </w:rPr>
        <w:t>(</w:t>
      </w:r>
      <w:r w:rsidR="000F616D">
        <w:rPr>
          <w:sz w:val="28"/>
          <w:szCs w:val="28"/>
          <w:lang w:val="uk-UA"/>
        </w:rPr>
        <w:t>4</w:t>
      </w:r>
      <w:r w:rsidR="00145917" w:rsidRPr="00BE3A08">
        <w:rPr>
          <w:sz w:val="28"/>
          <w:szCs w:val="28"/>
          <w:lang w:val="uk-UA"/>
        </w:rPr>
        <w:t>,</w:t>
      </w:r>
      <w:r w:rsidR="000F616D">
        <w:rPr>
          <w:sz w:val="28"/>
          <w:szCs w:val="28"/>
          <w:lang w:val="uk-UA"/>
        </w:rPr>
        <w:t>4</w:t>
      </w:r>
      <w:r w:rsidR="00145917" w:rsidRPr="00BE3A08">
        <w:rPr>
          <w:sz w:val="28"/>
          <w:szCs w:val="28"/>
          <w:lang w:val="uk-UA"/>
        </w:rPr>
        <w:t>%)</w:t>
      </w:r>
      <w:r w:rsidR="003F704D" w:rsidRPr="00BE3A08">
        <w:rPr>
          <w:sz w:val="28"/>
          <w:szCs w:val="28"/>
          <w:lang w:val="uk-UA"/>
        </w:rPr>
        <w:t xml:space="preserve">, продукти харчування </w:t>
      </w:r>
      <w:r w:rsidR="00E97BC5" w:rsidRPr="00DE514F">
        <w:rPr>
          <w:b/>
          <w:sz w:val="28"/>
          <w:szCs w:val="28"/>
          <w:lang w:val="uk-UA"/>
        </w:rPr>
        <w:t>1 млн. 491,0</w:t>
      </w:r>
      <w:r w:rsidR="00E97BC5">
        <w:rPr>
          <w:sz w:val="28"/>
          <w:szCs w:val="28"/>
          <w:lang w:val="uk-UA"/>
        </w:rPr>
        <w:t xml:space="preserve"> </w:t>
      </w:r>
      <w:r w:rsidR="003F704D" w:rsidRPr="00BE3A08">
        <w:rPr>
          <w:b/>
          <w:sz w:val="28"/>
          <w:szCs w:val="28"/>
          <w:lang w:val="uk-UA"/>
        </w:rPr>
        <w:t>тис. грн</w:t>
      </w:r>
      <w:r w:rsidR="003F704D" w:rsidRPr="00BE3A08">
        <w:rPr>
          <w:sz w:val="28"/>
          <w:szCs w:val="28"/>
          <w:lang w:val="uk-UA"/>
        </w:rPr>
        <w:t>.</w:t>
      </w:r>
      <w:r w:rsidR="00145917" w:rsidRPr="00BE3A08">
        <w:rPr>
          <w:sz w:val="28"/>
          <w:szCs w:val="28"/>
          <w:lang w:val="uk-UA"/>
        </w:rPr>
        <w:t>(1,</w:t>
      </w:r>
      <w:r w:rsidR="00E961EC">
        <w:rPr>
          <w:sz w:val="28"/>
          <w:szCs w:val="28"/>
          <w:lang w:val="uk-UA"/>
        </w:rPr>
        <w:t>2</w:t>
      </w:r>
      <w:r w:rsidR="00145917" w:rsidRPr="00BE3A08">
        <w:rPr>
          <w:sz w:val="28"/>
          <w:szCs w:val="28"/>
          <w:lang w:val="uk-UA"/>
        </w:rPr>
        <w:t>%)</w:t>
      </w:r>
      <w:r w:rsidR="008529F8" w:rsidRPr="00BE3A08">
        <w:rPr>
          <w:sz w:val="28"/>
          <w:szCs w:val="28"/>
          <w:lang w:val="uk-UA"/>
        </w:rPr>
        <w:t>, медикаменти</w:t>
      </w:r>
      <w:r w:rsidR="00DE514F">
        <w:rPr>
          <w:sz w:val="28"/>
          <w:szCs w:val="28"/>
          <w:lang w:val="uk-UA"/>
        </w:rPr>
        <w:t xml:space="preserve"> </w:t>
      </w:r>
      <w:r w:rsidR="006210E6">
        <w:rPr>
          <w:sz w:val="28"/>
          <w:szCs w:val="28"/>
          <w:lang w:val="uk-UA"/>
        </w:rPr>
        <w:t>–</w:t>
      </w:r>
      <w:r w:rsidR="00DE514F">
        <w:rPr>
          <w:sz w:val="28"/>
          <w:szCs w:val="28"/>
          <w:lang w:val="uk-UA"/>
        </w:rPr>
        <w:t xml:space="preserve"> </w:t>
      </w:r>
      <w:r w:rsidR="006210E6">
        <w:rPr>
          <w:b/>
          <w:sz w:val="28"/>
          <w:szCs w:val="28"/>
          <w:lang w:val="uk-UA"/>
        </w:rPr>
        <w:t xml:space="preserve">1 </w:t>
      </w:r>
      <w:r w:rsidR="00E97BC5" w:rsidRPr="00E97BC5">
        <w:rPr>
          <w:b/>
          <w:sz w:val="28"/>
          <w:szCs w:val="28"/>
          <w:lang w:val="uk-UA"/>
        </w:rPr>
        <w:t xml:space="preserve">млн. </w:t>
      </w:r>
      <w:r w:rsidR="006210E6">
        <w:rPr>
          <w:b/>
          <w:sz w:val="28"/>
          <w:szCs w:val="28"/>
          <w:lang w:val="uk-UA"/>
        </w:rPr>
        <w:t>055,2</w:t>
      </w:r>
      <w:r w:rsidR="00E97BC5" w:rsidRPr="00E97BC5">
        <w:rPr>
          <w:b/>
          <w:sz w:val="28"/>
          <w:szCs w:val="28"/>
          <w:lang w:val="uk-UA"/>
        </w:rPr>
        <w:t xml:space="preserve"> тис. грн</w:t>
      </w:r>
      <w:r w:rsidR="00E97BC5">
        <w:rPr>
          <w:sz w:val="28"/>
          <w:szCs w:val="28"/>
          <w:lang w:val="uk-UA"/>
        </w:rPr>
        <w:t>.</w:t>
      </w:r>
      <w:r w:rsidRPr="00BE3A08">
        <w:rPr>
          <w:sz w:val="28"/>
          <w:szCs w:val="28"/>
        </w:rPr>
        <w:t> </w:t>
      </w:r>
      <w:r w:rsidR="00E961EC">
        <w:rPr>
          <w:sz w:val="28"/>
          <w:szCs w:val="28"/>
          <w:lang w:val="uk-UA"/>
        </w:rPr>
        <w:t>(</w:t>
      </w:r>
      <w:r w:rsidR="00B61F22">
        <w:rPr>
          <w:sz w:val="28"/>
          <w:szCs w:val="28"/>
          <w:lang w:val="uk-UA"/>
        </w:rPr>
        <w:t>0</w:t>
      </w:r>
      <w:r w:rsidR="00E961EC">
        <w:rPr>
          <w:sz w:val="28"/>
          <w:szCs w:val="28"/>
          <w:lang w:val="uk-UA"/>
        </w:rPr>
        <w:t>,</w:t>
      </w:r>
      <w:r w:rsidR="00B61F22">
        <w:rPr>
          <w:sz w:val="28"/>
          <w:szCs w:val="28"/>
          <w:lang w:val="uk-UA"/>
        </w:rPr>
        <w:t>9</w:t>
      </w:r>
      <w:r w:rsidR="00145917" w:rsidRPr="00BE3A08">
        <w:rPr>
          <w:sz w:val="28"/>
          <w:szCs w:val="28"/>
          <w:lang w:val="uk-UA"/>
        </w:rPr>
        <w:t>%)</w:t>
      </w:r>
    </w:p>
    <w:p w:rsidR="006C1B6E" w:rsidRPr="00BE3A08" w:rsidRDefault="006C1B6E" w:rsidP="00B710F4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</w:rPr>
        <w:t>         </w:t>
      </w:r>
      <w:r w:rsidRPr="00BE3A08">
        <w:rPr>
          <w:sz w:val="28"/>
          <w:szCs w:val="28"/>
          <w:lang w:val="uk-UA"/>
        </w:rPr>
        <w:t xml:space="preserve"> Видатки бюджету здійснювались згідно </w:t>
      </w:r>
      <w:r w:rsidR="00A67FEB" w:rsidRPr="00BE3A08">
        <w:rPr>
          <w:sz w:val="28"/>
          <w:szCs w:val="28"/>
          <w:lang w:val="uk-UA"/>
        </w:rPr>
        <w:t xml:space="preserve">діючих </w:t>
      </w:r>
      <w:r w:rsidR="000E490F" w:rsidRPr="00BE3A08">
        <w:rPr>
          <w:sz w:val="28"/>
          <w:szCs w:val="28"/>
          <w:lang w:val="uk-UA"/>
        </w:rPr>
        <w:t>нормативно - правових</w:t>
      </w:r>
      <w:r w:rsidR="000E490F" w:rsidRPr="00BE3A08">
        <w:rPr>
          <w:sz w:val="28"/>
          <w:szCs w:val="28"/>
        </w:rPr>
        <w:t> </w:t>
      </w:r>
      <w:r w:rsidR="000E490F" w:rsidRPr="00BE3A08">
        <w:rPr>
          <w:sz w:val="28"/>
          <w:szCs w:val="28"/>
          <w:lang w:val="uk-UA"/>
        </w:rPr>
        <w:t xml:space="preserve"> актів (</w:t>
      </w:r>
      <w:r w:rsidRPr="00BE3A08">
        <w:rPr>
          <w:sz w:val="28"/>
          <w:szCs w:val="28"/>
        </w:rPr>
        <w:t> </w:t>
      </w:r>
      <w:r w:rsidR="000E490F" w:rsidRPr="00BE3A08">
        <w:rPr>
          <w:sz w:val="28"/>
          <w:szCs w:val="28"/>
          <w:lang w:val="uk-UA"/>
        </w:rPr>
        <w:t xml:space="preserve">Бюджетний кодекс України, </w:t>
      </w:r>
      <w:r w:rsidRPr="00BE3A08">
        <w:rPr>
          <w:sz w:val="28"/>
          <w:szCs w:val="28"/>
          <w:lang w:val="uk-UA"/>
        </w:rPr>
        <w:t xml:space="preserve"> Закон України «Про Державний бюджет України на 2018 рік»,  Постанова Кабінету Міністрів</w:t>
      </w:r>
      <w:r w:rsidRPr="00BE3A08">
        <w:rPr>
          <w:sz w:val="28"/>
          <w:szCs w:val="28"/>
        </w:rPr>
        <w:t> </w:t>
      </w:r>
      <w:r w:rsidRPr="00BE3A08">
        <w:rPr>
          <w:sz w:val="28"/>
          <w:szCs w:val="28"/>
          <w:lang w:val="uk-UA"/>
        </w:rPr>
        <w:t xml:space="preserve"> № 228</w:t>
      </w:r>
      <w:r w:rsidRPr="00BE3A08">
        <w:rPr>
          <w:sz w:val="28"/>
          <w:szCs w:val="28"/>
        </w:rPr>
        <w:t> </w:t>
      </w:r>
      <w:r w:rsidRPr="00BE3A08">
        <w:rPr>
          <w:sz w:val="28"/>
          <w:szCs w:val="28"/>
          <w:lang w:val="uk-UA"/>
        </w:rPr>
        <w:t xml:space="preserve"> від 28.02.2002 року “Про затвердження Порядку складання, розгляду, затвердження та основних вимог щодо виконання кошторисів бюджетних установ”,</w:t>
      </w:r>
      <w:r w:rsidRPr="00BE3A08">
        <w:rPr>
          <w:sz w:val="28"/>
          <w:szCs w:val="28"/>
        </w:rPr>
        <w:t> </w:t>
      </w:r>
      <w:r w:rsidRPr="00BE3A08">
        <w:rPr>
          <w:sz w:val="28"/>
          <w:szCs w:val="28"/>
          <w:lang w:val="uk-UA"/>
        </w:rPr>
        <w:t xml:space="preserve"> рішен</w:t>
      </w:r>
      <w:r w:rsidR="000E490F" w:rsidRPr="00BE3A08">
        <w:rPr>
          <w:sz w:val="28"/>
          <w:szCs w:val="28"/>
          <w:lang w:val="uk-UA"/>
        </w:rPr>
        <w:t>ня</w:t>
      </w:r>
      <w:r w:rsidRPr="00BE3A08">
        <w:rPr>
          <w:sz w:val="28"/>
          <w:szCs w:val="28"/>
          <w:lang w:val="uk-UA"/>
        </w:rPr>
        <w:t xml:space="preserve"> сесій </w:t>
      </w:r>
      <w:r w:rsidR="00A67FEB" w:rsidRPr="00BE3A08">
        <w:rPr>
          <w:sz w:val="28"/>
          <w:szCs w:val="28"/>
          <w:lang w:val="uk-UA"/>
        </w:rPr>
        <w:t xml:space="preserve">міської </w:t>
      </w:r>
      <w:r w:rsidRPr="00BE3A08">
        <w:rPr>
          <w:sz w:val="28"/>
          <w:szCs w:val="28"/>
          <w:lang w:val="uk-UA"/>
        </w:rPr>
        <w:t>рад</w:t>
      </w:r>
      <w:r w:rsidR="00A67FEB" w:rsidRPr="00BE3A08">
        <w:rPr>
          <w:sz w:val="28"/>
          <w:szCs w:val="28"/>
          <w:lang w:val="uk-UA"/>
        </w:rPr>
        <w:t>и</w:t>
      </w:r>
      <w:r w:rsidR="000E490F" w:rsidRPr="00BE3A08">
        <w:rPr>
          <w:sz w:val="28"/>
          <w:szCs w:val="28"/>
          <w:lang w:val="uk-UA"/>
        </w:rPr>
        <w:t>)</w:t>
      </w:r>
      <w:r w:rsidRPr="00BE3A08">
        <w:rPr>
          <w:sz w:val="28"/>
          <w:szCs w:val="28"/>
          <w:lang w:val="uk-UA"/>
        </w:rPr>
        <w:t>.</w:t>
      </w:r>
    </w:p>
    <w:p w:rsidR="00D82048" w:rsidRDefault="004E390A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</w:rPr>
      </w:pPr>
      <w:r w:rsidRPr="00BE3A08">
        <w:rPr>
          <w:sz w:val="28"/>
          <w:szCs w:val="28"/>
          <w:lang w:val="uk-UA"/>
        </w:rPr>
        <w:lastRenderedPageBreak/>
        <w:t>Прострочена к</w:t>
      </w:r>
      <w:proofErr w:type="spellStart"/>
      <w:r w:rsidR="00D82048" w:rsidRPr="00BE3A08">
        <w:rPr>
          <w:sz w:val="28"/>
          <w:szCs w:val="28"/>
        </w:rPr>
        <w:t>редиторська</w:t>
      </w:r>
      <w:proofErr w:type="spellEnd"/>
      <w:r w:rsidR="00D82048" w:rsidRPr="00BE3A08">
        <w:rPr>
          <w:sz w:val="28"/>
          <w:szCs w:val="28"/>
        </w:rPr>
        <w:t xml:space="preserve"> </w:t>
      </w:r>
      <w:proofErr w:type="spellStart"/>
      <w:r w:rsidR="00D82048" w:rsidRPr="00BE3A08">
        <w:rPr>
          <w:sz w:val="28"/>
          <w:szCs w:val="28"/>
        </w:rPr>
        <w:t>заборгованість</w:t>
      </w:r>
      <w:proofErr w:type="spellEnd"/>
      <w:r w:rsidR="00D82048" w:rsidRPr="00BE3A08">
        <w:rPr>
          <w:sz w:val="28"/>
          <w:szCs w:val="28"/>
        </w:rPr>
        <w:t xml:space="preserve"> по </w:t>
      </w:r>
      <w:proofErr w:type="spellStart"/>
      <w:r w:rsidR="00D82048" w:rsidRPr="00BE3A08">
        <w:rPr>
          <w:sz w:val="28"/>
          <w:szCs w:val="28"/>
        </w:rPr>
        <w:t>соціально-захищеним</w:t>
      </w:r>
      <w:proofErr w:type="spellEnd"/>
      <w:r w:rsidR="00D82048" w:rsidRPr="00BE3A08">
        <w:rPr>
          <w:sz w:val="28"/>
          <w:szCs w:val="28"/>
        </w:rPr>
        <w:t xml:space="preserve"> </w:t>
      </w:r>
      <w:proofErr w:type="spellStart"/>
      <w:r w:rsidR="00D82048" w:rsidRPr="00BE3A08">
        <w:rPr>
          <w:sz w:val="28"/>
          <w:szCs w:val="28"/>
        </w:rPr>
        <w:t>статтям</w:t>
      </w:r>
      <w:proofErr w:type="spellEnd"/>
      <w:r w:rsidR="00D82048" w:rsidRPr="00BE3A08">
        <w:rPr>
          <w:sz w:val="28"/>
          <w:szCs w:val="28"/>
        </w:rPr>
        <w:t xml:space="preserve"> </w:t>
      </w:r>
      <w:proofErr w:type="spellStart"/>
      <w:r w:rsidR="00D82048" w:rsidRPr="00BE3A08">
        <w:rPr>
          <w:sz w:val="28"/>
          <w:szCs w:val="28"/>
        </w:rPr>
        <w:t>видатків</w:t>
      </w:r>
      <w:proofErr w:type="spellEnd"/>
      <w:r w:rsidR="00D82048" w:rsidRPr="00BE3A08">
        <w:rPr>
          <w:sz w:val="28"/>
          <w:szCs w:val="28"/>
        </w:rPr>
        <w:t xml:space="preserve">  </w:t>
      </w:r>
      <w:proofErr w:type="spellStart"/>
      <w:r w:rsidR="00D82048" w:rsidRPr="00BE3A08">
        <w:rPr>
          <w:sz w:val="28"/>
          <w:szCs w:val="28"/>
        </w:rPr>
        <w:t>відсутня</w:t>
      </w:r>
      <w:proofErr w:type="spellEnd"/>
      <w:r w:rsidR="00D82048" w:rsidRPr="00BE3A08">
        <w:rPr>
          <w:sz w:val="28"/>
          <w:szCs w:val="28"/>
        </w:rPr>
        <w:t>.</w:t>
      </w:r>
      <w:r w:rsidR="005B337C" w:rsidRPr="00BE3A08">
        <w:rPr>
          <w:sz w:val="28"/>
          <w:szCs w:val="28"/>
          <w:lang w:val="uk-UA"/>
        </w:rPr>
        <w:t xml:space="preserve"> </w:t>
      </w:r>
      <w:r w:rsidR="00D82048" w:rsidRPr="00BE3A08">
        <w:rPr>
          <w:sz w:val="28"/>
          <w:szCs w:val="28"/>
        </w:rPr>
        <w:t xml:space="preserve"> </w:t>
      </w:r>
      <w:proofErr w:type="spellStart"/>
      <w:r w:rsidR="00D82048" w:rsidRPr="00BE3A08">
        <w:rPr>
          <w:sz w:val="28"/>
          <w:szCs w:val="28"/>
        </w:rPr>
        <w:t>Кошти</w:t>
      </w:r>
      <w:proofErr w:type="spellEnd"/>
      <w:r w:rsidR="00D82048" w:rsidRPr="00BE3A08">
        <w:rPr>
          <w:sz w:val="28"/>
          <w:szCs w:val="28"/>
        </w:rPr>
        <w:t xml:space="preserve"> з резервного фонду не </w:t>
      </w:r>
      <w:proofErr w:type="spellStart"/>
      <w:r w:rsidR="00D82048" w:rsidRPr="00BE3A08">
        <w:rPr>
          <w:sz w:val="28"/>
          <w:szCs w:val="28"/>
        </w:rPr>
        <w:t>виділялись</w:t>
      </w:r>
      <w:proofErr w:type="spellEnd"/>
      <w:r w:rsidR="00D82048" w:rsidRPr="00BE3A08">
        <w:rPr>
          <w:sz w:val="28"/>
          <w:szCs w:val="28"/>
        </w:rPr>
        <w:t>.</w:t>
      </w:r>
    </w:p>
    <w:p w:rsidR="00875174" w:rsidRDefault="00875174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</w:rPr>
      </w:pPr>
    </w:p>
    <w:p w:rsidR="00875174" w:rsidRDefault="00875174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</w:rPr>
      </w:pPr>
    </w:p>
    <w:p w:rsidR="00875174" w:rsidRDefault="00875174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Н.М.Рибинська</w:t>
      </w:r>
      <w:proofErr w:type="spellEnd"/>
    </w:p>
    <w:p w:rsidR="00422B19" w:rsidRPr="00875174" w:rsidRDefault="00422B19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фінансів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Т.М.Шурло</w:t>
      </w:r>
      <w:proofErr w:type="spellEnd"/>
    </w:p>
    <w:p w:rsidR="008563FB" w:rsidRDefault="008563FB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</w:rPr>
      </w:pPr>
    </w:p>
    <w:p w:rsidR="008563FB" w:rsidRDefault="008563FB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</w:rPr>
      </w:pPr>
      <w:bookmarkStart w:id="0" w:name="_GoBack"/>
      <w:bookmarkEnd w:id="0"/>
    </w:p>
    <w:p w:rsidR="008563FB" w:rsidRDefault="008563FB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</w:rPr>
      </w:pPr>
    </w:p>
    <w:p w:rsidR="008563FB" w:rsidRPr="00BE3A08" w:rsidRDefault="008563FB" w:rsidP="00D82048">
      <w:pPr>
        <w:pStyle w:val="a3"/>
        <w:spacing w:before="225" w:beforeAutospacing="0" w:after="225" w:afterAutospacing="0" w:line="270" w:lineRule="atLeast"/>
        <w:rPr>
          <w:sz w:val="28"/>
          <w:szCs w:val="28"/>
        </w:rPr>
      </w:pPr>
    </w:p>
    <w:sectPr w:rsidR="008563FB" w:rsidRPr="00BE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878C8"/>
    <w:multiLevelType w:val="hybridMultilevel"/>
    <w:tmpl w:val="48A4359E"/>
    <w:lvl w:ilvl="0" w:tplc="71402210">
      <w:start w:val="3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8A8169A"/>
    <w:multiLevelType w:val="hybridMultilevel"/>
    <w:tmpl w:val="78365174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2FE3EB6"/>
    <w:multiLevelType w:val="hybridMultilevel"/>
    <w:tmpl w:val="A3846872"/>
    <w:lvl w:ilvl="0" w:tplc="5EE04D3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87637"/>
    <w:multiLevelType w:val="hybridMultilevel"/>
    <w:tmpl w:val="64E8B462"/>
    <w:lvl w:ilvl="0" w:tplc="05E45CE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F4E97"/>
    <w:multiLevelType w:val="hybridMultilevel"/>
    <w:tmpl w:val="E76A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37BA6"/>
    <w:multiLevelType w:val="hybridMultilevel"/>
    <w:tmpl w:val="4FCA53F2"/>
    <w:lvl w:ilvl="0" w:tplc="01B0261A">
      <w:start w:val="1"/>
      <w:numFmt w:val="decimal"/>
      <w:lvlText w:val="%1."/>
      <w:lvlJc w:val="left"/>
      <w:pPr>
        <w:ind w:left="1245" w:hanging="360"/>
      </w:pPr>
      <w:rPr>
        <w:rFonts w:ascii="Bookman Old Style" w:hAnsi="Bookman Old Style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6" w15:restartNumberingAfterBreak="0">
    <w:nsid w:val="673659BF"/>
    <w:multiLevelType w:val="hybridMultilevel"/>
    <w:tmpl w:val="B118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81D34"/>
    <w:multiLevelType w:val="hybridMultilevel"/>
    <w:tmpl w:val="33C6AD44"/>
    <w:lvl w:ilvl="0" w:tplc="E21CFAB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48"/>
    <w:rsid w:val="000252D5"/>
    <w:rsid w:val="00036205"/>
    <w:rsid w:val="000B1160"/>
    <w:rsid w:val="000C39E2"/>
    <w:rsid w:val="000C68EF"/>
    <w:rsid w:val="000E2E36"/>
    <w:rsid w:val="000E490F"/>
    <w:rsid w:val="000F616D"/>
    <w:rsid w:val="00145917"/>
    <w:rsid w:val="001A1C0A"/>
    <w:rsid w:val="001A4E2C"/>
    <w:rsid w:val="001F1C36"/>
    <w:rsid w:val="001F4E30"/>
    <w:rsid w:val="00212175"/>
    <w:rsid w:val="00297BB6"/>
    <w:rsid w:val="003B0150"/>
    <w:rsid w:val="003F704D"/>
    <w:rsid w:val="00410824"/>
    <w:rsid w:val="00422B19"/>
    <w:rsid w:val="004303B1"/>
    <w:rsid w:val="004867F6"/>
    <w:rsid w:val="004A1562"/>
    <w:rsid w:val="004C0610"/>
    <w:rsid w:val="004D5B15"/>
    <w:rsid w:val="004E390A"/>
    <w:rsid w:val="00523BCC"/>
    <w:rsid w:val="005434D8"/>
    <w:rsid w:val="00567B50"/>
    <w:rsid w:val="005A5B58"/>
    <w:rsid w:val="005B337C"/>
    <w:rsid w:val="005C0134"/>
    <w:rsid w:val="006210E6"/>
    <w:rsid w:val="00625722"/>
    <w:rsid w:val="00664FFF"/>
    <w:rsid w:val="006A056B"/>
    <w:rsid w:val="006A50FF"/>
    <w:rsid w:val="006A7027"/>
    <w:rsid w:val="006B5883"/>
    <w:rsid w:val="006C1B6E"/>
    <w:rsid w:val="006E3959"/>
    <w:rsid w:val="007073B0"/>
    <w:rsid w:val="00745754"/>
    <w:rsid w:val="00754257"/>
    <w:rsid w:val="00761331"/>
    <w:rsid w:val="00780EA5"/>
    <w:rsid w:val="007B06AF"/>
    <w:rsid w:val="00834DB6"/>
    <w:rsid w:val="008529F8"/>
    <w:rsid w:val="008563FB"/>
    <w:rsid w:val="00875174"/>
    <w:rsid w:val="008A30D4"/>
    <w:rsid w:val="008D09C7"/>
    <w:rsid w:val="008E7556"/>
    <w:rsid w:val="009054AA"/>
    <w:rsid w:val="0096525F"/>
    <w:rsid w:val="0098292F"/>
    <w:rsid w:val="009E5B1C"/>
    <w:rsid w:val="009F5BB2"/>
    <w:rsid w:val="00A67FEB"/>
    <w:rsid w:val="00A85754"/>
    <w:rsid w:val="00AE0FAB"/>
    <w:rsid w:val="00B02DDA"/>
    <w:rsid w:val="00B40D2C"/>
    <w:rsid w:val="00B61F22"/>
    <w:rsid w:val="00B710F4"/>
    <w:rsid w:val="00BA0870"/>
    <w:rsid w:val="00BD6D07"/>
    <w:rsid w:val="00BE3A08"/>
    <w:rsid w:val="00C46484"/>
    <w:rsid w:val="00C72208"/>
    <w:rsid w:val="00CB2BD9"/>
    <w:rsid w:val="00CB7944"/>
    <w:rsid w:val="00D247F8"/>
    <w:rsid w:val="00D61DFD"/>
    <w:rsid w:val="00D82048"/>
    <w:rsid w:val="00DE514F"/>
    <w:rsid w:val="00E961EC"/>
    <w:rsid w:val="00E97BC5"/>
    <w:rsid w:val="00EC0B19"/>
    <w:rsid w:val="00EC5DB8"/>
    <w:rsid w:val="00F35250"/>
    <w:rsid w:val="00F3531D"/>
    <w:rsid w:val="00F5597B"/>
    <w:rsid w:val="00FA0F46"/>
    <w:rsid w:val="00FA5D78"/>
    <w:rsid w:val="00FB56DF"/>
    <w:rsid w:val="00FC4CBF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179EA-D534-48BE-AB00-DB21ADC3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0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4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4E390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GS</cp:lastModifiedBy>
  <cp:revision>27</cp:revision>
  <cp:lastPrinted>2018-07-16T04:14:00Z</cp:lastPrinted>
  <dcterms:created xsi:type="dcterms:W3CDTF">2018-07-10T07:35:00Z</dcterms:created>
  <dcterms:modified xsi:type="dcterms:W3CDTF">2018-07-20T05:17:00Z</dcterms:modified>
</cp:coreProperties>
</file>