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60C" w:rsidRPr="008F3F90" w:rsidRDefault="00C00A45" w:rsidP="008F3F90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noProof/>
          <w:sz w:val="24"/>
          <w:szCs w:val="24"/>
          <w:lang w:val="uk-UA"/>
        </w:rPr>
        <w:drawing>
          <wp:inline distT="0" distB="0" distL="0" distR="0">
            <wp:extent cx="428625" cy="619125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A45" w:rsidRPr="008F3F90" w:rsidRDefault="00C00A45" w:rsidP="008F3F90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b/>
          <w:sz w:val="24"/>
          <w:szCs w:val="24"/>
          <w:lang w:val="uk-UA"/>
        </w:rPr>
        <w:t>У К Р А Ї Н А</w:t>
      </w:r>
    </w:p>
    <w:p w:rsidR="00C00A45" w:rsidRPr="008F3F90" w:rsidRDefault="00C00A45" w:rsidP="008F3F9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8F3F90" w:rsidRDefault="00C00A45" w:rsidP="008F3F9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8F3F90" w:rsidRDefault="007E384D" w:rsidP="008F3F90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/>
        </w:rPr>
      </w:pPr>
    </w:p>
    <w:p w:rsidR="00C00A45" w:rsidRPr="008F3F90" w:rsidRDefault="00C00A45" w:rsidP="008F3F9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8F3F9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8F3F9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8F3F90" w:rsidRPr="008F3F90" w:rsidRDefault="008F3F90" w:rsidP="008F3F9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8F3F90" w:rsidRDefault="00C00A45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CB0E8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1</w:t>
      </w:r>
      <w:r w:rsidR="001F6A86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6</w:t>
      </w:r>
      <w:r w:rsidR="006E458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.0</w:t>
      </w:r>
      <w:r w:rsidR="001F6A86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8</w:t>
      </w:r>
      <w:r w:rsidR="006E458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2018 року  </w:t>
      </w:r>
      <w:r w:rsidR="006E458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                 №</w:t>
      </w:r>
      <w:r w:rsidR="00F449AC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___</w:t>
      </w:r>
    </w:p>
    <w:p w:rsidR="008F3F90" w:rsidRPr="008F3F90" w:rsidRDefault="008F3F90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8F3F90" w:rsidRDefault="00C00A45" w:rsidP="008F3F90">
      <w:pPr>
        <w:spacing w:after="0" w:line="240" w:lineRule="auto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хід виконання заходів з благоустрою</w:t>
      </w:r>
      <w:r w:rsidR="008F3F9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та поліпшення санітарного стану території міста</w:t>
      </w:r>
      <w:r w:rsidR="008F3F9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та території Овруцької ОТГ</w:t>
      </w:r>
    </w:p>
    <w:p w:rsidR="00BD560C" w:rsidRPr="008F3F90" w:rsidRDefault="00BD560C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8F3F90" w:rsidRDefault="00C00A45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Заслухавши та обговоривши інформацію </w:t>
      </w:r>
      <w:r w:rsidR="007E384D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т. в. о. начальника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відділу житлово-комунального господарства і благоустрою </w:t>
      </w:r>
      <w:proofErr w:type="spellStart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Редчиця</w:t>
      </w:r>
      <w:proofErr w:type="spellEnd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О.</w:t>
      </w:r>
      <w:r w:rsidR="00F449AC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П. про хід виконання заходів з благоустрою та поліпшення санітарного стану території міста Овруч та </w:t>
      </w:r>
      <w:proofErr w:type="spellStart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</w:t>
      </w:r>
      <w:r w:rsidR="007E384D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а</w:t>
      </w:r>
      <w:r w:rsidR="006E458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х, в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п.п</w:t>
      </w:r>
      <w:proofErr w:type="spellEnd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 7 п. «а» ст. 30 Закону України «Про місцеве самоврядування в Україні», виконавчий комітет міської ради</w:t>
      </w:r>
    </w:p>
    <w:p w:rsidR="006E4580" w:rsidRPr="008F3F90" w:rsidRDefault="006E4580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8F3F90" w:rsidRPr="008F3F90" w:rsidRDefault="008F3F90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8F3F90" w:rsidRDefault="00C00A45" w:rsidP="008F3F90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</w:rPr>
        <w:t>Інформацію</w:t>
      </w:r>
      <w:r w:rsidR="00F449AC" w:rsidRPr="008F3F9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E384D" w:rsidRPr="008F3F90">
        <w:rPr>
          <w:rFonts w:ascii="Bookman Old Style" w:eastAsia="Times New Roman" w:hAnsi="Bookman Old Style" w:cs="Times New Roman"/>
          <w:sz w:val="24"/>
          <w:szCs w:val="24"/>
        </w:rPr>
        <w:t>т. в. о. начальника</w:t>
      </w:r>
      <w:r w:rsidRPr="008F3F90">
        <w:rPr>
          <w:rFonts w:ascii="Bookman Old Style" w:eastAsia="Times New Roman" w:hAnsi="Bookman Old Style" w:cs="Times New Roman"/>
          <w:sz w:val="24"/>
          <w:szCs w:val="24"/>
        </w:rPr>
        <w:t xml:space="preserve"> відділу житлово-комунального господарства і благоустрою </w:t>
      </w:r>
      <w:proofErr w:type="spellStart"/>
      <w:r w:rsidRPr="008F3F90">
        <w:rPr>
          <w:rFonts w:ascii="Bookman Old Style" w:eastAsia="Times New Roman" w:hAnsi="Bookman Old Style" w:cs="Times New Roman"/>
          <w:sz w:val="24"/>
          <w:szCs w:val="24"/>
        </w:rPr>
        <w:t>Редчиця</w:t>
      </w:r>
      <w:proofErr w:type="spellEnd"/>
      <w:r w:rsidRPr="008F3F90">
        <w:rPr>
          <w:rFonts w:ascii="Bookman Old Style" w:eastAsia="Times New Roman" w:hAnsi="Bookman Old Style" w:cs="Times New Roman"/>
          <w:sz w:val="24"/>
          <w:szCs w:val="24"/>
        </w:rPr>
        <w:t xml:space="preserve"> О.П. про хід виконання заходів з поліпшення санітарного стану та благоустрою міста Овруч та </w:t>
      </w:r>
      <w:proofErr w:type="spellStart"/>
      <w:r w:rsidRPr="008F3F90">
        <w:rPr>
          <w:rFonts w:ascii="Bookman Old Style" w:eastAsia="Times New Roman" w:hAnsi="Bookman Old Style" w:cs="Times New Roman"/>
          <w:sz w:val="24"/>
          <w:szCs w:val="24"/>
        </w:rPr>
        <w:t>старостинських</w:t>
      </w:r>
      <w:proofErr w:type="spellEnd"/>
      <w:r w:rsidRPr="008F3F90">
        <w:rPr>
          <w:rFonts w:ascii="Bookman Old Style" w:eastAsia="Times New Roman" w:hAnsi="Bookman Old Style" w:cs="Times New Roman"/>
          <w:sz w:val="24"/>
          <w:szCs w:val="24"/>
        </w:rPr>
        <w:t xml:space="preserve"> округів, взяти до відома.</w:t>
      </w:r>
    </w:p>
    <w:p w:rsidR="00A81AC7" w:rsidRPr="008F3F90" w:rsidRDefault="00DC5AB6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2. </w:t>
      </w:r>
      <w:r w:rsidR="00A81AC7" w:rsidRPr="008F3F90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«Водоканал» Овруцької міської ради:</w:t>
      </w:r>
    </w:p>
    <w:p w:rsidR="00A81AC7" w:rsidRPr="008F3F90" w:rsidRDefault="00A81AC7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2.1. Завершити роботи по об’єкту: «Капітальний ремонт центрального парку в м. Овруч Житомирської області»</w:t>
      </w:r>
      <w:r w:rsidR="00CB0E80" w:rsidRPr="008F3F90">
        <w:rPr>
          <w:rFonts w:ascii="Bookman Old Style" w:hAnsi="Bookman Old Style" w:cs="Times New Roman"/>
          <w:sz w:val="24"/>
          <w:szCs w:val="24"/>
          <w:lang w:val="uk-UA"/>
        </w:rPr>
        <w:t>, а саме: ремонт та облаштування фонтану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 xml:space="preserve"> до 15.09.2018 року.</w:t>
      </w:r>
    </w:p>
    <w:p w:rsidR="00014975" w:rsidRPr="008F3F90" w:rsidRDefault="00014975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CB0E80" w:rsidRPr="008F3F90">
        <w:rPr>
          <w:rFonts w:ascii="Bookman Old Style" w:hAnsi="Bookman Old Style" w:cs="Times New Roman"/>
          <w:sz w:val="24"/>
          <w:szCs w:val="24"/>
          <w:lang w:val="uk-UA"/>
        </w:rPr>
        <w:t>. Здійснюва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ти заходи щодо благоус</w:t>
      </w:r>
      <w:r w:rsidR="00176C47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трою 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 xml:space="preserve">всіх </w:t>
      </w:r>
      <w:r w:rsidR="00176C47" w:rsidRPr="008F3F90">
        <w:rPr>
          <w:rFonts w:ascii="Bookman Old Style" w:hAnsi="Bookman Old Style" w:cs="Times New Roman"/>
          <w:sz w:val="24"/>
          <w:szCs w:val="24"/>
          <w:lang w:val="uk-UA"/>
        </w:rPr>
        <w:t>водовідвідних каналів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 xml:space="preserve"> на території міста Овруч, а саме: обкошування трави та вирізання кущів</w:t>
      </w:r>
      <w:r w:rsidR="00CB0E80" w:rsidRPr="008F3F90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B0E80" w:rsidRDefault="00CB0E80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3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. 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щодо благоустрою на санітарній зоні навколо артезіанських свердловин.</w:t>
      </w:r>
    </w:p>
    <w:p w:rsidR="008F3F90" w:rsidRPr="008F3F90" w:rsidRDefault="008F3F90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81AC7" w:rsidRPr="008F3F90" w:rsidRDefault="00DC5AB6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3. </w:t>
      </w:r>
      <w:r w:rsidR="00A81AC7" w:rsidRPr="008F3F90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«Гарне місто» Овруцької міської ради:</w:t>
      </w:r>
    </w:p>
    <w:p w:rsidR="00446B04" w:rsidRPr="008F3F90" w:rsidRDefault="00446B04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3.1.   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446B04" w:rsidRPr="008F3F90" w:rsidRDefault="00446B04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3.2.   Опрацьовувати з населенням питання заміни дверей з</w:t>
      </w:r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>а дольовою участю населення 50%;</w:t>
      </w:r>
    </w:p>
    <w:p w:rsidR="00446B04" w:rsidRPr="008F3F90" w:rsidRDefault="00446B04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lastRenderedPageBreak/>
        <w:t xml:space="preserve">3.3. 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Продовжити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дитяч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ігров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майдан</w:t>
      </w:r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>чик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ів</w:t>
      </w:r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на прибудинковій території;</w:t>
      </w:r>
    </w:p>
    <w:p w:rsidR="00446B04" w:rsidRPr="008F3F90" w:rsidRDefault="00446B04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3.4. 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Завершити о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блаштува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ння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автостоянк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бі</w:t>
      </w:r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ля будинку № 3 по вул. </w:t>
      </w:r>
      <w:proofErr w:type="spellStart"/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>М.Ващука</w:t>
      </w:r>
      <w:proofErr w:type="spellEnd"/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та 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розпочати роботи </w:t>
      </w:r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по вул. </w:t>
      </w:r>
      <w:proofErr w:type="spellStart"/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>Б.Хмельницького</w:t>
      </w:r>
      <w:proofErr w:type="spellEnd"/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A81AC7" w:rsidRPr="008F3F90" w:rsidRDefault="00446B04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3.5. </w:t>
      </w:r>
      <w:r w:rsidR="006A6DF8" w:rsidRPr="008F3F90">
        <w:rPr>
          <w:rFonts w:ascii="Bookman Old Style" w:hAnsi="Bookman Old Style" w:cs="Times New Roman"/>
          <w:sz w:val="24"/>
          <w:szCs w:val="24"/>
          <w:lang w:val="uk-UA"/>
        </w:rPr>
        <w:t>Здійсн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юва</w:t>
      </w:r>
      <w:r w:rsidR="006A6DF8" w:rsidRPr="008F3F90">
        <w:rPr>
          <w:rFonts w:ascii="Bookman Old Style" w:hAnsi="Bookman Old Style" w:cs="Times New Roman"/>
          <w:sz w:val="24"/>
          <w:szCs w:val="24"/>
          <w:lang w:val="uk-UA"/>
        </w:rPr>
        <w:t>ти заходи по освітленню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прибудинкових територій</w:t>
      </w:r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17CBD" w:rsidRDefault="00C17CBD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3.6.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Про</w:t>
      </w:r>
      <w:r w:rsidR="006A6DF8" w:rsidRPr="008F3F90">
        <w:rPr>
          <w:rFonts w:ascii="Bookman Old Style" w:hAnsi="Bookman Old Style" w:cs="Times New Roman"/>
          <w:sz w:val="24"/>
          <w:szCs w:val="24"/>
          <w:lang w:val="uk-UA"/>
        </w:rPr>
        <w:t>водити</w:t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підсипання, </w:t>
      </w:r>
      <w:proofErr w:type="spellStart"/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грейдерування</w:t>
      </w:r>
      <w:proofErr w:type="spellEnd"/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прибудинкової території</w:t>
      </w:r>
      <w:r w:rsidR="00DC5AB6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8F3F90" w:rsidRPr="008F3F90" w:rsidRDefault="008F3F90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</w:p>
    <w:p w:rsidR="00C00A45" w:rsidRPr="008F3F90" w:rsidRDefault="00DC5AB6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4. </w:t>
      </w:r>
      <w:r w:rsidR="00C00A45" w:rsidRPr="008F3F90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«Овруч» Овруцької міської ради:</w:t>
      </w:r>
    </w:p>
    <w:p w:rsidR="00C00A45" w:rsidRPr="008F3F90" w:rsidRDefault="00DC5AB6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.1. </w:t>
      </w:r>
      <w:r w:rsid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Здійснити 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поточний ремонт вуличного освітлення </w:t>
      </w:r>
      <w:r w:rsidR="00BD560C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1F6A86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с. </w:t>
      </w:r>
      <w:proofErr w:type="spellStart"/>
      <w:r w:rsidR="001F6A86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Невгоди</w:t>
      </w:r>
      <w:proofErr w:type="spellEnd"/>
      <w:r w:rsidR="001F6A86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</w:t>
      </w:r>
      <w:r w:rsidR="0001497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с. </w:t>
      </w:r>
      <w:proofErr w:type="spellStart"/>
      <w:r w:rsidR="0001497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Дівошин</w:t>
      </w:r>
      <w:proofErr w:type="spellEnd"/>
      <w:r w:rsidR="0001497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C00A45" w:rsidRPr="008F3F90" w:rsidRDefault="00DC5AB6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2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. Проводити заходи з підмітання механічною щіткою вулиць та тротуарів міста 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для наведення санітарного стану;</w:t>
      </w:r>
    </w:p>
    <w:p w:rsidR="00F449AC" w:rsidRPr="008F3F90" w:rsidRDefault="00DC5AB6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3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.   </w:t>
      </w:r>
      <w:r w:rsidR="00DC098C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Провести заходи з фарбування лавок біля пам’ятника </w:t>
      </w:r>
      <w:proofErr w:type="spellStart"/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Макарія</w:t>
      </w:r>
      <w:proofErr w:type="spellEnd"/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Овруцького</w:t>
      </w:r>
      <w:r w:rsidR="00DC098C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та 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здійснити ремонт забору біля пам’ятника </w:t>
      </w:r>
      <w:proofErr w:type="spellStart"/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Т.Шевченка</w:t>
      </w:r>
      <w:proofErr w:type="spellEnd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DE6D82" w:rsidRPr="008F3F90" w:rsidRDefault="00DC5AB6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DE6D82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DE6D82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. </w:t>
      </w:r>
      <w:r w:rsidR="00DC098C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</w:t>
      </w:r>
      <w:r w:rsidR="00DE6D82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заходи з оброблення клумб по місту та клумб в центральному парку</w:t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A6161D" w:rsidRPr="008F3F90" w:rsidRDefault="00DC5AB6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="00A6161D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 w:rsidR="00A6161D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DC098C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</w:t>
      </w:r>
      <w:r w:rsidR="00C27313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лювати</w:t>
      </w:r>
      <w:r w:rsidR="00DC098C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додатково сміттєві контейнери на сміттєвих майданчиках де є необхідність</w:t>
      </w:r>
      <w:r w:rsidR="00C27313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27313" w:rsidRDefault="00C27313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. Здійснювати фарбування </w:t>
      </w:r>
      <w:proofErr w:type="spellStart"/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стійок</w:t>
      </w:r>
      <w:proofErr w:type="spellEnd"/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дорожніх знаків</w:t>
      </w:r>
      <w:r w:rsid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 центральних вулицях міста</w:t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8F3F90" w:rsidRPr="008F3F90" w:rsidRDefault="008F3F90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A81AC7" w:rsidRPr="008F3F90" w:rsidRDefault="00A81AC7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5. В.о. </w:t>
      </w:r>
      <w:proofErr w:type="spellStart"/>
      <w:r w:rsidRPr="008F3F90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</w:t>
      </w:r>
      <w:proofErr w:type="spellEnd"/>
      <w:r w:rsidRPr="008F3F90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8F3F90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старостинських</w:t>
      </w:r>
      <w:proofErr w:type="spellEnd"/>
      <w:r w:rsidRPr="008F3F90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округів Овруцької ОТГ:</w:t>
      </w:r>
    </w:p>
    <w:p w:rsidR="00A81AC7" w:rsidRPr="008F3F90" w:rsidRDefault="00EE7886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5.1. Пров</w:t>
      </w:r>
      <w:r w:rsidR="00E31519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одит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и скошування трави та вирізку чагарників в населених пунктах;</w:t>
      </w:r>
    </w:p>
    <w:p w:rsidR="00EE7886" w:rsidRPr="008F3F90" w:rsidRDefault="00EE7886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5.2. Пров</w:t>
      </w:r>
      <w:r w:rsidR="00E31519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оди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ти розчистку та підготовку комунальних доріг для проведення ремонту;</w:t>
      </w:r>
    </w:p>
    <w:p w:rsidR="00EE7886" w:rsidRPr="008F3F90" w:rsidRDefault="00306BB4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5.3. </w:t>
      </w:r>
      <w:r w:rsidR="00DE6D82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="00DE6D82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</w:t>
      </w:r>
      <w:r w:rsidR="00A6161D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17CBD" w:rsidRPr="008F3F90" w:rsidRDefault="00C17CBD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5A66D1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 Провести роботи по ліквідації несанкціонованих сміттєзвалищ</w:t>
      </w:r>
      <w:r w:rsidR="006E4580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де можливо без залучення техніки.</w:t>
      </w:r>
    </w:p>
    <w:p w:rsidR="00E31519" w:rsidRPr="008F3F90" w:rsidRDefault="00E31519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5.5. Здійснювати заходи з благоустрою на кладовищах;</w:t>
      </w:r>
    </w:p>
    <w:p w:rsidR="00E31519" w:rsidRPr="008F3F90" w:rsidRDefault="00E31519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5.6. Інформацію про виконанні заходи з благоустрою у </w:t>
      </w:r>
      <w:proofErr w:type="spellStart"/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округах надавати у формі Звіту згідно додатку </w:t>
      </w:r>
      <w:r w:rsidR="00C27313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затвердженого рішенням виконкому міської ради від 19.07.2018 року № 244</w:t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EE7886" w:rsidRPr="008F3F90" w:rsidRDefault="00EE7886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6. Відділу житлово-комунального господарства, благоустрою Овруцької міської ради:</w:t>
      </w:r>
    </w:p>
    <w:p w:rsidR="005A66D1" w:rsidRPr="008F3F90" w:rsidRDefault="005A66D1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6.1. Забезпечити виконання в повному обсязі </w:t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ради;</w:t>
      </w:r>
    </w:p>
    <w:p w:rsidR="005A66D1" w:rsidRPr="008F3F90" w:rsidRDefault="005A66D1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. </w:t>
      </w:r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>Провести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очистк</w:t>
      </w:r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у колодязів в с. </w:t>
      </w:r>
      <w:proofErr w:type="spellStart"/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>Довгиничі</w:t>
      </w:r>
      <w:proofErr w:type="spellEnd"/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та с. </w:t>
      </w:r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>Острів</w:t>
      </w:r>
      <w:r w:rsidR="00176C47" w:rsidRPr="008F3F90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176C47" w:rsidRPr="008F3F90" w:rsidRDefault="00176C47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>3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. Завершити ремонт доріг з </w:t>
      </w:r>
      <w:proofErr w:type="spellStart"/>
      <w:r w:rsidRPr="008F3F90">
        <w:rPr>
          <w:rFonts w:ascii="Bookman Old Style" w:hAnsi="Bookman Old Style" w:cs="Times New Roman"/>
          <w:sz w:val="24"/>
          <w:szCs w:val="24"/>
          <w:lang w:val="uk-UA"/>
        </w:rPr>
        <w:t>грунтовим</w:t>
      </w:r>
      <w:proofErr w:type="spellEnd"/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покриттям в Зарічанському старостинському окрузі</w:t>
      </w:r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>, продовжувати роботи в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lastRenderedPageBreak/>
        <w:t>Шоломківському</w:t>
      </w:r>
      <w:proofErr w:type="spellEnd"/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старостинському окрузі 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та розпочати ремонтні роботи доріг в </w:t>
      </w:r>
      <w:proofErr w:type="spellStart"/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>Великофоснянському</w:t>
      </w:r>
      <w:proofErr w:type="spellEnd"/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>старостинському окрузі</w:t>
      </w:r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E31519" w:rsidRPr="008F3F90" w:rsidRDefault="00E31519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>4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. </w:t>
      </w:r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>Завершити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дороги через яр в с. Заськи;</w:t>
      </w:r>
    </w:p>
    <w:p w:rsidR="000D2947" w:rsidRPr="008F3F90" w:rsidRDefault="000D2947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>5.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>Продовжувати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доріг з асфальтобетонним покриттям струменевим способом у населених пунктах Овруцької ОТГ;</w:t>
      </w:r>
    </w:p>
    <w:p w:rsidR="000D2947" w:rsidRPr="008F3F90" w:rsidRDefault="000D2947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>6</w:t>
      </w:r>
      <w:bookmarkStart w:id="0" w:name="_GoBack"/>
      <w:bookmarkEnd w:id="0"/>
      <w:r w:rsidRPr="008F3F90">
        <w:rPr>
          <w:rFonts w:ascii="Bookman Old Style" w:hAnsi="Bookman Old Style" w:cs="Times New Roman"/>
          <w:sz w:val="24"/>
          <w:szCs w:val="24"/>
          <w:lang w:val="uk-UA"/>
        </w:rPr>
        <w:t>. Здійсн</w:t>
      </w:r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>юват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и заходи по видаленню аварійних, сухостійних та фаутних дерев які знаходяться за межами населених пунктів </w:t>
      </w:r>
      <w:proofErr w:type="spellStart"/>
      <w:r w:rsidRPr="008F3F90"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округів та були розглянуті на засіданні районної комісії з питань техногенно-екологічної безпеки і надзвичайних ситуації.</w:t>
      </w:r>
    </w:p>
    <w:p w:rsidR="005A66D1" w:rsidRPr="008F3F90" w:rsidRDefault="005A66D1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b/>
          <w:sz w:val="24"/>
          <w:szCs w:val="24"/>
          <w:lang w:val="uk-UA"/>
        </w:rPr>
        <w:t>7. Відділу муніципальної поліції Овруцької міської ради:</w:t>
      </w:r>
    </w:p>
    <w:p w:rsidR="005A66D1" w:rsidRPr="008F3F90" w:rsidRDefault="005A66D1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7.1. Вживати заходи реагування на власників занедбаних житлових будинків;</w:t>
      </w:r>
    </w:p>
    <w:p w:rsidR="005A66D1" w:rsidRDefault="005A66D1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7.2. Здійснювати заходи по усуненню порушень правил благоустрою.</w:t>
      </w:r>
    </w:p>
    <w:p w:rsidR="008F3F90" w:rsidRPr="008F3F90" w:rsidRDefault="008F3F90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76C47" w:rsidRDefault="00C27313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8</w:t>
      </w:r>
      <w:r w:rsidR="00176C47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. Виконавцям заходів, зазначених у пунктах 2-7 даного рішення, забезпечити їх виконання та подати звітну інформацію в відділ ЖКГБ Овруцької міської ради до 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15</w:t>
      </w:r>
      <w:r w:rsidR="00176C47" w:rsidRPr="008F3F90">
        <w:rPr>
          <w:rFonts w:ascii="Bookman Old Style" w:hAnsi="Bookman Old Style" w:cs="Times New Roman"/>
          <w:sz w:val="24"/>
          <w:szCs w:val="24"/>
          <w:lang w:val="uk-UA"/>
        </w:rPr>
        <w:t>.0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9</w:t>
      </w:r>
      <w:r w:rsidR="00176C47" w:rsidRPr="008F3F90">
        <w:rPr>
          <w:rFonts w:ascii="Bookman Old Style" w:hAnsi="Bookman Old Style" w:cs="Times New Roman"/>
          <w:sz w:val="24"/>
          <w:szCs w:val="24"/>
          <w:lang w:val="uk-UA"/>
        </w:rPr>
        <w:t>.2018 р.</w:t>
      </w:r>
    </w:p>
    <w:p w:rsidR="008F3F90" w:rsidRPr="008F3F90" w:rsidRDefault="008F3F90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9. Просити підприємства, установи, організації міста здійснити заходи з благоустрою на прилеглих та закріплених територія для належного санітарного стану до Дня міста.</w:t>
      </w:r>
    </w:p>
    <w:p w:rsidR="00EE7886" w:rsidRPr="008F3F90" w:rsidRDefault="00176C47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10</w:t>
      </w:r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proofErr w:type="spellStart"/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В.М. та </w:t>
      </w:r>
      <w:proofErr w:type="spellStart"/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. начальника Відділу житлово-комунального господарства, благоустрою </w:t>
      </w:r>
      <w:proofErr w:type="spellStart"/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О.П..</w:t>
      </w:r>
    </w:p>
    <w:p w:rsidR="00EE7886" w:rsidRPr="008F3F90" w:rsidRDefault="00EE7886" w:rsidP="008F3F9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8F3F90" w:rsidRDefault="00EE7886" w:rsidP="008F3F9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8F3F90" w:rsidRDefault="00EE7886" w:rsidP="008F3F9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8F3F90" w:rsidRDefault="00EE7886" w:rsidP="008F3F9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Коруд</w:t>
      </w:r>
    </w:p>
    <w:p w:rsidR="00EE7886" w:rsidRPr="008F3F90" w:rsidRDefault="00EE7886" w:rsidP="008F3F9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8F3F90" w:rsidRDefault="00EE7886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sectPr w:rsidR="00EE7886" w:rsidRPr="008F3F90" w:rsidSect="0016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5"/>
    <w:rsid w:val="00014975"/>
    <w:rsid w:val="00070B6C"/>
    <w:rsid w:val="000D2947"/>
    <w:rsid w:val="00120F90"/>
    <w:rsid w:val="00126B70"/>
    <w:rsid w:val="0015785D"/>
    <w:rsid w:val="00167AEE"/>
    <w:rsid w:val="00176C47"/>
    <w:rsid w:val="001C5872"/>
    <w:rsid w:val="001E6DE4"/>
    <w:rsid w:val="001F6A86"/>
    <w:rsid w:val="002000B5"/>
    <w:rsid w:val="002065AA"/>
    <w:rsid w:val="002C4B4B"/>
    <w:rsid w:val="00306BB4"/>
    <w:rsid w:val="00330D1D"/>
    <w:rsid w:val="00372209"/>
    <w:rsid w:val="00446B04"/>
    <w:rsid w:val="00494EE8"/>
    <w:rsid w:val="005A66D1"/>
    <w:rsid w:val="006A6DF8"/>
    <w:rsid w:val="006E4580"/>
    <w:rsid w:val="0073178F"/>
    <w:rsid w:val="007D777F"/>
    <w:rsid w:val="007E384D"/>
    <w:rsid w:val="00805793"/>
    <w:rsid w:val="008B56E2"/>
    <w:rsid w:val="008F3F90"/>
    <w:rsid w:val="009606D5"/>
    <w:rsid w:val="009A600F"/>
    <w:rsid w:val="009E3A50"/>
    <w:rsid w:val="00A6161D"/>
    <w:rsid w:val="00A81AC7"/>
    <w:rsid w:val="00AE21BA"/>
    <w:rsid w:val="00B72159"/>
    <w:rsid w:val="00BB0B4D"/>
    <w:rsid w:val="00BD560C"/>
    <w:rsid w:val="00C00A45"/>
    <w:rsid w:val="00C17CBD"/>
    <w:rsid w:val="00C27313"/>
    <w:rsid w:val="00C52ABA"/>
    <w:rsid w:val="00CB0E80"/>
    <w:rsid w:val="00D33629"/>
    <w:rsid w:val="00DC098C"/>
    <w:rsid w:val="00DC5AB6"/>
    <w:rsid w:val="00DC6327"/>
    <w:rsid w:val="00DE6D82"/>
    <w:rsid w:val="00E31519"/>
    <w:rsid w:val="00EE7886"/>
    <w:rsid w:val="00F449AC"/>
    <w:rsid w:val="00F719E8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7D87"/>
  <w15:docId w15:val="{B91DB6F7-70F5-477F-9715-321A6A5C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3685</Words>
  <Characters>2101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EkonomInvest2</cp:lastModifiedBy>
  <cp:revision>4</cp:revision>
  <cp:lastPrinted>2018-08-15T14:00:00Z</cp:lastPrinted>
  <dcterms:created xsi:type="dcterms:W3CDTF">2018-08-15T13:15:00Z</dcterms:created>
  <dcterms:modified xsi:type="dcterms:W3CDTF">2018-08-15T14:01:00Z</dcterms:modified>
</cp:coreProperties>
</file>