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2B" w:rsidRDefault="00EA505E" w:rsidP="00571C5A">
      <w:pPr>
        <w:pStyle w:val="a3"/>
        <w:rPr>
          <w:rFonts w:cs="Courier New"/>
          <w:lang w:val="en-US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2B" w:rsidRPr="00B37C39" w:rsidRDefault="00D32E2B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D32E2B" w:rsidRPr="00B37C39" w:rsidRDefault="00D32E2B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D32E2B" w:rsidRPr="00B37C39" w:rsidRDefault="00D32E2B" w:rsidP="00571C5A">
      <w:pPr>
        <w:pStyle w:val="2"/>
        <w:rPr>
          <w:rFonts w:cs="Courier New"/>
        </w:rPr>
      </w:pPr>
    </w:p>
    <w:p w:rsidR="00D32E2B" w:rsidRPr="00B37C39" w:rsidRDefault="00D32E2B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:rsidR="00D32E2B" w:rsidRPr="00B37C39" w:rsidRDefault="00D32E2B" w:rsidP="00DE52A9">
      <w:pPr>
        <w:rPr>
          <w:lang w:val="uk-UA"/>
        </w:rPr>
      </w:pPr>
    </w:p>
    <w:p w:rsidR="00D32E2B" w:rsidRPr="00B37C39" w:rsidRDefault="00D32E2B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Чотирнадцята    </w:t>
      </w:r>
      <w:r w:rsidRPr="00B37C39">
        <w:rPr>
          <w:rFonts w:ascii="Georgia" w:hAnsi="Georgia"/>
          <w:b/>
          <w:i/>
          <w:lang w:val="uk-UA"/>
        </w:rPr>
        <w:t xml:space="preserve">сесія  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VІІ  скликання</w:t>
      </w:r>
    </w:p>
    <w:p w:rsidR="00D32E2B" w:rsidRPr="00B37C39" w:rsidRDefault="00D32E2B" w:rsidP="00571C5A">
      <w:pPr>
        <w:pStyle w:val="1"/>
        <w:rPr>
          <w:b/>
          <w:i/>
        </w:rPr>
      </w:pPr>
    </w:p>
    <w:p w:rsidR="00D32E2B" w:rsidRPr="00B37C39" w:rsidRDefault="00D32E2B" w:rsidP="00571C5A">
      <w:pPr>
        <w:pStyle w:val="1"/>
      </w:pPr>
      <w:r w:rsidRPr="00B37C39">
        <w:t xml:space="preserve">Від  </w:t>
      </w:r>
      <w:r>
        <w:t>2</w:t>
      </w:r>
      <w:r w:rsidRPr="008D37AB">
        <w:rPr>
          <w:lang w:val="ru-RU"/>
        </w:rPr>
        <w:t>7</w:t>
      </w:r>
      <w:r>
        <w:t xml:space="preserve"> липня  2018 року     </w:t>
      </w:r>
      <w:r w:rsidRPr="00B37C39">
        <w:t>№</w:t>
      </w:r>
      <w:r w:rsidR="00EA505E">
        <w:t>669</w:t>
      </w:r>
      <w:r>
        <w:t xml:space="preserve"> </w:t>
      </w:r>
      <w:r w:rsidRPr="00B37C39">
        <w:t xml:space="preserve"> </w:t>
      </w:r>
    </w:p>
    <w:p w:rsidR="00D32E2B" w:rsidRPr="008D37AB" w:rsidRDefault="00D32E2B" w:rsidP="00CA58CE">
      <w:pPr>
        <w:jc w:val="both"/>
        <w:rPr>
          <w:rFonts w:ascii="Bookman Old Style" w:hAnsi="Bookman Old Style"/>
          <w:szCs w:val="24"/>
        </w:rPr>
      </w:pPr>
    </w:p>
    <w:p w:rsidR="00D32E2B" w:rsidRPr="008D37AB" w:rsidRDefault="00D32E2B" w:rsidP="00CA58CE">
      <w:pPr>
        <w:jc w:val="both"/>
        <w:rPr>
          <w:rFonts w:ascii="Bookman Old Style" w:hAnsi="Bookman Old Style"/>
          <w:szCs w:val="24"/>
        </w:rPr>
      </w:pPr>
    </w:p>
    <w:p w:rsidR="00D32E2B" w:rsidRPr="00CA58CE" w:rsidRDefault="00D32E2B" w:rsidP="00CA58CE">
      <w:pPr>
        <w:jc w:val="both"/>
        <w:rPr>
          <w:rFonts w:ascii="Bookman Old Style" w:hAnsi="Bookman Old Style"/>
          <w:szCs w:val="24"/>
        </w:rPr>
      </w:pPr>
      <w:r w:rsidRPr="00CA58CE">
        <w:rPr>
          <w:rFonts w:ascii="Bookman Old Style" w:hAnsi="Bookman Old Style"/>
          <w:szCs w:val="24"/>
        </w:rPr>
        <w:t xml:space="preserve">Про </w:t>
      </w:r>
      <w:proofErr w:type="spellStart"/>
      <w:r w:rsidRPr="00CA58CE">
        <w:rPr>
          <w:rFonts w:ascii="Bookman Old Style" w:hAnsi="Bookman Old Style"/>
          <w:szCs w:val="24"/>
        </w:rPr>
        <w:t>надання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  <w:proofErr w:type="spellStart"/>
      <w:r w:rsidRPr="00CA58CE">
        <w:rPr>
          <w:rFonts w:ascii="Bookman Old Style" w:hAnsi="Bookman Old Style"/>
          <w:szCs w:val="24"/>
        </w:rPr>
        <w:t>дозволу</w:t>
      </w:r>
      <w:proofErr w:type="spellEnd"/>
      <w:r w:rsidRPr="00CA58CE">
        <w:rPr>
          <w:rFonts w:ascii="Bookman Old Style" w:hAnsi="Bookman Old Style"/>
          <w:szCs w:val="24"/>
        </w:rPr>
        <w:t xml:space="preserve"> на </w:t>
      </w:r>
      <w:proofErr w:type="spellStart"/>
      <w:r w:rsidRPr="00CA58CE">
        <w:rPr>
          <w:rFonts w:ascii="Bookman Old Style" w:hAnsi="Bookman Old Style"/>
          <w:szCs w:val="24"/>
        </w:rPr>
        <w:t>розроблення</w:t>
      </w:r>
      <w:proofErr w:type="spellEnd"/>
    </w:p>
    <w:p w:rsidR="00D32E2B" w:rsidRDefault="00D32E2B" w:rsidP="00CA58CE">
      <w:pPr>
        <w:jc w:val="both"/>
        <w:rPr>
          <w:rFonts w:ascii="Bookman Old Style" w:hAnsi="Bookman Old Style"/>
          <w:szCs w:val="24"/>
        </w:rPr>
      </w:pPr>
      <w:proofErr w:type="spellStart"/>
      <w:r w:rsidRPr="00CA58CE">
        <w:rPr>
          <w:rFonts w:ascii="Bookman Old Style" w:hAnsi="Bookman Old Style"/>
          <w:szCs w:val="24"/>
        </w:rPr>
        <w:t>технічної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  <w:proofErr w:type="spellStart"/>
      <w:r w:rsidRPr="00CA58CE">
        <w:rPr>
          <w:rFonts w:ascii="Bookman Old Style" w:hAnsi="Bookman Old Style"/>
          <w:szCs w:val="24"/>
        </w:rPr>
        <w:t>документації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  <w:proofErr w:type="spellStart"/>
      <w:r w:rsidRPr="00CA58CE">
        <w:rPr>
          <w:rFonts w:ascii="Bookman Old Style" w:hAnsi="Bookman Old Style"/>
          <w:szCs w:val="24"/>
        </w:rPr>
        <w:t>із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  <w:proofErr w:type="spellStart"/>
      <w:r w:rsidRPr="00CA58CE">
        <w:rPr>
          <w:rFonts w:ascii="Bookman Old Style" w:hAnsi="Bookman Old Style"/>
          <w:szCs w:val="24"/>
        </w:rPr>
        <w:t>землеустрою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</w:p>
    <w:p w:rsidR="00D32E2B" w:rsidRDefault="00D32E2B" w:rsidP="009C5CB9">
      <w:pPr>
        <w:jc w:val="both"/>
        <w:rPr>
          <w:rFonts w:ascii="Bookman Old Style" w:hAnsi="Bookman Old Style"/>
          <w:szCs w:val="24"/>
        </w:rPr>
      </w:pPr>
      <w:proofErr w:type="spellStart"/>
      <w:r w:rsidRPr="00CA58CE">
        <w:rPr>
          <w:rFonts w:ascii="Bookman Old Style" w:hAnsi="Bookman Old Style"/>
          <w:szCs w:val="24"/>
        </w:rPr>
        <w:t>щодо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 w:rsidRPr="00CA58CE">
        <w:rPr>
          <w:rFonts w:ascii="Bookman Old Style" w:hAnsi="Bookman Old Style"/>
          <w:szCs w:val="24"/>
        </w:rPr>
        <w:t>інвентаризації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  <w:proofErr w:type="spellStart"/>
      <w:r w:rsidRPr="00CA58CE">
        <w:rPr>
          <w:rFonts w:ascii="Bookman Old Style" w:hAnsi="Bookman Old Style"/>
          <w:szCs w:val="24"/>
        </w:rPr>
        <w:t>земельної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  <w:proofErr w:type="spellStart"/>
      <w:r w:rsidRPr="00CA58CE">
        <w:rPr>
          <w:rFonts w:ascii="Bookman Old Style" w:hAnsi="Bookman Old Style"/>
          <w:szCs w:val="24"/>
        </w:rPr>
        <w:t>ділянки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</w:p>
    <w:p w:rsidR="00D32E2B" w:rsidRPr="00CA58CE" w:rsidRDefault="00D32E2B" w:rsidP="009C5CB9">
      <w:pPr>
        <w:jc w:val="both"/>
        <w:rPr>
          <w:rFonts w:ascii="Bookman Old Style" w:hAnsi="Bookman Old Style"/>
          <w:szCs w:val="24"/>
        </w:rPr>
      </w:pPr>
      <w:proofErr w:type="spellStart"/>
      <w:r w:rsidRPr="00CA58CE">
        <w:rPr>
          <w:rFonts w:ascii="Bookman Old Style" w:hAnsi="Bookman Old Style"/>
          <w:szCs w:val="24"/>
        </w:rPr>
        <w:t>комунальної</w:t>
      </w:r>
      <w:proofErr w:type="spellEnd"/>
      <w:r w:rsidRPr="00CA58CE">
        <w:rPr>
          <w:rFonts w:ascii="Bookman Old Style" w:hAnsi="Bookman Old Style"/>
          <w:szCs w:val="24"/>
        </w:rPr>
        <w:t xml:space="preserve"> </w:t>
      </w:r>
      <w:proofErr w:type="spellStart"/>
      <w:r w:rsidRPr="00CA58CE">
        <w:rPr>
          <w:rFonts w:ascii="Bookman Old Style" w:hAnsi="Bookman Old Style"/>
          <w:szCs w:val="24"/>
        </w:rPr>
        <w:t>власності</w:t>
      </w:r>
      <w:proofErr w:type="spellEnd"/>
    </w:p>
    <w:p w:rsidR="00D32E2B" w:rsidRPr="00B37C39" w:rsidRDefault="00D32E2B" w:rsidP="00571C5A">
      <w:pPr>
        <w:rPr>
          <w:rFonts w:ascii="Bookman Old Style" w:hAnsi="Bookman Old Style"/>
          <w:lang w:val="uk-UA"/>
        </w:rPr>
      </w:pPr>
    </w:p>
    <w:p w:rsidR="00D32E2B" w:rsidRPr="00B37C39" w:rsidRDefault="00D32E2B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D32E2B" w:rsidRPr="00B37C39" w:rsidRDefault="00D32E2B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7824EA">
        <w:rPr>
          <w:rFonts w:ascii="Bookman Old Style" w:hAnsi="Bookman Old Style"/>
          <w:szCs w:val="24"/>
          <w:lang w:val="uk-UA"/>
        </w:rPr>
        <w:t xml:space="preserve">З метою впорядкування угідь, забезпечення ведення Державного земельного кадастру,  формування земельних ділянок комунальної власності  Овруцької міської ради, відповідно до </w:t>
      </w:r>
      <w:proofErr w:type="spellStart"/>
      <w:r w:rsidRPr="007824EA">
        <w:rPr>
          <w:rFonts w:ascii="Bookman Old Style" w:hAnsi="Bookman Old Style"/>
          <w:szCs w:val="24"/>
          <w:lang w:val="uk-UA"/>
        </w:rPr>
        <w:t>ст.ст</w:t>
      </w:r>
      <w:proofErr w:type="spellEnd"/>
      <w:r w:rsidRPr="007824EA">
        <w:rPr>
          <w:rFonts w:ascii="Bookman Old Style" w:hAnsi="Bookman Old Style"/>
          <w:szCs w:val="24"/>
          <w:lang w:val="uk-UA"/>
        </w:rPr>
        <w:t xml:space="preserve">. 12, </w:t>
      </w:r>
      <w:r>
        <w:rPr>
          <w:rFonts w:ascii="Bookman Old Style" w:hAnsi="Bookman Old Style"/>
          <w:szCs w:val="24"/>
          <w:lang w:val="uk-UA"/>
        </w:rPr>
        <w:t>79-1</w:t>
      </w:r>
      <w:r w:rsidRPr="007824EA">
        <w:rPr>
          <w:rFonts w:ascii="Bookman Old Style" w:hAnsi="Bookman Old Style"/>
          <w:szCs w:val="24"/>
          <w:lang w:val="uk-UA"/>
        </w:rPr>
        <w:t xml:space="preserve">, 184 Земельного кодексу України, </w:t>
      </w:r>
      <w:proofErr w:type="spellStart"/>
      <w:r w:rsidRPr="007824EA">
        <w:rPr>
          <w:rFonts w:ascii="Bookman Old Style" w:hAnsi="Bookman Old Style"/>
          <w:szCs w:val="24"/>
          <w:lang w:val="uk-UA"/>
        </w:rPr>
        <w:t>ст.ст</w:t>
      </w:r>
      <w:proofErr w:type="spellEnd"/>
      <w:r w:rsidRPr="007824EA">
        <w:rPr>
          <w:rFonts w:ascii="Bookman Old Style" w:hAnsi="Bookman Old Style"/>
          <w:szCs w:val="24"/>
          <w:lang w:val="uk-UA"/>
        </w:rPr>
        <w:t>. 26, 35 Закону України «Про землеустрій», Постанови Кабінету Міністрів України «Про затвердження порядку інвентаризації земель» від 23 травня 2012 року №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7824EA">
        <w:rPr>
          <w:rFonts w:ascii="Bookman Old Style" w:hAnsi="Bookman Old Style"/>
          <w:szCs w:val="24"/>
          <w:lang w:val="uk-UA"/>
        </w:rPr>
        <w:t>513,</w:t>
      </w:r>
      <w:r w:rsidRPr="007824EA">
        <w:rPr>
          <w:rFonts w:ascii="Bookman Old Style" w:hAnsi="Bookman Old Style"/>
          <w:szCs w:val="22"/>
          <w:lang w:val="uk-UA"/>
        </w:rPr>
        <w:t xml:space="preserve"> </w:t>
      </w:r>
      <w:r>
        <w:rPr>
          <w:rFonts w:ascii="Bookman Old Style" w:hAnsi="Bookman Old Style"/>
          <w:szCs w:val="22"/>
          <w:lang w:val="uk-UA"/>
        </w:rPr>
        <w:t xml:space="preserve">враховуючи </w:t>
      </w:r>
      <w:r w:rsidRPr="009154DE">
        <w:rPr>
          <w:rFonts w:ascii="Bookman Old Style" w:hAnsi="Bookman Old Style"/>
          <w:szCs w:val="22"/>
          <w:lang w:val="uk-UA"/>
        </w:rPr>
        <w:t>рекомендації засідання постійн</w:t>
      </w:r>
      <w:r>
        <w:rPr>
          <w:rFonts w:ascii="Bookman Old Style" w:hAnsi="Bookman Old Style"/>
          <w:szCs w:val="22"/>
          <w:lang w:val="uk-UA"/>
        </w:rPr>
        <w:t>ої</w:t>
      </w:r>
      <w:r w:rsidRPr="009154DE">
        <w:rPr>
          <w:rFonts w:ascii="Bookman Old Style" w:hAnsi="Bookman Old Style"/>
          <w:szCs w:val="22"/>
          <w:lang w:val="uk-UA"/>
        </w:rPr>
        <w:t xml:space="preserve"> депутатськ</w:t>
      </w:r>
      <w:r>
        <w:rPr>
          <w:rFonts w:ascii="Bookman Old Style" w:hAnsi="Bookman Old Style"/>
          <w:szCs w:val="22"/>
          <w:lang w:val="uk-UA"/>
        </w:rPr>
        <w:t>ої</w:t>
      </w:r>
      <w:r w:rsidRPr="009154DE">
        <w:rPr>
          <w:rFonts w:ascii="Bookman Old Style" w:hAnsi="Bookman Old Style"/>
          <w:szCs w:val="22"/>
          <w:lang w:val="uk-UA"/>
        </w:rPr>
        <w:t xml:space="preserve"> комісі</w:t>
      </w:r>
      <w:r>
        <w:rPr>
          <w:rFonts w:ascii="Bookman Old Style" w:hAnsi="Bookman Old Style"/>
          <w:szCs w:val="22"/>
          <w:lang w:val="uk-UA"/>
        </w:rPr>
        <w:t>ї</w:t>
      </w:r>
      <w:r w:rsidRPr="002E3D22">
        <w:rPr>
          <w:rFonts w:ascii="Bookman Old Style" w:hAnsi="Bookman Old Style"/>
          <w:szCs w:val="22"/>
          <w:lang w:val="uk-UA"/>
        </w:rPr>
        <w:t>, міська рада</w:t>
      </w:r>
    </w:p>
    <w:p w:rsidR="00D32E2B" w:rsidRPr="00B37C39" w:rsidRDefault="00D32E2B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D32E2B" w:rsidRDefault="00D32E2B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D32E2B" w:rsidRPr="00B37C39" w:rsidRDefault="00D32E2B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D32E2B" w:rsidRPr="00622972" w:rsidRDefault="00D32E2B" w:rsidP="00390805">
      <w:pPr>
        <w:pStyle w:val="21"/>
        <w:ind w:right="-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</w:t>
      </w:r>
      <w:r w:rsidRPr="0039080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1.</w:t>
      </w:r>
      <w:r w:rsidRPr="00622972">
        <w:rPr>
          <w:rFonts w:ascii="Bookman Old Style" w:hAnsi="Bookman Old Style"/>
          <w:sz w:val="24"/>
          <w:szCs w:val="24"/>
        </w:rPr>
        <w:t>Надати дозвіл виконавчому комітету Овруцької міської ради на розроблення технічної документації із землеустрою щодо інвентаризації земельних ділянок комунальної власності згідно додатку № 1 (додається).</w:t>
      </w:r>
    </w:p>
    <w:p w:rsidR="00D32E2B" w:rsidRPr="00622972" w:rsidRDefault="00D32E2B" w:rsidP="00622972">
      <w:pPr>
        <w:pStyle w:val="21"/>
        <w:tabs>
          <w:tab w:val="left" w:pos="0"/>
        </w:tabs>
        <w:ind w:right="4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Cs w:val="22"/>
        </w:rPr>
        <w:t xml:space="preserve">                </w:t>
      </w:r>
      <w:r w:rsidRPr="00622972">
        <w:rPr>
          <w:rFonts w:ascii="Bookman Old Style" w:hAnsi="Bookman Old Style"/>
          <w:sz w:val="24"/>
          <w:szCs w:val="24"/>
        </w:rPr>
        <w:t>2.</w:t>
      </w:r>
      <w:r>
        <w:rPr>
          <w:rFonts w:ascii="Bookman Old Style" w:hAnsi="Bookman Old Style"/>
          <w:szCs w:val="22"/>
        </w:rPr>
        <w:t xml:space="preserve"> </w:t>
      </w:r>
      <w:r w:rsidRPr="00622972">
        <w:rPr>
          <w:rFonts w:ascii="Bookman Old Style" w:hAnsi="Bookman Old Style"/>
          <w:sz w:val="24"/>
          <w:szCs w:val="24"/>
        </w:rPr>
        <w:t>В</w:t>
      </w:r>
      <w:r>
        <w:rPr>
          <w:rFonts w:ascii="Bookman Old Style" w:hAnsi="Bookman Old Style"/>
          <w:sz w:val="24"/>
          <w:szCs w:val="24"/>
        </w:rPr>
        <w:t>ідділу регулювання земельних відносин в</w:t>
      </w:r>
      <w:r w:rsidRPr="00622972">
        <w:rPr>
          <w:rFonts w:ascii="Bookman Old Style" w:hAnsi="Bookman Old Style"/>
          <w:sz w:val="24"/>
          <w:szCs w:val="24"/>
        </w:rPr>
        <w:t>иконавчо</w:t>
      </w:r>
      <w:r>
        <w:rPr>
          <w:rFonts w:ascii="Bookman Old Style" w:hAnsi="Bookman Old Style"/>
          <w:sz w:val="24"/>
          <w:szCs w:val="24"/>
        </w:rPr>
        <w:t xml:space="preserve">го </w:t>
      </w:r>
      <w:r w:rsidRPr="00622972">
        <w:rPr>
          <w:rFonts w:ascii="Bookman Old Style" w:hAnsi="Bookman Old Style"/>
          <w:sz w:val="24"/>
          <w:szCs w:val="24"/>
        </w:rPr>
        <w:t xml:space="preserve"> комітету Овруцької міської ради здійснити заходи щодо розроблення технічної документації із землеустрою щодо інвентаризації земельних ділянок комунальної власності згідно додатку № 1 (додається).</w:t>
      </w:r>
    </w:p>
    <w:p w:rsidR="00D32E2B" w:rsidRPr="00684D15" w:rsidRDefault="00D32E2B" w:rsidP="001B0D24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   3. Відділу фінансів </w:t>
      </w:r>
      <w:r w:rsidRPr="00DC5A63">
        <w:rPr>
          <w:rFonts w:ascii="Bookman Old Style" w:hAnsi="Bookman Old Style"/>
          <w:szCs w:val="24"/>
          <w:lang w:val="uk-UA"/>
        </w:rPr>
        <w:t>в</w:t>
      </w:r>
      <w:r w:rsidRPr="00622972">
        <w:rPr>
          <w:rFonts w:ascii="Bookman Old Style" w:hAnsi="Bookman Old Style"/>
          <w:szCs w:val="24"/>
          <w:lang w:val="uk-UA"/>
        </w:rPr>
        <w:t>иконавчо</w:t>
      </w:r>
      <w:r w:rsidRPr="00DC5A63">
        <w:rPr>
          <w:rFonts w:ascii="Bookman Old Style" w:hAnsi="Bookman Old Style"/>
          <w:szCs w:val="24"/>
          <w:lang w:val="uk-UA"/>
        </w:rPr>
        <w:t xml:space="preserve">го </w:t>
      </w:r>
      <w:r w:rsidRPr="00622972">
        <w:rPr>
          <w:rFonts w:ascii="Bookman Old Style" w:hAnsi="Bookman Old Style"/>
          <w:szCs w:val="24"/>
          <w:lang w:val="uk-UA"/>
        </w:rPr>
        <w:t xml:space="preserve"> комітету Овруцької міської ради</w:t>
      </w:r>
      <w:r>
        <w:rPr>
          <w:rFonts w:ascii="Bookman Old Style" w:hAnsi="Bookman Old Style"/>
          <w:szCs w:val="22"/>
          <w:lang w:val="uk-UA"/>
        </w:rPr>
        <w:t xml:space="preserve"> забезпечити фінансування робіт з розроблення </w:t>
      </w:r>
      <w:r w:rsidRPr="00684D15">
        <w:rPr>
          <w:rFonts w:ascii="Bookman Old Style" w:hAnsi="Bookman Old Style"/>
          <w:szCs w:val="24"/>
          <w:lang w:val="uk-UA"/>
        </w:rPr>
        <w:t>технічної документації із землеустрою щодо інвентаризації земельних ділянок комунальної власності</w:t>
      </w:r>
      <w:r>
        <w:rPr>
          <w:rFonts w:ascii="Bookman Old Style" w:hAnsi="Bookman Old Style"/>
          <w:szCs w:val="24"/>
          <w:lang w:val="uk-UA"/>
        </w:rPr>
        <w:t>.</w:t>
      </w:r>
    </w:p>
    <w:p w:rsidR="00D32E2B" w:rsidRPr="00BC165A" w:rsidRDefault="00D32E2B" w:rsidP="00C95965">
      <w:pPr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              4. </w:t>
      </w:r>
      <w:r w:rsidRPr="00A44855">
        <w:rPr>
          <w:rFonts w:ascii="Bookman Old Style" w:hAnsi="Bookman Old Style"/>
          <w:szCs w:val="24"/>
          <w:lang w:val="uk-UA"/>
        </w:rPr>
        <w:t xml:space="preserve">Контроль за виконанням даного рішення покласти на постійну комісію міської </w:t>
      </w:r>
      <w:r w:rsidRPr="00BC165A">
        <w:rPr>
          <w:rFonts w:ascii="Bookman Old Style" w:hAnsi="Bookman Old Style"/>
          <w:szCs w:val="24"/>
          <w:lang w:val="uk-UA"/>
        </w:rPr>
        <w:t>ради</w:t>
      </w:r>
      <w:r w:rsidRPr="00BC165A">
        <w:rPr>
          <w:rStyle w:val="10"/>
        </w:rPr>
        <w:t xml:space="preserve"> з</w:t>
      </w:r>
      <w:r w:rsidRPr="00BC165A">
        <w:rPr>
          <w:b/>
          <w:bCs/>
        </w:rPr>
        <w:t xml:space="preserve"> </w:t>
      </w:r>
      <w:proofErr w:type="spellStart"/>
      <w:r w:rsidRPr="00BC165A">
        <w:rPr>
          <w:rFonts w:ascii="Bookman Old Style" w:hAnsi="Bookman Old Style"/>
          <w:bCs/>
        </w:rPr>
        <w:t>питань</w:t>
      </w:r>
      <w:proofErr w:type="spellEnd"/>
      <w:r w:rsidRPr="00BC165A">
        <w:rPr>
          <w:rFonts w:ascii="Bookman Old Style" w:hAnsi="Bookman Old Style"/>
          <w:bCs/>
        </w:rPr>
        <w:t xml:space="preserve"> </w:t>
      </w:r>
      <w:proofErr w:type="spellStart"/>
      <w:r w:rsidRPr="00BC165A">
        <w:rPr>
          <w:rFonts w:ascii="Bookman Old Style" w:hAnsi="Bookman Old Style"/>
          <w:bCs/>
        </w:rPr>
        <w:t>містобудування</w:t>
      </w:r>
      <w:proofErr w:type="spellEnd"/>
      <w:r w:rsidRPr="00BC165A">
        <w:rPr>
          <w:rFonts w:ascii="Bookman Old Style" w:hAnsi="Bookman Old Style"/>
          <w:bCs/>
        </w:rPr>
        <w:t xml:space="preserve">, </w:t>
      </w:r>
      <w:proofErr w:type="spellStart"/>
      <w:r w:rsidRPr="00BC165A">
        <w:rPr>
          <w:rFonts w:ascii="Bookman Old Style" w:hAnsi="Bookman Old Style"/>
          <w:bCs/>
        </w:rPr>
        <w:t>житлово-комунального</w:t>
      </w:r>
      <w:proofErr w:type="spellEnd"/>
      <w:r w:rsidRPr="00BC165A">
        <w:rPr>
          <w:rFonts w:ascii="Bookman Old Style" w:hAnsi="Bookman Old Style"/>
          <w:bCs/>
        </w:rPr>
        <w:t xml:space="preserve"> </w:t>
      </w:r>
      <w:proofErr w:type="spellStart"/>
      <w:r w:rsidRPr="00BC165A">
        <w:rPr>
          <w:rFonts w:ascii="Bookman Old Style" w:hAnsi="Bookman Old Style"/>
          <w:bCs/>
        </w:rPr>
        <w:t>господарства</w:t>
      </w:r>
      <w:proofErr w:type="spellEnd"/>
      <w:r w:rsidRPr="00BC165A">
        <w:rPr>
          <w:rFonts w:ascii="Bookman Old Style" w:hAnsi="Bookman Old Style"/>
          <w:bCs/>
        </w:rPr>
        <w:t xml:space="preserve">, благоустрою, </w:t>
      </w:r>
      <w:proofErr w:type="spellStart"/>
      <w:r w:rsidRPr="00BC165A">
        <w:rPr>
          <w:rFonts w:ascii="Bookman Old Style" w:hAnsi="Bookman Old Style"/>
          <w:bCs/>
        </w:rPr>
        <w:t>землекористування</w:t>
      </w:r>
      <w:proofErr w:type="spellEnd"/>
      <w:r w:rsidRPr="00BC165A">
        <w:rPr>
          <w:rFonts w:ascii="Bookman Old Style" w:hAnsi="Bookman Old Style"/>
          <w:bCs/>
        </w:rPr>
        <w:t xml:space="preserve">, </w:t>
      </w:r>
      <w:proofErr w:type="spellStart"/>
      <w:r w:rsidRPr="00BC165A">
        <w:rPr>
          <w:rFonts w:ascii="Bookman Old Style" w:hAnsi="Bookman Old Style"/>
          <w:bCs/>
        </w:rPr>
        <w:t>екології</w:t>
      </w:r>
      <w:proofErr w:type="spellEnd"/>
      <w:r w:rsidRPr="00BC165A">
        <w:rPr>
          <w:rFonts w:ascii="Bookman Old Style" w:hAnsi="Bookman Old Style"/>
          <w:bCs/>
        </w:rPr>
        <w:t xml:space="preserve">, </w:t>
      </w:r>
      <w:proofErr w:type="spellStart"/>
      <w:r w:rsidRPr="00BC165A">
        <w:rPr>
          <w:rFonts w:ascii="Bookman Old Style" w:hAnsi="Bookman Old Style"/>
          <w:bCs/>
        </w:rPr>
        <w:t>розвитку</w:t>
      </w:r>
      <w:proofErr w:type="spellEnd"/>
      <w:r w:rsidRPr="00BC165A">
        <w:rPr>
          <w:rFonts w:ascii="Bookman Old Style" w:hAnsi="Bookman Old Style"/>
          <w:bCs/>
        </w:rPr>
        <w:t xml:space="preserve"> аграрно-</w:t>
      </w:r>
      <w:proofErr w:type="spellStart"/>
      <w:r w:rsidRPr="00BC165A">
        <w:rPr>
          <w:rFonts w:ascii="Bookman Old Style" w:hAnsi="Bookman Old Style"/>
          <w:bCs/>
        </w:rPr>
        <w:t>промислового</w:t>
      </w:r>
      <w:proofErr w:type="spellEnd"/>
      <w:r w:rsidRPr="00BC165A">
        <w:rPr>
          <w:rFonts w:ascii="Bookman Old Style" w:hAnsi="Bookman Old Style"/>
          <w:bCs/>
        </w:rPr>
        <w:t xml:space="preserve"> комплексу та </w:t>
      </w:r>
      <w:proofErr w:type="spellStart"/>
      <w:r w:rsidRPr="00BC165A">
        <w:rPr>
          <w:rFonts w:ascii="Bookman Old Style" w:hAnsi="Bookman Old Style"/>
          <w:bCs/>
        </w:rPr>
        <w:t>сільських</w:t>
      </w:r>
      <w:proofErr w:type="spellEnd"/>
      <w:r w:rsidRPr="00BC165A">
        <w:rPr>
          <w:rFonts w:ascii="Bookman Old Style" w:hAnsi="Bookman Old Style"/>
          <w:bCs/>
        </w:rPr>
        <w:t xml:space="preserve"> </w:t>
      </w:r>
      <w:proofErr w:type="spellStart"/>
      <w:r w:rsidRPr="00BC165A">
        <w:rPr>
          <w:rFonts w:ascii="Bookman Old Style" w:hAnsi="Bookman Old Style"/>
          <w:bCs/>
        </w:rPr>
        <w:t>територій</w:t>
      </w:r>
      <w:proofErr w:type="spellEnd"/>
      <w:r w:rsidRPr="00BC165A">
        <w:rPr>
          <w:rFonts w:ascii="Bookman Old Style" w:hAnsi="Bookman Old Style"/>
          <w:bCs/>
          <w:lang w:val="uk-UA"/>
        </w:rPr>
        <w:t>.</w:t>
      </w:r>
      <w:r w:rsidRPr="00BC165A">
        <w:rPr>
          <w:rFonts w:ascii="Bookman Old Style" w:hAnsi="Bookman Old Style"/>
          <w:szCs w:val="24"/>
          <w:lang w:val="uk-UA"/>
        </w:rPr>
        <w:t xml:space="preserve"> </w:t>
      </w:r>
    </w:p>
    <w:p w:rsidR="00D32E2B" w:rsidRDefault="00D32E2B" w:rsidP="00C95965">
      <w:pPr>
        <w:jc w:val="both"/>
        <w:rPr>
          <w:rFonts w:ascii="Bookman Old Style" w:hAnsi="Bookman Old Style"/>
          <w:szCs w:val="22"/>
          <w:lang w:val="uk-UA"/>
        </w:rPr>
      </w:pPr>
    </w:p>
    <w:p w:rsidR="00D32E2B" w:rsidRDefault="00D32E2B" w:rsidP="00C95965">
      <w:pPr>
        <w:jc w:val="both"/>
        <w:rPr>
          <w:rFonts w:ascii="Bookman Old Style" w:hAnsi="Bookman Old Style"/>
          <w:szCs w:val="22"/>
          <w:lang w:val="uk-UA"/>
        </w:rPr>
      </w:pPr>
    </w:p>
    <w:p w:rsidR="00D32E2B" w:rsidRDefault="00D32E2B" w:rsidP="00C95965">
      <w:pPr>
        <w:jc w:val="both"/>
        <w:rPr>
          <w:rFonts w:ascii="Bookman Old Style" w:hAnsi="Bookman Old Style"/>
          <w:szCs w:val="22"/>
          <w:lang w:val="uk-UA"/>
        </w:rPr>
      </w:pPr>
    </w:p>
    <w:p w:rsidR="00D32E2B" w:rsidRDefault="00D32E2B" w:rsidP="00C95965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B37C39">
        <w:rPr>
          <w:rFonts w:ascii="Bookman Old Style" w:hAnsi="Bookman Old Style"/>
          <w:szCs w:val="22"/>
          <w:lang w:val="uk-UA"/>
        </w:rPr>
        <w:t xml:space="preserve">Я. </w:t>
      </w:r>
      <w:proofErr w:type="spellStart"/>
      <w:r w:rsidRPr="00B37C39">
        <w:rPr>
          <w:rFonts w:ascii="Bookman Old Style" w:hAnsi="Bookman Old Style"/>
          <w:szCs w:val="22"/>
          <w:lang w:val="uk-UA"/>
        </w:rPr>
        <w:t>Коруд</w:t>
      </w:r>
      <w:proofErr w:type="spellEnd"/>
    </w:p>
    <w:p w:rsidR="00D32E2B" w:rsidRDefault="00D32E2B" w:rsidP="00C95965">
      <w:pPr>
        <w:jc w:val="both"/>
        <w:rPr>
          <w:rFonts w:ascii="Bookman Old Style" w:hAnsi="Bookman Old Style"/>
          <w:szCs w:val="22"/>
          <w:lang w:val="uk-UA"/>
        </w:rPr>
      </w:pPr>
    </w:p>
    <w:p w:rsidR="00060C6F" w:rsidRDefault="00060C6F" w:rsidP="00060C6F">
      <w:pPr>
        <w:ind w:firstLine="284"/>
        <w:jc w:val="center"/>
        <w:rPr>
          <w:rFonts w:ascii="Bookman Old Style" w:hAnsi="Bookman Old Style"/>
          <w:bCs/>
          <w:i/>
          <w:lang w:val="uk-UA"/>
        </w:rPr>
      </w:pPr>
    </w:p>
    <w:p w:rsidR="00060C6F" w:rsidRDefault="00060C6F" w:rsidP="00060C6F">
      <w:pPr>
        <w:ind w:firstLine="284"/>
        <w:jc w:val="center"/>
        <w:rPr>
          <w:rFonts w:ascii="Bookman Old Style" w:hAnsi="Bookman Old Style"/>
          <w:bCs/>
          <w:i/>
          <w:lang w:val="uk-UA"/>
        </w:rPr>
      </w:pPr>
    </w:p>
    <w:p w:rsidR="00060C6F" w:rsidRDefault="00060C6F" w:rsidP="00DC5A63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060C6F" w:rsidRDefault="00060C6F" w:rsidP="00DC5A63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bookmarkStart w:id="0" w:name="_GoBack"/>
      <w:bookmarkEnd w:id="0"/>
    </w:p>
    <w:p w:rsidR="00D32E2B" w:rsidRPr="0063478E" w:rsidRDefault="00D32E2B" w:rsidP="00DC5A63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63478E">
        <w:rPr>
          <w:rFonts w:ascii="Bookman Old Style" w:hAnsi="Bookman Old Style"/>
          <w:sz w:val="22"/>
          <w:szCs w:val="22"/>
          <w:lang w:val="uk-UA"/>
        </w:rPr>
        <w:lastRenderedPageBreak/>
        <w:t>ДОДАТОК № 1</w:t>
      </w:r>
    </w:p>
    <w:p w:rsidR="00D32E2B" w:rsidRPr="0063478E" w:rsidRDefault="00D32E2B" w:rsidP="00DC5A63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63478E">
        <w:rPr>
          <w:rFonts w:ascii="Bookman Old Style" w:hAnsi="Bookman Old Style"/>
          <w:sz w:val="22"/>
          <w:szCs w:val="22"/>
          <w:lang w:val="uk-UA"/>
        </w:rPr>
        <w:t xml:space="preserve">до рішення </w:t>
      </w:r>
      <w:r>
        <w:rPr>
          <w:rFonts w:ascii="Bookman Old Style" w:hAnsi="Bookman Old Style"/>
          <w:sz w:val="22"/>
          <w:szCs w:val="22"/>
          <w:lang w:val="uk-UA"/>
        </w:rPr>
        <w:t>14</w:t>
      </w:r>
      <w:r w:rsidRPr="0063478E">
        <w:rPr>
          <w:rFonts w:ascii="Bookman Old Style" w:hAnsi="Bookman Old Style"/>
          <w:sz w:val="22"/>
          <w:szCs w:val="22"/>
          <w:lang w:val="uk-UA"/>
        </w:rPr>
        <w:t>-ої сесії міської ради</w:t>
      </w:r>
    </w:p>
    <w:p w:rsidR="00D32E2B" w:rsidRPr="0063478E" w:rsidRDefault="00D32E2B" w:rsidP="00DC5A63">
      <w:pPr>
        <w:ind w:left="4962"/>
        <w:jc w:val="center"/>
        <w:rPr>
          <w:rFonts w:ascii="Bookman Old Style" w:hAnsi="Bookman Old Style"/>
          <w:sz w:val="22"/>
          <w:szCs w:val="22"/>
          <w:lang w:val="uk-UA"/>
        </w:rPr>
      </w:pPr>
      <w:r w:rsidRPr="0063478E">
        <w:rPr>
          <w:rFonts w:ascii="Bookman Old Style" w:hAnsi="Bookman Old Style"/>
          <w:sz w:val="22"/>
          <w:szCs w:val="22"/>
          <w:lang w:val="uk-UA"/>
        </w:rPr>
        <w:t>VІІ скликання</w:t>
      </w:r>
    </w:p>
    <w:p w:rsidR="00D32E2B" w:rsidRDefault="00D32E2B" w:rsidP="00DC5A63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color w:val="000000"/>
          <w:sz w:val="22"/>
          <w:szCs w:val="22"/>
          <w:lang w:val="uk-UA"/>
        </w:rPr>
        <w:t xml:space="preserve">                                                                             </w:t>
      </w:r>
      <w:r w:rsidRPr="00E42ACD">
        <w:rPr>
          <w:rFonts w:ascii="Bookman Old Style" w:hAnsi="Bookman Old Style"/>
          <w:color w:val="000000"/>
          <w:sz w:val="22"/>
          <w:szCs w:val="22"/>
          <w:lang w:val="uk-UA"/>
        </w:rPr>
        <w:t>від 2</w:t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>7</w:t>
      </w:r>
      <w:r w:rsidRPr="00E42ACD">
        <w:rPr>
          <w:rFonts w:ascii="Bookman Old Style" w:hAnsi="Bookman Old Style"/>
          <w:color w:val="000000"/>
          <w:sz w:val="22"/>
          <w:szCs w:val="22"/>
          <w:lang w:val="uk-UA"/>
        </w:rPr>
        <w:t>.0</w:t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>7</w:t>
      </w:r>
      <w:r w:rsidRPr="00E42ACD">
        <w:rPr>
          <w:rFonts w:ascii="Bookman Old Style" w:hAnsi="Bookman Old Style"/>
          <w:color w:val="000000"/>
          <w:sz w:val="22"/>
          <w:szCs w:val="22"/>
          <w:lang w:val="uk-UA"/>
        </w:rPr>
        <w:t>.2018 року</w:t>
      </w:r>
      <w:r w:rsidRPr="0063478E">
        <w:rPr>
          <w:rFonts w:ascii="Bookman Old Style" w:hAnsi="Bookman Old Style"/>
          <w:sz w:val="22"/>
          <w:szCs w:val="22"/>
          <w:lang w:val="uk-UA"/>
        </w:rPr>
        <w:t xml:space="preserve"> №</w:t>
      </w:r>
      <w:r w:rsidR="00EA505E">
        <w:rPr>
          <w:rFonts w:ascii="Bookman Old Style" w:hAnsi="Bookman Old Style"/>
          <w:sz w:val="22"/>
          <w:szCs w:val="22"/>
          <w:lang w:val="uk-UA"/>
        </w:rPr>
        <w:t>669</w:t>
      </w:r>
    </w:p>
    <w:p w:rsidR="00D32E2B" w:rsidRDefault="00D32E2B" w:rsidP="00DC5A63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D32E2B" w:rsidRDefault="00D32E2B" w:rsidP="00DC5A63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559"/>
        <w:gridCol w:w="3119"/>
        <w:gridCol w:w="1418"/>
      </w:tblGrid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№</w:t>
            </w:r>
          </w:p>
        </w:tc>
        <w:tc>
          <w:tcPr>
            <w:tcW w:w="3686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4"/>
                <w:lang w:val="uk-UA"/>
              </w:rPr>
            </w:pPr>
            <w:r w:rsidRPr="003A66CA">
              <w:rPr>
                <w:rFonts w:ascii="Bookman Old Style" w:hAnsi="Bookman Old Style"/>
                <w:szCs w:val="24"/>
                <w:lang w:val="uk-UA"/>
              </w:rPr>
              <w:t>Місце розташування земельної ділянки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орієнтовна площа</w:t>
            </w:r>
            <w:r w:rsidRPr="003A66CA">
              <w:rPr>
                <w:rFonts w:ascii="Bookman Old Style" w:hAnsi="Bookman Old Style"/>
                <w:szCs w:val="22"/>
                <w:lang w:val="uk-UA"/>
              </w:rPr>
              <w:t xml:space="preserve"> (га)</w:t>
            </w:r>
          </w:p>
        </w:tc>
        <w:tc>
          <w:tcPr>
            <w:tcW w:w="311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Цільове призначення земельної ділянки</w:t>
            </w:r>
          </w:p>
        </w:tc>
        <w:tc>
          <w:tcPr>
            <w:tcW w:w="1418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Примітка</w:t>
            </w: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tabs>
                <w:tab w:val="clear" w:pos="540"/>
              </w:tabs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м. Овруч</w:t>
            </w:r>
            <w:r>
              <w:rPr>
                <w:rFonts w:ascii="Bookman Old Style" w:hAnsi="Bookman Old Style"/>
                <w:szCs w:val="22"/>
                <w:lang w:val="uk-UA"/>
              </w:rPr>
              <w:t>,</w:t>
            </w:r>
            <w:r w:rsidRPr="003A66CA">
              <w:rPr>
                <w:rFonts w:ascii="Bookman Old Style" w:hAnsi="Bookman Old Style"/>
                <w:szCs w:val="22"/>
                <w:lang w:val="uk-UA"/>
              </w:rPr>
              <w:t xml:space="preserve"> 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вул. Відродження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0,5141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03.10 - Для будівництва та обслуговування будівель ринкової інфраструктури </w:t>
            </w:r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м. Овруч</w:t>
            </w:r>
            <w:r>
              <w:rPr>
                <w:rFonts w:ascii="Bookman Old Style" w:hAnsi="Bookman Old Style"/>
                <w:szCs w:val="22"/>
                <w:lang w:val="uk-UA"/>
              </w:rPr>
              <w:t>,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вул. Базарна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1,5675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03.10 - Для будівництва та обслуговування будівель ринкової інфраструктури</w:t>
            </w:r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м. Овруч</w:t>
            </w:r>
            <w:r>
              <w:rPr>
                <w:rFonts w:ascii="Bookman Old Style" w:hAnsi="Bookman Old Style"/>
                <w:szCs w:val="22"/>
                <w:lang w:val="uk-UA"/>
              </w:rPr>
              <w:t>,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 xml:space="preserve"> вул. </w:t>
            </w:r>
            <w:proofErr w:type="spellStart"/>
            <w:r w:rsidRPr="003A66CA">
              <w:rPr>
                <w:rFonts w:ascii="Bookman Old Style" w:hAnsi="Bookman Old Style"/>
                <w:szCs w:val="22"/>
                <w:lang w:val="uk-UA"/>
              </w:rPr>
              <w:t>Б.Хмельницького</w:t>
            </w:r>
            <w:proofErr w:type="spellEnd"/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0,3226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03.10 - Для будівництва та обслуговування будівель ринкової інфраструктури</w:t>
            </w:r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м. Овруч</w:t>
            </w:r>
            <w:r>
              <w:rPr>
                <w:rFonts w:ascii="Bookman Old Style" w:hAnsi="Bookman Old Style"/>
                <w:szCs w:val="22"/>
                <w:lang w:val="uk-UA"/>
              </w:rPr>
              <w:t>,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вул. С. Бандери</w:t>
            </w:r>
            <w:r>
              <w:rPr>
                <w:rFonts w:ascii="Bookman Old Style" w:hAnsi="Bookman Old Style"/>
                <w:szCs w:val="22"/>
                <w:lang w:val="uk-UA"/>
              </w:rPr>
              <w:t>, 23-Б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0,2000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07.02 - </w:t>
            </w:r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Для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будівництва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та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обслуговування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об'єктів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фізичної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культури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і спорту</w:t>
            </w:r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RPr="009C5CB9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 xml:space="preserve">м. Овруч, 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вул. Князя Олега, 11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1,9000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Style w:val="rvts82"/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07.02 - Для будівництва та обслуговування об'єктів фізичної культури і спорту</w:t>
            </w:r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RPr="001D753E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м. Овруч</w:t>
            </w:r>
            <w:r>
              <w:rPr>
                <w:rFonts w:ascii="Bookman Old Style" w:hAnsi="Bookman Old Style"/>
                <w:szCs w:val="22"/>
                <w:lang w:val="uk-UA"/>
              </w:rPr>
              <w:t>,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вул. Героїв Майдану</w:t>
            </w:r>
            <w:r>
              <w:rPr>
                <w:rFonts w:ascii="Bookman Old Style" w:hAnsi="Bookman Old Style"/>
                <w:szCs w:val="22"/>
                <w:lang w:val="uk-UA"/>
              </w:rPr>
              <w:t>, 18-З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0,6000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07.02 - Для будівництва та обслуговування об'єктів фізичної культури і спорту</w:t>
            </w:r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RPr="001C22EF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м. Овруч</w:t>
            </w:r>
            <w:r>
              <w:rPr>
                <w:rFonts w:ascii="Bookman Old Style" w:hAnsi="Bookman Old Style"/>
                <w:szCs w:val="22"/>
                <w:lang w:val="uk-UA"/>
              </w:rPr>
              <w:t>,</w:t>
            </w:r>
          </w:p>
          <w:p w:rsidR="00D32E2B" w:rsidRPr="00F53063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вул. Ващука</w:t>
            </w:r>
            <w:r>
              <w:rPr>
                <w:rFonts w:ascii="Bookman Old Style" w:hAnsi="Bookman Old Style"/>
                <w:szCs w:val="22"/>
                <w:lang w:val="uk-UA"/>
              </w:rPr>
              <w:t xml:space="preserve">, </w:t>
            </w:r>
            <w:r w:rsidRPr="00F53063">
              <w:rPr>
                <w:rFonts w:ascii="Bookman Old Style" w:hAnsi="Bookman Old Style"/>
                <w:szCs w:val="22"/>
              </w:rPr>
              <w:t>4-</w:t>
            </w:r>
            <w:r>
              <w:rPr>
                <w:rFonts w:ascii="Bookman Old Style" w:hAnsi="Bookman Old Style"/>
                <w:szCs w:val="22"/>
                <w:lang w:val="uk-UA"/>
              </w:rPr>
              <w:t>б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1,500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1</w:t>
            </w:r>
            <w:r w:rsidRPr="001C22EF">
              <w:rPr>
                <w:rStyle w:val="rvts82"/>
                <w:rFonts w:ascii="Bookman Old Style" w:hAnsi="Bookman Old Style"/>
                <w:szCs w:val="24"/>
              </w:rPr>
              <w:t>2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.0</w:t>
            </w:r>
            <w:r w:rsidRPr="001C22EF">
              <w:rPr>
                <w:rStyle w:val="rvts82"/>
                <w:rFonts w:ascii="Bookman Old Style" w:hAnsi="Bookman Old Style"/>
                <w:szCs w:val="24"/>
              </w:rPr>
              <w:t>8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-</w:t>
            </w:r>
            <w:r w:rsidRPr="001C22EF">
              <w:rPr>
                <w:rStyle w:val="rvts82"/>
                <w:rFonts w:ascii="Bookman Old Style" w:hAnsi="Bookman Old Style"/>
                <w:lang w:val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м. Овруч</w:t>
            </w:r>
            <w:r>
              <w:rPr>
                <w:rFonts w:ascii="Bookman Old Style" w:hAnsi="Bookman Old Style"/>
                <w:szCs w:val="22"/>
                <w:lang w:val="uk-UA"/>
              </w:rPr>
              <w:t>,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вул.</w:t>
            </w:r>
            <w:r w:rsidRPr="003A66CA">
              <w:rPr>
                <w:rFonts w:ascii="Bookman Old Style" w:hAnsi="Bookman Old Style"/>
                <w:szCs w:val="22"/>
                <w:lang w:val="uk-UA"/>
              </w:rPr>
              <w:t xml:space="preserve"> Ващука</w:t>
            </w:r>
            <w:r>
              <w:rPr>
                <w:rFonts w:ascii="Bookman Old Style" w:hAnsi="Bookman Old Style"/>
                <w:szCs w:val="22"/>
                <w:lang w:val="uk-UA"/>
              </w:rPr>
              <w:t>,6</w:t>
            </w:r>
            <w:r w:rsidRPr="003A66CA">
              <w:rPr>
                <w:rFonts w:ascii="Bookman Old Style" w:hAnsi="Bookman Old Style"/>
                <w:szCs w:val="22"/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0,3000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03.07 - </w:t>
            </w:r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Для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будівництва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та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обслуговування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будівель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торгівлі</w:t>
            </w:r>
            <w:proofErr w:type="spellEnd"/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>м. Овруч</w:t>
            </w:r>
            <w:r>
              <w:rPr>
                <w:rFonts w:ascii="Bookman Old Style" w:hAnsi="Bookman Old Style"/>
                <w:szCs w:val="22"/>
                <w:lang w:val="uk-UA"/>
              </w:rPr>
              <w:t>,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 w:rsidRPr="003A66CA">
              <w:rPr>
                <w:rFonts w:ascii="Bookman Old Style" w:hAnsi="Bookman Old Style"/>
                <w:szCs w:val="22"/>
                <w:lang w:val="uk-UA"/>
              </w:rPr>
              <w:t xml:space="preserve">вул. </w:t>
            </w:r>
            <w:r>
              <w:rPr>
                <w:rFonts w:ascii="Bookman Old Style" w:hAnsi="Bookman Old Style"/>
                <w:szCs w:val="22"/>
                <w:lang w:val="uk-UA"/>
              </w:rPr>
              <w:t>Героїв Майдану, 29-є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0,0150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</w:rPr>
              <w:t>02.05</w:t>
            </w:r>
            <w:r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-</w:t>
            </w:r>
            <w:r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Для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будівництва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індивідуальних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гаражів</w:t>
            </w:r>
            <w:proofErr w:type="spellEnd"/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rPr>
          <w:trHeight w:val="112"/>
        </w:trPr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tabs>
                <w:tab w:val="left" w:pos="495"/>
                <w:tab w:val="num" w:pos="720"/>
              </w:tabs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 xml:space="preserve">м. Овруч,  </w:t>
            </w:r>
          </w:p>
          <w:p w:rsidR="00D32E2B" w:rsidRPr="008D37A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вул. Енергетиків, 2-д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0,0300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</w:rPr>
              <w:t>02.05</w:t>
            </w:r>
            <w:r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-</w:t>
            </w:r>
            <w:r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Для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будівництва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індивідуальних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гаражів</w:t>
            </w:r>
            <w:proofErr w:type="spellEnd"/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 xml:space="preserve">м. Овруч,  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вул. Прикордонна, 48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0,06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</w:rPr>
              <w:t>02.05</w:t>
            </w:r>
            <w:r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-</w:t>
            </w:r>
            <w:r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Для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будівництва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індивідуальних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гаражів</w:t>
            </w:r>
            <w:proofErr w:type="spellEnd"/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 xml:space="preserve">м. Овруч,  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вул. Прикордонна, 22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0,1400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</w:rPr>
              <w:t>02.05</w:t>
            </w:r>
            <w:r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-</w:t>
            </w:r>
            <w:r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Для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будівництва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індивідуальних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гаражів</w:t>
            </w:r>
            <w:proofErr w:type="spellEnd"/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 xml:space="preserve">м. Овруч,  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вул. Прикордонна, 32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0,200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</w:rPr>
              <w:t>02.05</w:t>
            </w:r>
            <w:r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-</w:t>
            </w:r>
            <w:r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Для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будівництва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індивідуальних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гаражів</w:t>
            </w:r>
            <w:proofErr w:type="spellEnd"/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  <w:tr w:rsidR="00D32E2B" w:rsidTr="009C5CB9">
        <w:tc>
          <w:tcPr>
            <w:tcW w:w="851" w:type="dxa"/>
            <w:vAlign w:val="center"/>
          </w:tcPr>
          <w:p w:rsidR="00D32E2B" w:rsidRPr="003A66CA" w:rsidRDefault="00D32E2B" w:rsidP="009C5CB9">
            <w:pPr>
              <w:numPr>
                <w:ilvl w:val="0"/>
                <w:numId w:val="3"/>
              </w:numPr>
              <w:rPr>
                <w:rFonts w:ascii="Bookman Old Style" w:hAnsi="Bookman Old Style"/>
                <w:szCs w:val="22"/>
                <w:lang w:val="uk-UA"/>
              </w:rPr>
            </w:pPr>
          </w:p>
        </w:tc>
        <w:tc>
          <w:tcPr>
            <w:tcW w:w="3686" w:type="dxa"/>
            <w:vAlign w:val="center"/>
          </w:tcPr>
          <w:p w:rsidR="00D32E2B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 xml:space="preserve">м. Овруч,  </w:t>
            </w:r>
          </w:p>
          <w:p w:rsidR="00D32E2B" w:rsidRPr="003A66CA" w:rsidRDefault="00D32E2B" w:rsidP="009C5CB9">
            <w:pPr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вул. Т. Шевченка, 2-Б</w:t>
            </w:r>
          </w:p>
        </w:tc>
        <w:tc>
          <w:tcPr>
            <w:tcW w:w="1559" w:type="dxa"/>
            <w:vAlign w:val="center"/>
          </w:tcPr>
          <w:p w:rsidR="00D32E2B" w:rsidRPr="003A66CA" w:rsidRDefault="00D32E2B" w:rsidP="009C5CB9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  <w:r>
              <w:rPr>
                <w:rFonts w:ascii="Bookman Old Style" w:hAnsi="Bookman Old Style"/>
                <w:szCs w:val="22"/>
                <w:lang w:val="uk-UA"/>
              </w:rPr>
              <w:t>1,000</w:t>
            </w:r>
          </w:p>
        </w:tc>
        <w:tc>
          <w:tcPr>
            <w:tcW w:w="3119" w:type="dxa"/>
            <w:vAlign w:val="center"/>
          </w:tcPr>
          <w:p w:rsidR="00D32E2B" w:rsidRPr="009C5CB9" w:rsidRDefault="00D32E2B" w:rsidP="009C5CB9">
            <w:pPr>
              <w:rPr>
                <w:rFonts w:ascii="Bookman Old Style" w:hAnsi="Bookman Old Style"/>
                <w:szCs w:val="24"/>
                <w:lang w:val="uk-UA"/>
              </w:rPr>
            </w:pP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01.05</w:t>
            </w:r>
            <w:r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  <w:lang w:val="uk-UA"/>
              </w:rPr>
              <w:t>-</w:t>
            </w:r>
            <w:r>
              <w:rPr>
                <w:rStyle w:val="rvts82"/>
                <w:rFonts w:ascii="Bookman Old Style" w:hAnsi="Bookman Old Style"/>
                <w:szCs w:val="24"/>
                <w:lang w:val="uk-UA"/>
              </w:rPr>
              <w:t xml:space="preserve"> </w:t>
            </w:r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Для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індивідуального</w:t>
            </w:r>
            <w:proofErr w:type="spellEnd"/>
            <w:r w:rsidRPr="009C5CB9">
              <w:rPr>
                <w:rStyle w:val="rvts82"/>
                <w:rFonts w:ascii="Bookman Old Style" w:hAnsi="Bookman Old Style"/>
                <w:szCs w:val="24"/>
              </w:rPr>
              <w:t xml:space="preserve"> </w:t>
            </w:r>
            <w:proofErr w:type="spellStart"/>
            <w:r w:rsidRPr="009C5CB9">
              <w:rPr>
                <w:rStyle w:val="rvts82"/>
                <w:rFonts w:ascii="Bookman Old Style" w:hAnsi="Bookman Old Style"/>
                <w:szCs w:val="24"/>
              </w:rPr>
              <w:t>садівництва</w:t>
            </w:r>
            <w:proofErr w:type="spellEnd"/>
          </w:p>
        </w:tc>
        <w:tc>
          <w:tcPr>
            <w:tcW w:w="1418" w:type="dxa"/>
          </w:tcPr>
          <w:p w:rsidR="00D32E2B" w:rsidRPr="003A66CA" w:rsidRDefault="00D32E2B" w:rsidP="003A66CA">
            <w:pPr>
              <w:jc w:val="center"/>
              <w:rPr>
                <w:rFonts w:ascii="Bookman Old Style" w:hAnsi="Bookman Old Style"/>
                <w:szCs w:val="22"/>
                <w:lang w:val="uk-UA"/>
              </w:rPr>
            </w:pPr>
          </w:p>
        </w:tc>
      </w:tr>
    </w:tbl>
    <w:p w:rsidR="00D32E2B" w:rsidRDefault="00D32E2B" w:rsidP="00DC5A63">
      <w:pPr>
        <w:jc w:val="center"/>
        <w:rPr>
          <w:rFonts w:ascii="Bookman Old Style" w:hAnsi="Bookman Old Style"/>
          <w:szCs w:val="22"/>
          <w:lang w:val="uk-UA"/>
        </w:rPr>
      </w:pPr>
    </w:p>
    <w:p w:rsidR="00D32E2B" w:rsidRDefault="00D32E2B" w:rsidP="00DC5A63">
      <w:pPr>
        <w:jc w:val="center"/>
        <w:rPr>
          <w:rFonts w:ascii="Bookman Old Style" w:hAnsi="Bookman Old Style"/>
          <w:szCs w:val="22"/>
          <w:lang w:val="uk-UA"/>
        </w:rPr>
      </w:pPr>
    </w:p>
    <w:p w:rsidR="00D32E2B" w:rsidRDefault="00D32E2B" w:rsidP="00291609">
      <w:pPr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Секретар ради                                                                          І. М. </w:t>
      </w:r>
      <w:proofErr w:type="spellStart"/>
      <w:r>
        <w:rPr>
          <w:rFonts w:ascii="Bookman Old Style" w:hAnsi="Bookman Old Style"/>
          <w:szCs w:val="22"/>
          <w:lang w:val="uk-UA"/>
        </w:rPr>
        <w:t>Дєдух</w:t>
      </w:r>
      <w:proofErr w:type="spellEnd"/>
    </w:p>
    <w:sectPr w:rsidR="00D32E2B" w:rsidSect="009C5CB9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21CFF"/>
    <w:multiLevelType w:val="hybridMultilevel"/>
    <w:tmpl w:val="EE42F12E"/>
    <w:lvl w:ilvl="0" w:tplc="6818C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F0C"/>
    <w:multiLevelType w:val="hybridMultilevel"/>
    <w:tmpl w:val="A4F28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464002"/>
    <w:multiLevelType w:val="hybridMultilevel"/>
    <w:tmpl w:val="BEB604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568A8"/>
    <w:rsid w:val="00060C6F"/>
    <w:rsid w:val="00061B62"/>
    <w:rsid w:val="00063D6A"/>
    <w:rsid w:val="00064749"/>
    <w:rsid w:val="00064E1D"/>
    <w:rsid w:val="0007361A"/>
    <w:rsid w:val="00073CDF"/>
    <w:rsid w:val="00077671"/>
    <w:rsid w:val="00080BB0"/>
    <w:rsid w:val="000841AA"/>
    <w:rsid w:val="00091A9D"/>
    <w:rsid w:val="000A21BE"/>
    <w:rsid w:val="000A37CA"/>
    <w:rsid w:val="000A5BCD"/>
    <w:rsid w:val="000B7258"/>
    <w:rsid w:val="000C06BC"/>
    <w:rsid w:val="000D1A17"/>
    <w:rsid w:val="000D420F"/>
    <w:rsid w:val="000D639D"/>
    <w:rsid w:val="000D6A47"/>
    <w:rsid w:val="000E144E"/>
    <w:rsid w:val="000E1C2B"/>
    <w:rsid w:val="000E7905"/>
    <w:rsid w:val="00135655"/>
    <w:rsid w:val="00136A02"/>
    <w:rsid w:val="00140DC9"/>
    <w:rsid w:val="00150746"/>
    <w:rsid w:val="00177654"/>
    <w:rsid w:val="0019205F"/>
    <w:rsid w:val="001A553F"/>
    <w:rsid w:val="001B0D24"/>
    <w:rsid w:val="001B57F2"/>
    <w:rsid w:val="001C22EF"/>
    <w:rsid w:val="001C26F2"/>
    <w:rsid w:val="001D4D2D"/>
    <w:rsid w:val="001D753E"/>
    <w:rsid w:val="001E71F7"/>
    <w:rsid w:val="001E7AD6"/>
    <w:rsid w:val="00202AF5"/>
    <w:rsid w:val="00203E89"/>
    <w:rsid w:val="0020563C"/>
    <w:rsid w:val="0021118C"/>
    <w:rsid w:val="002142A7"/>
    <w:rsid w:val="00214D29"/>
    <w:rsid w:val="00220B4F"/>
    <w:rsid w:val="00230369"/>
    <w:rsid w:val="00237947"/>
    <w:rsid w:val="00245309"/>
    <w:rsid w:val="002776BA"/>
    <w:rsid w:val="00291609"/>
    <w:rsid w:val="002B7232"/>
    <w:rsid w:val="002C28D3"/>
    <w:rsid w:val="002E3D22"/>
    <w:rsid w:val="002F7DE8"/>
    <w:rsid w:val="00310260"/>
    <w:rsid w:val="00330E77"/>
    <w:rsid w:val="00337C93"/>
    <w:rsid w:val="00350A02"/>
    <w:rsid w:val="00365DDC"/>
    <w:rsid w:val="00380DF7"/>
    <w:rsid w:val="00390805"/>
    <w:rsid w:val="003A5A97"/>
    <w:rsid w:val="003A66CA"/>
    <w:rsid w:val="003B0417"/>
    <w:rsid w:val="003B044A"/>
    <w:rsid w:val="003B26D2"/>
    <w:rsid w:val="003D05EA"/>
    <w:rsid w:val="003D25E3"/>
    <w:rsid w:val="003D2B68"/>
    <w:rsid w:val="003D38DE"/>
    <w:rsid w:val="003D6B93"/>
    <w:rsid w:val="003F4883"/>
    <w:rsid w:val="003F5851"/>
    <w:rsid w:val="00402AD3"/>
    <w:rsid w:val="004055C0"/>
    <w:rsid w:val="00417061"/>
    <w:rsid w:val="00427CDD"/>
    <w:rsid w:val="00436677"/>
    <w:rsid w:val="0044077F"/>
    <w:rsid w:val="00471A7F"/>
    <w:rsid w:val="00485AD7"/>
    <w:rsid w:val="0049434C"/>
    <w:rsid w:val="004A1788"/>
    <w:rsid w:val="004A651C"/>
    <w:rsid w:val="004D21F7"/>
    <w:rsid w:val="004D77C4"/>
    <w:rsid w:val="0050205C"/>
    <w:rsid w:val="00506D54"/>
    <w:rsid w:val="0051758E"/>
    <w:rsid w:val="0052078D"/>
    <w:rsid w:val="00534524"/>
    <w:rsid w:val="00554CF3"/>
    <w:rsid w:val="00555219"/>
    <w:rsid w:val="00561A25"/>
    <w:rsid w:val="00563463"/>
    <w:rsid w:val="00571C5A"/>
    <w:rsid w:val="00572F46"/>
    <w:rsid w:val="00581A59"/>
    <w:rsid w:val="00595EE6"/>
    <w:rsid w:val="005C71E1"/>
    <w:rsid w:val="005E12A6"/>
    <w:rsid w:val="005F2264"/>
    <w:rsid w:val="006018A9"/>
    <w:rsid w:val="00601A8F"/>
    <w:rsid w:val="00604F3A"/>
    <w:rsid w:val="006072C6"/>
    <w:rsid w:val="00617273"/>
    <w:rsid w:val="0062193C"/>
    <w:rsid w:val="00621997"/>
    <w:rsid w:val="00622972"/>
    <w:rsid w:val="0063478E"/>
    <w:rsid w:val="00637788"/>
    <w:rsid w:val="00645759"/>
    <w:rsid w:val="00654B9A"/>
    <w:rsid w:val="00667FB1"/>
    <w:rsid w:val="00680169"/>
    <w:rsid w:val="00684D15"/>
    <w:rsid w:val="00696D00"/>
    <w:rsid w:val="006A73E1"/>
    <w:rsid w:val="006B3246"/>
    <w:rsid w:val="006D1ABA"/>
    <w:rsid w:val="006E4FE8"/>
    <w:rsid w:val="00712C3C"/>
    <w:rsid w:val="00714F2D"/>
    <w:rsid w:val="0071683C"/>
    <w:rsid w:val="00716F16"/>
    <w:rsid w:val="007176A0"/>
    <w:rsid w:val="007273EB"/>
    <w:rsid w:val="00737764"/>
    <w:rsid w:val="00750EE8"/>
    <w:rsid w:val="00753CE7"/>
    <w:rsid w:val="00753ECB"/>
    <w:rsid w:val="007824EA"/>
    <w:rsid w:val="00792D8A"/>
    <w:rsid w:val="007D44DA"/>
    <w:rsid w:val="007E6B1C"/>
    <w:rsid w:val="0080133F"/>
    <w:rsid w:val="00805B5C"/>
    <w:rsid w:val="00837FEB"/>
    <w:rsid w:val="00840996"/>
    <w:rsid w:val="008B1A9D"/>
    <w:rsid w:val="008C0ABE"/>
    <w:rsid w:val="008C1EAE"/>
    <w:rsid w:val="008C24B5"/>
    <w:rsid w:val="008D37AB"/>
    <w:rsid w:val="008E55B4"/>
    <w:rsid w:val="008F4A6D"/>
    <w:rsid w:val="00903842"/>
    <w:rsid w:val="00906D22"/>
    <w:rsid w:val="009154DE"/>
    <w:rsid w:val="00926193"/>
    <w:rsid w:val="00926338"/>
    <w:rsid w:val="009301BC"/>
    <w:rsid w:val="009343E5"/>
    <w:rsid w:val="00937899"/>
    <w:rsid w:val="00950DDF"/>
    <w:rsid w:val="00980810"/>
    <w:rsid w:val="00983DDD"/>
    <w:rsid w:val="00990A7E"/>
    <w:rsid w:val="009A4390"/>
    <w:rsid w:val="009B5826"/>
    <w:rsid w:val="009C2FE5"/>
    <w:rsid w:val="009C332D"/>
    <w:rsid w:val="009C5CB9"/>
    <w:rsid w:val="009F3057"/>
    <w:rsid w:val="00A069EE"/>
    <w:rsid w:val="00A12BEE"/>
    <w:rsid w:val="00A145C5"/>
    <w:rsid w:val="00A23938"/>
    <w:rsid w:val="00A24730"/>
    <w:rsid w:val="00A34451"/>
    <w:rsid w:val="00A414A5"/>
    <w:rsid w:val="00A42D2B"/>
    <w:rsid w:val="00A44855"/>
    <w:rsid w:val="00A87A88"/>
    <w:rsid w:val="00AB1862"/>
    <w:rsid w:val="00AB2B42"/>
    <w:rsid w:val="00AB49DD"/>
    <w:rsid w:val="00AB6B1F"/>
    <w:rsid w:val="00AC1DF0"/>
    <w:rsid w:val="00AC2943"/>
    <w:rsid w:val="00AD414E"/>
    <w:rsid w:val="00AF600A"/>
    <w:rsid w:val="00B04496"/>
    <w:rsid w:val="00B05448"/>
    <w:rsid w:val="00B07561"/>
    <w:rsid w:val="00B10C36"/>
    <w:rsid w:val="00B12224"/>
    <w:rsid w:val="00B17320"/>
    <w:rsid w:val="00B37C39"/>
    <w:rsid w:val="00B8027F"/>
    <w:rsid w:val="00B860B9"/>
    <w:rsid w:val="00B94793"/>
    <w:rsid w:val="00BB0F04"/>
    <w:rsid w:val="00BB74CE"/>
    <w:rsid w:val="00BC165A"/>
    <w:rsid w:val="00BD52E9"/>
    <w:rsid w:val="00C01119"/>
    <w:rsid w:val="00C0392C"/>
    <w:rsid w:val="00C04573"/>
    <w:rsid w:val="00C15294"/>
    <w:rsid w:val="00C233EA"/>
    <w:rsid w:val="00C35D9B"/>
    <w:rsid w:val="00C4113B"/>
    <w:rsid w:val="00C41FC1"/>
    <w:rsid w:val="00C42E96"/>
    <w:rsid w:val="00C4400D"/>
    <w:rsid w:val="00C464EA"/>
    <w:rsid w:val="00C756C5"/>
    <w:rsid w:val="00C95965"/>
    <w:rsid w:val="00C96024"/>
    <w:rsid w:val="00C97EB2"/>
    <w:rsid w:val="00CA58CE"/>
    <w:rsid w:val="00CA69A1"/>
    <w:rsid w:val="00CB4496"/>
    <w:rsid w:val="00CC0B59"/>
    <w:rsid w:val="00CE0B9F"/>
    <w:rsid w:val="00D052FF"/>
    <w:rsid w:val="00D32E2B"/>
    <w:rsid w:val="00D3441F"/>
    <w:rsid w:val="00D50246"/>
    <w:rsid w:val="00D505B6"/>
    <w:rsid w:val="00D72419"/>
    <w:rsid w:val="00D761EF"/>
    <w:rsid w:val="00D9714B"/>
    <w:rsid w:val="00DA3A72"/>
    <w:rsid w:val="00DB4F4B"/>
    <w:rsid w:val="00DC0733"/>
    <w:rsid w:val="00DC5A63"/>
    <w:rsid w:val="00DE52A9"/>
    <w:rsid w:val="00E0443A"/>
    <w:rsid w:val="00E11291"/>
    <w:rsid w:val="00E239F8"/>
    <w:rsid w:val="00E34B23"/>
    <w:rsid w:val="00E42ACD"/>
    <w:rsid w:val="00E61CCD"/>
    <w:rsid w:val="00E74A31"/>
    <w:rsid w:val="00E86514"/>
    <w:rsid w:val="00EA505E"/>
    <w:rsid w:val="00EB1920"/>
    <w:rsid w:val="00EC0C90"/>
    <w:rsid w:val="00ED0AF5"/>
    <w:rsid w:val="00EE469C"/>
    <w:rsid w:val="00EF39B6"/>
    <w:rsid w:val="00EF603B"/>
    <w:rsid w:val="00EF764C"/>
    <w:rsid w:val="00F063EC"/>
    <w:rsid w:val="00F16557"/>
    <w:rsid w:val="00F24A83"/>
    <w:rsid w:val="00F34D43"/>
    <w:rsid w:val="00F423CA"/>
    <w:rsid w:val="00F51971"/>
    <w:rsid w:val="00F53063"/>
    <w:rsid w:val="00F5556B"/>
    <w:rsid w:val="00F70640"/>
    <w:rsid w:val="00F93402"/>
    <w:rsid w:val="00FC5311"/>
    <w:rsid w:val="00FC6F22"/>
    <w:rsid w:val="00FD2425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E0963D-D4C7-4E59-ADBE-A723CE07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  <w:style w:type="character" w:styleId="a7">
    <w:name w:val="Strong"/>
    <w:basedOn w:val="a0"/>
    <w:uiPriority w:val="99"/>
    <w:qFormat/>
    <w:locked/>
    <w:rsid w:val="00A42D2B"/>
    <w:rPr>
      <w:rFonts w:cs="Times New Roman"/>
      <w:b/>
      <w:bCs/>
    </w:rPr>
  </w:style>
  <w:style w:type="table" w:styleId="a8">
    <w:name w:val="Table Grid"/>
    <w:basedOn w:val="a1"/>
    <w:uiPriority w:val="99"/>
    <w:locked/>
    <w:rsid w:val="00DC5A63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Admin</cp:lastModifiedBy>
  <cp:revision>4</cp:revision>
  <cp:lastPrinted>2018-07-31T06:51:00Z</cp:lastPrinted>
  <dcterms:created xsi:type="dcterms:W3CDTF">2018-07-31T06:50:00Z</dcterms:created>
  <dcterms:modified xsi:type="dcterms:W3CDTF">2018-07-31T06:51:00Z</dcterms:modified>
</cp:coreProperties>
</file>