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A45" w:rsidRPr="00F412A9" w:rsidRDefault="00C00A45" w:rsidP="00F412A9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У К Р А Ї Н А</w:t>
      </w:r>
    </w:p>
    <w:p w:rsidR="00C00A45" w:rsidRPr="00F412A9" w:rsidRDefault="00C00A45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C00A45" w:rsidRPr="00F412A9" w:rsidRDefault="00C00A45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Виконавчий комітет</w:t>
      </w:r>
    </w:p>
    <w:p w:rsidR="007E384D" w:rsidRPr="00480C71" w:rsidRDefault="007E384D" w:rsidP="00F412A9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uk-UA"/>
        </w:rPr>
      </w:pPr>
    </w:p>
    <w:p w:rsidR="00C00A45" w:rsidRPr="00915DCE" w:rsidRDefault="00C00A45" w:rsidP="00F412A9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</w:pPr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 Я</w:t>
      </w:r>
    </w:p>
    <w:p w:rsidR="00F412A9" w:rsidRPr="00F412A9" w:rsidRDefault="00F412A9" w:rsidP="00C91B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F412A9" w:rsidRDefault="00C00A45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від  </w:t>
      </w:r>
      <w:r w:rsidR="003E41CF">
        <w:rPr>
          <w:rFonts w:ascii="Bookman Old Style" w:eastAsia="Times New Roman" w:hAnsi="Bookman Old Style" w:cs="Times New Roman"/>
          <w:sz w:val="24"/>
          <w:szCs w:val="24"/>
          <w:lang w:val="uk-UA"/>
        </w:rPr>
        <w:t>18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3E41CF">
        <w:rPr>
          <w:rFonts w:ascii="Bookman Old Style" w:eastAsia="Times New Roman" w:hAnsi="Bookman Old Style" w:cs="Times New Roman"/>
          <w:sz w:val="24"/>
          <w:szCs w:val="24"/>
          <w:lang w:val="uk-UA"/>
        </w:rPr>
        <w:t>1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0.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2018 року  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 №</w:t>
      </w:r>
      <w:r w:rsidR="00480C7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850CC9">
        <w:rPr>
          <w:rFonts w:ascii="Bookman Old Style" w:eastAsia="Times New Roman" w:hAnsi="Bookman Old Style" w:cs="Times New Roman"/>
          <w:sz w:val="24"/>
          <w:szCs w:val="24"/>
          <w:lang w:val="uk-UA"/>
        </w:rPr>
        <w:t>338</w:t>
      </w:r>
    </w:p>
    <w:p w:rsidR="00F412A9" w:rsidRPr="00F412A9" w:rsidRDefault="00F412A9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F412A9" w:rsidRDefault="00C00A45" w:rsidP="00F412A9">
      <w:pPr>
        <w:spacing w:after="0" w:line="240" w:lineRule="auto"/>
        <w:ind w:right="4393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Про хід виконання заходів з благоустрою</w:t>
      </w:r>
      <w:r w:rsidR="00F412A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та поліпшення санітарного стану території міста</w:t>
      </w:r>
      <w:r w:rsidR="00F412A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та території Овруцької ОТГ</w:t>
      </w:r>
    </w:p>
    <w:p w:rsidR="00BD560C" w:rsidRPr="00F412A9" w:rsidRDefault="00BD560C" w:rsidP="00F412A9">
      <w:pPr>
        <w:spacing w:after="0" w:line="240" w:lineRule="auto"/>
        <w:ind w:right="4393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6E4580" w:rsidRDefault="00C00A45" w:rsidP="00A75B4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Заслухавши та обговоривши інформацію </w:t>
      </w:r>
      <w:proofErr w:type="spellStart"/>
      <w:r w:rsidR="00D07893">
        <w:rPr>
          <w:rFonts w:ascii="Bookman Old Style" w:hAnsi="Bookman Old Style" w:cs="Times New Roman"/>
          <w:sz w:val="24"/>
          <w:szCs w:val="24"/>
          <w:lang w:val="uk-UA"/>
        </w:rPr>
        <w:t>т.в.о</w:t>
      </w:r>
      <w:proofErr w:type="spellEnd"/>
      <w:r w:rsidR="00D07893">
        <w:rPr>
          <w:rFonts w:ascii="Bookman Old Style" w:hAnsi="Bookman Old Style" w:cs="Times New Roman"/>
          <w:sz w:val="24"/>
          <w:szCs w:val="24"/>
          <w:lang w:val="uk-UA"/>
        </w:rPr>
        <w:t xml:space="preserve">. начальника відділу ЖКГБ </w:t>
      </w:r>
      <w:proofErr w:type="spellStart"/>
      <w:r w:rsidR="00D07893">
        <w:rPr>
          <w:rFonts w:ascii="Bookman Old Style" w:hAnsi="Bookman Old Style" w:cs="Times New Roman"/>
          <w:sz w:val="24"/>
          <w:szCs w:val="24"/>
          <w:lang w:val="uk-UA"/>
        </w:rPr>
        <w:t>Редчиця</w:t>
      </w:r>
      <w:proofErr w:type="spellEnd"/>
      <w:r w:rsidR="00D07893">
        <w:rPr>
          <w:rFonts w:ascii="Bookman Old Style" w:hAnsi="Bookman Old Style" w:cs="Times New Roman"/>
          <w:sz w:val="24"/>
          <w:szCs w:val="24"/>
          <w:lang w:val="uk-UA"/>
        </w:rPr>
        <w:t xml:space="preserve"> О.П.</w:t>
      </w:r>
      <w:r w:rsidR="00A75B4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 хід виконання заходів з благоустрою та поліпшення санітарного стану території міста Овруч та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</w:t>
      </w:r>
      <w:r w:rsidR="007E384D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а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х, в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ідповідно до п. 2 ч. 2. ст. 10 Закону України «Про благоустрій населених пунктів», Закону України «Про забезпечення санітарного та епідемічного благополуччя населення», керуючись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п.п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 7 п. «а» ст. 30 Закону України «Про місцеве самоврядування в Україні», виконавчий комітет міської ради</w:t>
      </w:r>
    </w:p>
    <w:p w:rsidR="00A75B40" w:rsidRPr="00F412A9" w:rsidRDefault="00A75B40" w:rsidP="00A75B4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 И Р І Ш И В:</w:t>
      </w:r>
    </w:p>
    <w:p w:rsidR="00F412A9" w:rsidRPr="00F412A9" w:rsidRDefault="00F412A9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F412A9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</w:rPr>
        <w:t>Інформацію</w:t>
      </w:r>
      <w:r w:rsidR="00F449AC"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D07893">
        <w:rPr>
          <w:rFonts w:ascii="Bookman Old Style" w:hAnsi="Bookman Old Style" w:cs="Times New Roman"/>
          <w:sz w:val="24"/>
          <w:szCs w:val="24"/>
        </w:rPr>
        <w:t>т.в.о</w:t>
      </w:r>
      <w:proofErr w:type="spellEnd"/>
      <w:r w:rsidR="00D07893">
        <w:rPr>
          <w:rFonts w:ascii="Bookman Old Style" w:hAnsi="Bookman Old Style" w:cs="Times New Roman"/>
          <w:sz w:val="24"/>
          <w:szCs w:val="24"/>
        </w:rPr>
        <w:t xml:space="preserve">. начальника відділу ЖКГБ </w:t>
      </w:r>
      <w:proofErr w:type="spellStart"/>
      <w:r w:rsidR="00D07893">
        <w:rPr>
          <w:rFonts w:ascii="Bookman Old Style" w:hAnsi="Bookman Old Style" w:cs="Times New Roman"/>
          <w:sz w:val="24"/>
          <w:szCs w:val="24"/>
        </w:rPr>
        <w:t>Редчиця</w:t>
      </w:r>
      <w:proofErr w:type="spellEnd"/>
      <w:r w:rsidR="00D07893">
        <w:rPr>
          <w:rFonts w:ascii="Bookman Old Style" w:hAnsi="Bookman Old Style" w:cs="Times New Roman"/>
          <w:sz w:val="24"/>
          <w:szCs w:val="24"/>
        </w:rPr>
        <w:t xml:space="preserve"> О.П.</w:t>
      </w:r>
      <w:r w:rsidR="003E41CF" w:rsidRPr="00F412A9">
        <w:rPr>
          <w:rFonts w:ascii="Bookman Old Style" w:hAnsi="Bookman Old Style" w:cs="Times New Roman"/>
          <w:sz w:val="24"/>
          <w:szCs w:val="24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про хід виконання заходів з поліпшення санітарного стану та благоустрою міста Овруч та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 округів, взяти до відома.</w:t>
      </w:r>
    </w:p>
    <w:p w:rsidR="00F412A9" w:rsidRPr="00F412A9" w:rsidRDefault="00F412A9" w:rsidP="00F412A9">
      <w:pPr>
        <w:pStyle w:val="a7"/>
        <w:spacing w:after="0" w:line="240" w:lineRule="auto"/>
        <w:ind w:left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81AC7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2.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«Водоканал» Овруцької міської ради:</w:t>
      </w:r>
    </w:p>
    <w:p w:rsidR="00CB0E80" w:rsidRPr="00F412A9" w:rsidRDefault="00CB0E80" w:rsidP="00D07893">
      <w:pPr>
        <w:tabs>
          <w:tab w:val="left" w:pos="1985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A75B40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2E0CD4">
        <w:rPr>
          <w:rFonts w:ascii="Bookman Old Style" w:hAnsi="Bookman Old Style" w:cs="Times New Roman"/>
          <w:sz w:val="24"/>
          <w:szCs w:val="24"/>
          <w:lang w:val="uk-UA"/>
        </w:rPr>
        <w:t>Забезпечити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заходи щодо благоустрою на санітарній зоні навколо артезіанських свердловин.</w:t>
      </w:r>
    </w:p>
    <w:p w:rsidR="00F27151" w:rsidRDefault="00F27151" w:rsidP="00D07893">
      <w:pPr>
        <w:tabs>
          <w:tab w:val="left" w:pos="1985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A75B40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4C45B2">
        <w:rPr>
          <w:rFonts w:ascii="Bookman Old Style" w:hAnsi="Bookman Old Style" w:cs="Times New Roman"/>
          <w:sz w:val="24"/>
          <w:szCs w:val="24"/>
          <w:lang w:val="uk-UA"/>
        </w:rPr>
        <w:t>Продовжити здійснення заходів по утриманню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lang w:val="uk-UA"/>
        </w:rPr>
        <w:t>ливневої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каналізації міста </w:t>
      </w:r>
      <w:r w:rsidR="004C45B2">
        <w:rPr>
          <w:rFonts w:ascii="Bookman Old Style" w:hAnsi="Bookman Old Style" w:cs="Times New Roman"/>
          <w:sz w:val="24"/>
          <w:szCs w:val="24"/>
          <w:lang w:val="uk-UA"/>
        </w:rPr>
        <w:t>в належному стані</w:t>
      </w:r>
      <w:r w:rsidR="002E0CD4">
        <w:rPr>
          <w:rFonts w:ascii="Bookman Old Style" w:hAnsi="Bookman Old Style" w:cs="Times New Roman"/>
          <w:sz w:val="24"/>
          <w:szCs w:val="24"/>
          <w:lang w:val="uk-UA"/>
        </w:rPr>
        <w:t>, прочистити від опалого листя та намитого бруду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15418B" w:rsidRDefault="0015418B" w:rsidP="00D07893">
      <w:pPr>
        <w:tabs>
          <w:tab w:val="left" w:pos="1985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A75B40">
        <w:rPr>
          <w:rFonts w:ascii="Bookman Old Style" w:hAnsi="Bookman Old Style" w:cs="Times New Roman"/>
          <w:sz w:val="24"/>
          <w:szCs w:val="24"/>
          <w:lang w:val="uk-UA"/>
        </w:rPr>
        <w:t>3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>Прочистити водовідвідний канал на території ПАТ «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Реалбаза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хлібопродуктів»</w:t>
      </w:r>
      <w:r w:rsidR="00D913CC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8A6AB4" w:rsidRDefault="008A6AB4" w:rsidP="00D07893">
      <w:pPr>
        <w:tabs>
          <w:tab w:val="left" w:pos="1985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2.4.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Забезпечити прочищення каналів, що є на балансі підприємства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 xml:space="preserve">, а саме: канал </w:t>
      </w:r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К1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 xml:space="preserve">(вздовж вул. Б.Хмельницького, Ващука, до вул. </w:t>
      </w:r>
      <w:proofErr w:type="spellStart"/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Рум’янцева</w:t>
      </w:r>
      <w:proofErr w:type="spellEnd"/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); канал К2 (від вул. Танкістів до входу у магістральний канал);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канал К2.1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(від К2 до вул. Довженка);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 xml:space="preserve">канал К3 (вздовж вул. Братська до входу в магістральний канал); канал К4 (від вул. Енергетиків вздовж вул. Тараса Бульби-Боровця та </w:t>
      </w:r>
      <w:proofErr w:type="spellStart"/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Рум’янцева</w:t>
      </w:r>
      <w:proofErr w:type="spellEnd"/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F412A9" w:rsidRDefault="0015418B" w:rsidP="00D07893">
      <w:pPr>
        <w:tabs>
          <w:tab w:val="left" w:pos="1985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8A6AB4">
        <w:rPr>
          <w:rFonts w:ascii="Bookman Old Style" w:hAnsi="Bookman Old Style" w:cs="Times New Roman"/>
          <w:sz w:val="24"/>
          <w:szCs w:val="24"/>
          <w:lang w:val="uk-UA"/>
        </w:rPr>
        <w:t>5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2E0CD4">
        <w:rPr>
          <w:rFonts w:ascii="Bookman Old Style" w:hAnsi="Bookman Old Style" w:cs="Times New Roman"/>
          <w:sz w:val="24"/>
          <w:szCs w:val="24"/>
          <w:lang w:val="uk-UA"/>
        </w:rPr>
        <w:t>Здійснити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облаштування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ливневої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каналізації по </w:t>
      </w:r>
      <w:r w:rsidR="000B17DC">
        <w:rPr>
          <w:rFonts w:ascii="Bookman Old Style" w:hAnsi="Bookman Old Style" w:cs="Times New Roman"/>
          <w:sz w:val="24"/>
          <w:szCs w:val="24"/>
          <w:lang w:val="uk-UA"/>
        </w:rPr>
        <w:t>вул. Вокзальна</w:t>
      </w:r>
      <w:r w:rsidR="002E0CD4">
        <w:rPr>
          <w:rFonts w:ascii="Bookman Old Style" w:hAnsi="Bookman Old Style" w:cs="Times New Roman"/>
          <w:sz w:val="24"/>
          <w:szCs w:val="24"/>
          <w:lang w:val="uk-UA"/>
        </w:rPr>
        <w:t xml:space="preserve"> та Кульчицького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EB1D37" w:rsidRDefault="00EB1D37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A81AC7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3.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«Гарне місто» Овруцької міської ради:</w:t>
      </w:r>
    </w:p>
    <w:p w:rsidR="00446B04" w:rsidRPr="00F412A9" w:rsidRDefault="00446B04" w:rsidP="00D07893">
      <w:pPr>
        <w:tabs>
          <w:tab w:val="left" w:pos="1985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3.1.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Забезпечити виконання Програми щодо здійснення заходів спрямованих на зменшення захворювання домашніх тварин на сказ у м. Овруч на 2016 – 2018 роки затвердженої рішенням сьомої сесії міської ради VII скликання № 150;</w:t>
      </w:r>
    </w:p>
    <w:p w:rsidR="00446B04" w:rsidRDefault="00446B04" w:rsidP="00D07893">
      <w:pPr>
        <w:tabs>
          <w:tab w:val="left" w:pos="1985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3.2.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Опрацьовувати з населенням питання заміни дверей </w:t>
      </w:r>
      <w:r w:rsidR="00655571">
        <w:rPr>
          <w:rFonts w:ascii="Bookman Old Style" w:hAnsi="Bookman Old Style" w:cs="Times New Roman"/>
          <w:sz w:val="24"/>
          <w:szCs w:val="24"/>
          <w:lang w:val="uk-UA"/>
        </w:rPr>
        <w:t xml:space="preserve">у багатоповерхових будинках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з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а дольовою участю населення 50%;</w:t>
      </w:r>
    </w:p>
    <w:p w:rsidR="00446B04" w:rsidRPr="00F412A9" w:rsidRDefault="00446B04" w:rsidP="00D07893">
      <w:pPr>
        <w:tabs>
          <w:tab w:val="left" w:pos="1843"/>
          <w:tab w:val="left" w:pos="1985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lastRenderedPageBreak/>
        <w:t>3.3.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Завершити о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блаштува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ння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автостоянк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и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5A3649">
        <w:rPr>
          <w:rFonts w:ascii="Bookman Old Style" w:hAnsi="Bookman Old Style" w:cs="Times New Roman"/>
          <w:sz w:val="24"/>
          <w:szCs w:val="24"/>
          <w:lang w:val="uk-UA"/>
        </w:rPr>
        <w:t>по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вул. </w:t>
      </w:r>
      <w:proofErr w:type="spellStart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Б.Хмельницького</w:t>
      </w:r>
      <w:proofErr w:type="spellEnd"/>
      <w:r w:rsidR="00D34392">
        <w:rPr>
          <w:rFonts w:ascii="Bookman Old Style" w:hAnsi="Bookman Old Style" w:cs="Times New Roman"/>
          <w:sz w:val="24"/>
          <w:szCs w:val="24"/>
          <w:lang w:val="uk-UA"/>
        </w:rPr>
        <w:t xml:space="preserve"> до </w:t>
      </w:r>
      <w:r w:rsidR="00887FC5">
        <w:rPr>
          <w:rFonts w:ascii="Bookman Old Style" w:hAnsi="Bookman Old Style" w:cs="Times New Roman"/>
          <w:sz w:val="24"/>
          <w:szCs w:val="24"/>
          <w:lang w:val="uk-UA"/>
        </w:rPr>
        <w:t>01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.1</w:t>
      </w:r>
      <w:r w:rsidR="00887FC5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.2018 року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A81AC7" w:rsidRPr="00F412A9" w:rsidRDefault="00446B04" w:rsidP="00D07893">
      <w:pPr>
        <w:tabs>
          <w:tab w:val="left" w:pos="1843"/>
          <w:tab w:val="left" w:pos="1985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</w:t>
      </w:r>
      <w:r w:rsidR="00C6299E">
        <w:rPr>
          <w:rFonts w:ascii="Bookman Old Style" w:hAnsi="Bookman Old Style" w:cs="Times New Roman"/>
          <w:sz w:val="24"/>
          <w:szCs w:val="24"/>
          <w:lang w:val="uk-UA"/>
        </w:rPr>
        <w:t>4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Здійсн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юва</w:t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ти заходи по освітленню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прибудинкових територій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C17CBD" w:rsidRPr="00F412A9" w:rsidRDefault="00C17CBD" w:rsidP="00D07893">
      <w:pPr>
        <w:tabs>
          <w:tab w:val="left" w:pos="1843"/>
          <w:tab w:val="left" w:pos="1985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</w:t>
      </w:r>
      <w:r w:rsidR="00C6299E">
        <w:rPr>
          <w:rFonts w:ascii="Bookman Old Style" w:hAnsi="Bookman Old Style" w:cs="Times New Roman"/>
          <w:sz w:val="24"/>
          <w:szCs w:val="24"/>
          <w:lang w:val="uk-UA"/>
        </w:rPr>
        <w:t>5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Про</w:t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в</w:t>
      </w:r>
      <w:r w:rsidR="00655571">
        <w:rPr>
          <w:rFonts w:ascii="Bookman Old Style" w:hAnsi="Bookman Old Style" w:cs="Times New Roman"/>
          <w:sz w:val="24"/>
          <w:szCs w:val="24"/>
          <w:lang w:val="uk-UA"/>
        </w:rPr>
        <w:t>ес</w:t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ти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підсипання,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грейдерування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прибудинкової території</w:t>
      </w:r>
      <w:r w:rsidR="00C94E0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біля будинку № 48 по вул. Героїв Майдану</w:t>
      </w:r>
      <w:r w:rsidR="00D3439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B7529">
        <w:rPr>
          <w:rFonts w:ascii="Bookman Old Style" w:hAnsi="Bookman Old Style" w:cs="Times New Roman"/>
          <w:sz w:val="24"/>
          <w:szCs w:val="24"/>
          <w:lang w:val="uk-UA"/>
        </w:rPr>
        <w:t xml:space="preserve">до </w:t>
      </w:r>
      <w:r w:rsidR="00887FC5">
        <w:rPr>
          <w:rFonts w:ascii="Bookman Old Style" w:hAnsi="Bookman Old Style" w:cs="Times New Roman"/>
          <w:sz w:val="24"/>
          <w:szCs w:val="24"/>
          <w:lang w:val="uk-UA"/>
        </w:rPr>
        <w:t>10</w:t>
      </w:r>
      <w:r w:rsidR="00AB7529">
        <w:rPr>
          <w:rFonts w:ascii="Bookman Old Style" w:hAnsi="Bookman Old Style" w:cs="Times New Roman"/>
          <w:sz w:val="24"/>
          <w:szCs w:val="24"/>
          <w:lang w:val="uk-UA"/>
        </w:rPr>
        <w:t>.1</w:t>
      </w:r>
      <w:r w:rsidR="00887FC5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.2018 року;</w:t>
      </w:r>
    </w:p>
    <w:p w:rsidR="006778FF" w:rsidRDefault="006778FF" w:rsidP="00D07893">
      <w:pPr>
        <w:tabs>
          <w:tab w:val="left" w:pos="1843"/>
          <w:tab w:val="left" w:pos="1985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</w:t>
      </w:r>
      <w:r w:rsidR="00C6299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6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Забезпечити своєчасне прибирання опа</w:t>
      </w:r>
      <w:r w:rsidR="00D3439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лого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листя на прибудинков</w:t>
      </w:r>
      <w:r w:rsidR="0065557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их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територ</w:t>
      </w:r>
      <w:r w:rsidR="0065557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іях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0B17DC" w:rsidRDefault="000B17DC" w:rsidP="00D07893">
      <w:pPr>
        <w:tabs>
          <w:tab w:val="left" w:pos="1843"/>
          <w:tab w:val="left" w:pos="1985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</w:t>
      </w:r>
      <w:r w:rsidR="00C6299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7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Завершити о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блаштува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ння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димоход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ів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в багатоповерхових будинках по вул. І.Богуна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</w:t>
      </w:r>
      <w:r w:rsidR="00D41CF3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05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.1</w:t>
      </w:r>
      <w:r w:rsidR="00D41CF3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1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.2018р.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BD3F11" w:rsidRDefault="00D41CF3" w:rsidP="00D07893">
      <w:pPr>
        <w:tabs>
          <w:tab w:val="left" w:pos="1843"/>
          <w:tab w:val="left" w:pos="1985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</w:t>
      </w:r>
      <w:r w:rsidR="00C6299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8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>Підготувати піщан</w:t>
      </w:r>
      <w:r w:rsidR="00BD3F1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о-соляну суміш по житловому фонду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15.11.2018</w:t>
      </w:r>
      <w:r w:rsidR="00D07893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</w:t>
      </w:r>
      <w:r w:rsidR="00D07893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оку</w:t>
      </w:r>
      <w:r w:rsidR="00BD3F1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EB1D37" w:rsidRDefault="00EB1D37" w:rsidP="000B17D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C00A45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4.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="00C00A45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«Овруч» Овруцької міської ради:</w:t>
      </w:r>
    </w:p>
    <w:p w:rsidR="00C00A45" w:rsidRPr="00F412A9" w:rsidRDefault="00DC5AB6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0A4F40">
        <w:rPr>
          <w:rFonts w:ascii="Bookman Old Style" w:eastAsia="Times New Roman" w:hAnsi="Bookman Old Style" w:cs="Times New Roman"/>
          <w:sz w:val="24"/>
          <w:szCs w:val="24"/>
          <w:lang w:val="uk-UA"/>
        </w:rPr>
        <w:t>1</w:t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Проводити заходи з підмітання механічною щіткою вулиць та тротуарів міста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для наведення санітарного стану</w:t>
      </w:r>
      <w:r w:rsidR="0061752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щовівторка та щочетверга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DE6D82" w:rsidRPr="00F412A9" w:rsidRDefault="00DC5AB6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DE6D82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0A4F40">
        <w:rPr>
          <w:rFonts w:ascii="Bookman Old Style" w:eastAsia="Times New Roman" w:hAnsi="Bookman Old Style" w:cs="Times New Roman"/>
          <w:sz w:val="24"/>
          <w:szCs w:val="24"/>
          <w:lang w:val="uk-UA"/>
        </w:rPr>
        <w:t>2</w:t>
      </w:r>
      <w:r w:rsidR="00DE6D82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887FC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Здійсни</w:t>
      </w:r>
      <w:r w:rsidR="00DC098C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ти</w:t>
      </w:r>
      <w:r w:rsidR="00DE6D82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887FC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зачистку та перекопування площ</w:t>
      </w:r>
      <w:r w:rsidR="00DE6D82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клумб по місту та клумб в центральному парку</w:t>
      </w:r>
      <w:r w:rsidR="00887FC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15</w:t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.1</w:t>
      </w:r>
      <w:r w:rsidR="00887FC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1</w:t>
      </w:r>
      <w:r w:rsidR="0074420F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.2018 року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F412A9" w:rsidRDefault="00DC5AB6" w:rsidP="0020660A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 w:rsidR="00A6161D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0A4F4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</w:t>
      </w:r>
      <w:r w:rsidR="00A6161D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DC098C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Встанов</w:t>
      </w:r>
      <w:r w:rsidR="00F2715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и</w:t>
      </w:r>
      <w:r w:rsidR="00C27313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ти</w:t>
      </w:r>
      <w:r w:rsidR="00DC098C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93AE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додатково </w:t>
      </w:r>
      <w:r w:rsidR="00DC098C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сміттєві </w:t>
      </w:r>
      <w:r w:rsidR="00C93AE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урни</w:t>
      </w:r>
      <w:r w:rsidR="0024519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по місту до 30.10.2018р.</w:t>
      </w:r>
      <w:r w:rsidR="00C27313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250649" w:rsidRDefault="00250649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0A4F4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Встановити огорожу та плити на сміттєвих майданчиках </w:t>
      </w:r>
      <w:r w:rsidR="006639A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по місту</w:t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6299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район «Електрону» та за приміщенням Поліклініки </w:t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до </w:t>
      </w:r>
      <w:r w:rsidR="00C93AED" w:rsidRPr="00C93AED">
        <w:rPr>
          <w:rFonts w:ascii="Bookman Old Style" w:hAnsi="Bookman Old Style" w:cs="Times New Roman"/>
          <w:sz w:val="24"/>
          <w:szCs w:val="24"/>
          <w:shd w:val="clear" w:color="auto" w:fill="FFFFFF"/>
        </w:rPr>
        <w:t>01</w:t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.1</w:t>
      </w:r>
      <w:r w:rsidR="00C93AED" w:rsidRPr="00C93AED">
        <w:rPr>
          <w:rFonts w:ascii="Bookman Old Style" w:hAnsi="Bookman Old Style" w:cs="Times New Roman"/>
          <w:sz w:val="24"/>
          <w:szCs w:val="24"/>
          <w:shd w:val="clear" w:color="auto" w:fill="FFFFFF"/>
        </w:rPr>
        <w:t>1</w:t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.2018</w:t>
      </w:r>
      <w:r w:rsidR="00C6299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р.;</w:t>
      </w:r>
    </w:p>
    <w:p w:rsidR="00EB1D37" w:rsidRPr="000A4F40" w:rsidRDefault="00C93AED" w:rsidP="00BD3F1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C6299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C6299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0A4F4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Здійснити прибирання сміття 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на в</w:t>
      </w:r>
      <w:r w:rsidRPr="00C93AED">
        <w:rPr>
          <w:rFonts w:ascii="Bookman Old Style" w:hAnsi="Bookman Old Style" w:cs="Times New Roman"/>
          <w:sz w:val="24"/>
          <w:szCs w:val="24"/>
          <w:shd w:val="clear" w:color="auto" w:fill="FFFFFF"/>
        </w:rPr>
        <w:t>’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їзді до міського сміттєвого полігону до 10.11.2018р.</w:t>
      </w:r>
    </w:p>
    <w:p w:rsidR="00C93AED" w:rsidRPr="00C93AED" w:rsidRDefault="00C93AED" w:rsidP="00BD3F1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C93AED">
        <w:rPr>
          <w:rFonts w:ascii="Bookman Old Style" w:hAnsi="Bookman Old Style" w:cs="Times New Roman"/>
          <w:sz w:val="24"/>
          <w:szCs w:val="24"/>
          <w:shd w:val="clear" w:color="auto" w:fill="FFFFFF"/>
        </w:rPr>
        <w:t>4.</w:t>
      </w:r>
      <w:r w:rsidR="00C6299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6</w:t>
      </w:r>
      <w:r w:rsidRPr="00C93AED">
        <w:rPr>
          <w:rFonts w:ascii="Bookman Old Style" w:hAnsi="Bookman Old Style" w:cs="Times New Roman"/>
          <w:sz w:val="24"/>
          <w:szCs w:val="24"/>
          <w:shd w:val="clear" w:color="auto" w:fill="FFFFFF"/>
        </w:rPr>
        <w:t>.</w:t>
      </w:r>
      <w:r w:rsidR="00C6299E">
        <w:rPr>
          <w:rFonts w:ascii="Bookman Old Style" w:hAnsi="Bookman Old Style" w:cs="Times New Roman"/>
          <w:sz w:val="24"/>
          <w:szCs w:val="24"/>
          <w:shd w:val="clear" w:color="auto" w:fill="FFFFFF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Здійснити заходи з благоустрою на центральному кладовищі до 10.11.2018р.</w:t>
      </w:r>
    </w:p>
    <w:p w:rsidR="00C93AED" w:rsidRDefault="00887FC5" w:rsidP="00BD3F1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C6299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7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C6299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Здійснити очистку від опалого листя в Центральному парку до 20.11.2018р..</w:t>
      </w:r>
    </w:p>
    <w:p w:rsidR="00C6299E" w:rsidRDefault="00C6299E" w:rsidP="00BD3F1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4.8.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>Вжити негайні міри реагування з недопущення пожежі на сміттєзвалищі, прибрати праву та ліву сторони дороги до сміттєзвалища, в нічний час закривати в’їзд до сміттєзвалища з 22.00 до 7.00</w:t>
      </w:r>
      <w:r w:rsidR="00BB0E5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годин, забезпечити охорону сміттєзвалища.</w:t>
      </w:r>
    </w:p>
    <w:p w:rsidR="00BB0E58" w:rsidRDefault="00BB0E58" w:rsidP="00BD3F1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4.9.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>Обстежити та в разі необхідності поновити дорожні знаки по вулицях міста.</w:t>
      </w:r>
    </w:p>
    <w:p w:rsidR="00BB0E58" w:rsidRDefault="00BB0E58" w:rsidP="00BD3F1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4.10.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Замовити та встановити знаки «Зупинка маршрутних транспортних засобів» з додатковою табличкою </w:t>
      </w:r>
      <w:r w:rsidR="0065557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із зазначенням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графік</w:t>
      </w:r>
      <w:r w:rsidR="0065557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у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руху автобусів</w:t>
      </w:r>
      <w:r w:rsidR="002E0CD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(особливо звернути увагу вул. Відродження та </w:t>
      </w:r>
      <w:proofErr w:type="spellStart"/>
      <w:r w:rsidR="002E0CD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І.Богуна</w:t>
      </w:r>
      <w:proofErr w:type="spellEnd"/>
      <w:r w:rsidR="002E0CD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)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BB0E58" w:rsidRDefault="00BB0E58" w:rsidP="00BD3F1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4.11.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Встановити відповідні дорожні знаки «об’їзна дорога» для вантажного транспорту по вул. Ващука перед вул.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Б.Хмельницького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Р.Шухевича</w:t>
      </w:r>
      <w:proofErr w:type="spellEnd"/>
      <w:r w:rsidR="002E0CD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(з допомогою Відділу Муніципальної інспекції Башинський В.І.)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3C0F8A" w:rsidRDefault="003C0F8A" w:rsidP="00BD3F1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4.12.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>Ліквідувати яму на тротуарі по вул. Героїв Майдану біля будинку № 98/11.</w:t>
      </w:r>
    </w:p>
    <w:p w:rsidR="000A4F40" w:rsidRDefault="000A4F40" w:rsidP="00BD3F1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A81AC7" w:rsidRPr="00F412A9" w:rsidRDefault="00A81AC7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5.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proofErr w:type="spellStart"/>
      <w:r w:rsidR="00C6299E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Т.в</w:t>
      </w: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.о</w:t>
      </w:r>
      <w:proofErr w:type="spellEnd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. </w:t>
      </w:r>
      <w:proofErr w:type="spellStart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старост</w:t>
      </w:r>
      <w:proofErr w:type="spellEnd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округів Овруцької ОТГ:</w:t>
      </w:r>
    </w:p>
    <w:p w:rsidR="00A81AC7" w:rsidRPr="00F412A9" w:rsidRDefault="00EE7886" w:rsidP="00D07893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5.1.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Пров</w:t>
      </w:r>
      <w:r w:rsidR="00E3151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одит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и вирізку чагарників в </w:t>
      </w:r>
      <w:r w:rsidR="009B51D7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межах </w:t>
      </w:r>
      <w:proofErr w:type="spellStart"/>
      <w:r w:rsidR="009B51D7"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="009B51D7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округів</w:t>
      </w:r>
      <w:r w:rsidR="0065557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та</w:t>
      </w:r>
      <w:r w:rsidR="009B51D7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на зупинках громадського транспорту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EE7886" w:rsidRDefault="00EE7886" w:rsidP="00D07893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5.2.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BB0E58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Герасимчук Н.І. провести підсипання узбічь щебнем після проведення капітального ремонту дороги </w:t>
      </w:r>
      <w:proofErr w:type="spellStart"/>
      <w:r w:rsidR="00BB0E58">
        <w:rPr>
          <w:rFonts w:ascii="Bookman Old Style" w:eastAsia="Times New Roman" w:hAnsi="Bookman Old Style" w:cs="Times New Roman"/>
          <w:sz w:val="24"/>
          <w:szCs w:val="24"/>
          <w:lang w:val="uk-UA"/>
        </w:rPr>
        <w:t>Бондари</w:t>
      </w:r>
      <w:proofErr w:type="spellEnd"/>
      <w:r w:rsidR="00BB0E58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– Бондарівка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BB0E58" w:rsidRPr="00F412A9" w:rsidRDefault="00BB0E58" w:rsidP="00D07893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5.3.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Белоцьк</w:t>
      </w:r>
      <w:r w:rsidR="00655571">
        <w:rPr>
          <w:rFonts w:ascii="Bookman Old Style" w:eastAsia="Times New Roman" w:hAnsi="Bookman Old Style" w:cs="Times New Roman"/>
          <w:sz w:val="24"/>
          <w:szCs w:val="24"/>
          <w:lang w:val="uk-UA"/>
        </w:rPr>
        <w:t>ому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С.Д. проводити заходи з вирізання чагарнику </w:t>
      </w:r>
      <w:r w:rsidR="00655571">
        <w:rPr>
          <w:rFonts w:ascii="Bookman Old Style" w:eastAsia="Times New Roman" w:hAnsi="Bookman Old Style" w:cs="Times New Roman"/>
          <w:sz w:val="24"/>
          <w:szCs w:val="24"/>
          <w:lang w:val="uk-UA"/>
        </w:rPr>
        <w:t>п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о обидві сторони дороги на </w:t>
      </w:r>
      <w:r w:rsidR="0065557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с.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Дівошин</w:t>
      </w:r>
      <w:proofErr w:type="spellEnd"/>
      <w:r w:rsidR="009B51D7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для можливості прочищення снігу в зимовий період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</w:p>
    <w:p w:rsidR="00EE7886" w:rsidRPr="00F412A9" w:rsidRDefault="00306BB4" w:rsidP="00D07893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5.</w:t>
      </w:r>
      <w:r w:rsidR="00BB0E58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DE6D82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Забезпечити виконання в повному обсязі </w:t>
      </w:r>
      <w:r w:rsidR="00DE6D82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рішення виконкому міської ради від 14.02.2018 року № 84 «Про закріплення </w:t>
      </w:r>
      <w:r w:rsidR="00DE6D82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lastRenderedPageBreak/>
        <w:t>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користування» та звітувати про виконану роботу у відділ житлово-комунального господарства і благоустрою Овруцької міської ради</w:t>
      </w:r>
      <w:r w:rsidR="00A6161D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C17CBD" w:rsidRPr="00F412A9" w:rsidRDefault="00C17CBD" w:rsidP="00D07893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</w:t>
      </w:r>
      <w:r w:rsidR="00BB0E5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Провести роботи по ліквідації несанкціонованих сміттєзвалищ</w:t>
      </w:r>
      <w:r w:rsidR="006E4580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65557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з можливістю н</w:t>
      </w:r>
      <w:r w:rsidR="006E4580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е залучення </w:t>
      </w:r>
      <w:r w:rsidR="0065557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спеціальної </w:t>
      </w:r>
      <w:r w:rsidR="006E4580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техніки.</w:t>
      </w:r>
    </w:p>
    <w:p w:rsidR="00E31519" w:rsidRDefault="00E31519" w:rsidP="00D07893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</w:t>
      </w:r>
      <w:r w:rsidR="00BB0E5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6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Здійснювати заходи з благоустрою на кладовищах</w:t>
      </w:r>
      <w:r w:rsidR="00BB0E5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65557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а саме </w:t>
      </w:r>
      <w:r w:rsidR="00BB0E5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позрізати «</w:t>
      </w:r>
      <w:proofErr w:type="spellStart"/>
      <w:r w:rsidR="00BB0E5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обмолодь</w:t>
      </w:r>
      <w:proofErr w:type="spellEnd"/>
      <w:r w:rsidR="00BB0E5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»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E31519" w:rsidRDefault="00E31519" w:rsidP="00D07893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</w:t>
      </w:r>
      <w:r w:rsidR="00BB0E5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7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Інформацію про виконанні заходи з благоустрою у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старостинських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округах надавати у формі Звіту згідно додатку </w:t>
      </w:r>
      <w:r w:rsidR="00C27313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затвердженого рішенням виконкому міської ради від 19.07.2018 року № 244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0A4F40" w:rsidRDefault="000A4F40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EE7886" w:rsidRPr="00F412A9" w:rsidRDefault="00EE788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6.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Відділу житлово-комунального господарства, благоустрою Овруцької міської ради:</w:t>
      </w:r>
    </w:p>
    <w:p w:rsidR="005A66D1" w:rsidRPr="00F412A9" w:rsidRDefault="005A66D1" w:rsidP="00D07893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6.1.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C93AED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Направити </w:t>
      </w:r>
      <w:r w:rsidR="0065557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виконавцям </w:t>
      </w:r>
      <w:r w:rsidR="00C93AED">
        <w:rPr>
          <w:rFonts w:ascii="Bookman Old Style" w:eastAsia="Times New Roman" w:hAnsi="Bookman Old Style" w:cs="Times New Roman"/>
          <w:sz w:val="24"/>
          <w:szCs w:val="24"/>
          <w:lang w:val="uk-UA"/>
        </w:rPr>
        <w:t>листи про необхідність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виконання в повному обсязі 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рішення виконкому міської ради від 14.02.2018 року № 84 «Про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користування»;</w:t>
      </w:r>
    </w:p>
    <w:p w:rsidR="00176C47" w:rsidRPr="00F412A9" w:rsidRDefault="00F27151" w:rsidP="00D07893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Завершити ремонт доріг з </w:t>
      </w:r>
      <w:proofErr w:type="spellStart"/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грунтовим</w:t>
      </w:r>
      <w:proofErr w:type="spellEnd"/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покриттям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в </w:t>
      </w:r>
      <w:proofErr w:type="spellStart"/>
      <w:r w:rsidR="00887FC5">
        <w:rPr>
          <w:rFonts w:ascii="Bookman Old Style" w:hAnsi="Bookman Old Style" w:cs="Times New Roman"/>
          <w:sz w:val="24"/>
          <w:szCs w:val="24"/>
          <w:lang w:val="uk-UA"/>
        </w:rPr>
        <w:t>Норинському</w:t>
      </w:r>
      <w:proofErr w:type="spellEnd"/>
      <w:r w:rsidR="009B51D7">
        <w:rPr>
          <w:rFonts w:ascii="Bookman Old Style" w:hAnsi="Bookman Old Style" w:cs="Times New Roman"/>
          <w:sz w:val="24"/>
          <w:szCs w:val="24"/>
          <w:lang w:val="uk-UA"/>
        </w:rPr>
        <w:t>,</w:t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Великофоснянському</w:t>
      </w:r>
      <w:proofErr w:type="spellEnd"/>
      <w:r w:rsidR="009B51D7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proofErr w:type="spellStart"/>
      <w:r w:rsidR="009B51D7">
        <w:rPr>
          <w:rFonts w:ascii="Bookman Old Style" w:hAnsi="Bookman Old Style" w:cs="Times New Roman"/>
          <w:sz w:val="24"/>
          <w:szCs w:val="24"/>
          <w:lang w:val="uk-UA"/>
        </w:rPr>
        <w:t>Раківщинському</w:t>
      </w:r>
      <w:proofErr w:type="spellEnd"/>
      <w:r w:rsidR="002E0CD4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proofErr w:type="spellStart"/>
      <w:r w:rsidR="002E0CD4">
        <w:rPr>
          <w:rFonts w:ascii="Bookman Old Style" w:hAnsi="Bookman Old Style" w:cs="Times New Roman"/>
          <w:sz w:val="24"/>
          <w:szCs w:val="24"/>
          <w:lang w:val="uk-UA"/>
        </w:rPr>
        <w:t>Гошівському</w:t>
      </w:r>
      <w:proofErr w:type="spellEnd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старостинському окрузі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E31519" w:rsidRPr="00F412A9" w:rsidRDefault="000A4F40" w:rsidP="00D07893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6.3.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Завершити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3D1687">
        <w:rPr>
          <w:rFonts w:ascii="Bookman Old Style" w:hAnsi="Bookman Old Style" w:cs="Times New Roman"/>
          <w:sz w:val="24"/>
          <w:szCs w:val="24"/>
          <w:lang w:val="uk-UA"/>
        </w:rPr>
        <w:t xml:space="preserve">поточний ремонт під’їзної дороги 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в с. Заськи;</w:t>
      </w:r>
    </w:p>
    <w:p w:rsidR="000D2947" w:rsidRPr="00F412A9" w:rsidRDefault="00F27151" w:rsidP="00D07893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>4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887FC5">
        <w:rPr>
          <w:rFonts w:ascii="Bookman Old Style" w:hAnsi="Bookman Old Style" w:cs="Times New Roman"/>
          <w:sz w:val="24"/>
          <w:szCs w:val="24"/>
          <w:lang w:val="uk-UA"/>
        </w:rPr>
        <w:t>Здійснювати контроль по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ремонт</w:t>
      </w:r>
      <w:r w:rsidR="00887FC5">
        <w:rPr>
          <w:rFonts w:ascii="Bookman Old Style" w:hAnsi="Bookman Old Style" w:cs="Times New Roman"/>
          <w:sz w:val="24"/>
          <w:szCs w:val="24"/>
          <w:lang w:val="uk-UA"/>
        </w:rPr>
        <w:t>у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доріг з асфальтобетонним покриттям </w:t>
      </w:r>
      <w:r w:rsidR="00887FC5">
        <w:rPr>
          <w:rFonts w:ascii="Bookman Old Style" w:hAnsi="Bookman Old Style" w:cs="Times New Roman"/>
          <w:sz w:val="24"/>
          <w:szCs w:val="24"/>
          <w:lang w:val="uk-UA"/>
        </w:rPr>
        <w:t xml:space="preserve">на під’їзних дорогах до с. </w:t>
      </w:r>
      <w:proofErr w:type="spellStart"/>
      <w:r w:rsidR="00887FC5">
        <w:rPr>
          <w:rFonts w:ascii="Bookman Old Style" w:hAnsi="Bookman Old Style" w:cs="Times New Roman"/>
          <w:sz w:val="24"/>
          <w:szCs w:val="24"/>
          <w:lang w:val="uk-UA"/>
        </w:rPr>
        <w:t>Невгоди</w:t>
      </w:r>
      <w:proofErr w:type="spellEnd"/>
      <w:r w:rsidR="00BB0E58">
        <w:rPr>
          <w:rFonts w:ascii="Bookman Old Style" w:hAnsi="Bookman Old Style" w:cs="Times New Roman"/>
          <w:sz w:val="24"/>
          <w:szCs w:val="24"/>
          <w:lang w:val="uk-UA"/>
        </w:rPr>
        <w:t>,</w:t>
      </w:r>
      <w:r w:rsidR="00887FC5">
        <w:rPr>
          <w:rFonts w:ascii="Bookman Old Style" w:hAnsi="Bookman Old Style" w:cs="Times New Roman"/>
          <w:sz w:val="24"/>
          <w:szCs w:val="24"/>
          <w:lang w:val="uk-UA"/>
        </w:rPr>
        <w:t xml:space="preserve"> с. В</w:t>
      </w:r>
      <w:r w:rsidR="00BB0E58">
        <w:rPr>
          <w:rFonts w:ascii="Bookman Old Style" w:hAnsi="Bookman Old Style" w:cs="Times New Roman"/>
          <w:sz w:val="24"/>
          <w:szCs w:val="24"/>
          <w:lang w:val="uk-UA"/>
        </w:rPr>
        <w:t xml:space="preserve">елика </w:t>
      </w:r>
      <w:proofErr w:type="spellStart"/>
      <w:r w:rsidR="00887FC5">
        <w:rPr>
          <w:rFonts w:ascii="Bookman Old Style" w:hAnsi="Bookman Old Style" w:cs="Times New Roman"/>
          <w:sz w:val="24"/>
          <w:szCs w:val="24"/>
          <w:lang w:val="uk-UA"/>
        </w:rPr>
        <w:t>Фосня</w:t>
      </w:r>
      <w:proofErr w:type="spellEnd"/>
      <w:r w:rsidR="00BB0E58">
        <w:rPr>
          <w:rFonts w:ascii="Bookman Old Style" w:hAnsi="Bookman Old Style" w:cs="Times New Roman"/>
          <w:sz w:val="24"/>
          <w:szCs w:val="24"/>
          <w:lang w:val="uk-UA"/>
        </w:rPr>
        <w:t xml:space="preserve"> та с. Велика Чернігівка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0D2947" w:rsidRPr="00F412A9" w:rsidRDefault="00F27151" w:rsidP="00D07893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>5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Здійсн</w:t>
      </w:r>
      <w:r w:rsidR="006F0D19">
        <w:rPr>
          <w:rFonts w:ascii="Bookman Old Style" w:hAnsi="Bookman Old Style" w:cs="Times New Roman"/>
          <w:sz w:val="24"/>
          <w:szCs w:val="24"/>
          <w:lang w:val="uk-UA"/>
        </w:rPr>
        <w:t>и</w:t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т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и заходи по видаленню аварійних, сухостійних та фаутних дерев</w:t>
      </w:r>
      <w:r w:rsidR="00655571">
        <w:rPr>
          <w:rFonts w:ascii="Bookman Old Style" w:hAnsi="Bookman Old Style" w:cs="Times New Roman"/>
          <w:sz w:val="24"/>
          <w:szCs w:val="24"/>
          <w:lang w:val="uk-UA"/>
        </w:rPr>
        <w:t>, що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знаходяться за межами населених пунктів </w:t>
      </w:r>
      <w:proofErr w:type="spellStart"/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округів та були розглянуті на засіданні районної комісії з питань техногенно-екологічної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безпеки і надзвичайних ситуації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 xml:space="preserve"> в </w:t>
      </w:r>
      <w:proofErr w:type="spellStart"/>
      <w:r w:rsidR="000A4F40">
        <w:rPr>
          <w:rFonts w:ascii="Bookman Old Style" w:hAnsi="Bookman Old Style" w:cs="Times New Roman"/>
          <w:sz w:val="24"/>
          <w:szCs w:val="24"/>
          <w:lang w:val="uk-UA"/>
        </w:rPr>
        <w:t>Великофоснянському</w:t>
      </w:r>
      <w:proofErr w:type="spellEnd"/>
      <w:r w:rsidR="000A4F40">
        <w:rPr>
          <w:rFonts w:ascii="Bookman Old Style" w:hAnsi="Bookman Old Style" w:cs="Times New Roman"/>
          <w:sz w:val="24"/>
          <w:szCs w:val="24"/>
          <w:lang w:val="uk-UA"/>
        </w:rPr>
        <w:t xml:space="preserve"> та </w:t>
      </w:r>
      <w:proofErr w:type="spellStart"/>
      <w:r w:rsidR="000A4F40">
        <w:rPr>
          <w:rFonts w:ascii="Bookman Old Style" w:hAnsi="Bookman Old Style" w:cs="Times New Roman"/>
          <w:sz w:val="24"/>
          <w:szCs w:val="24"/>
          <w:lang w:val="uk-UA"/>
        </w:rPr>
        <w:t>Кирданівському</w:t>
      </w:r>
      <w:proofErr w:type="spellEnd"/>
      <w:r w:rsidR="000A4F4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0A4F40">
        <w:rPr>
          <w:rFonts w:ascii="Bookman Old Style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="000A4F40">
        <w:rPr>
          <w:rFonts w:ascii="Bookman Old Style" w:hAnsi="Bookman Old Style" w:cs="Times New Roman"/>
          <w:sz w:val="24"/>
          <w:szCs w:val="24"/>
          <w:lang w:val="uk-UA"/>
        </w:rPr>
        <w:t xml:space="preserve"> округах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F412A9" w:rsidRDefault="006F0D19" w:rsidP="00D07893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>6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936AF9"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>Здійснити очистку водовідвідних каналів в с. Заськи (укласти договір з ПМК - 157).</w:t>
      </w:r>
    </w:p>
    <w:p w:rsidR="00EB1D37" w:rsidRDefault="00EB1D37" w:rsidP="005030E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A66D1" w:rsidRPr="00F412A9" w:rsidRDefault="005A66D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>7.</w:t>
      </w:r>
      <w:r w:rsidR="00C14751">
        <w:rPr>
          <w:rFonts w:ascii="Bookman Old Style" w:hAnsi="Bookman Old Style" w:cs="Times New Roman"/>
          <w:b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Відділу муніципальної </w:t>
      </w:r>
      <w:r w:rsidR="00591034">
        <w:rPr>
          <w:rFonts w:ascii="Bookman Old Style" w:hAnsi="Bookman Old Style" w:cs="Times New Roman"/>
          <w:b/>
          <w:sz w:val="24"/>
          <w:szCs w:val="24"/>
          <w:lang w:val="uk-UA"/>
        </w:rPr>
        <w:t>інспекції</w:t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Овруцької міської ради:</w:t>
      </w:r>
    </w:p>
    <w:p w:rsidR="005A66D1" w:rsidRPr="00F412A9" w:rsidRDefault="005A66D1" w:rsidP="00D07893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7.1.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Вживати заходи реагування </w:t>
      </w:r>
      <w:r w:rsidR="00655571">
        <w:rPr>
          <w:rFonts w:ascii="Bookman Old Style" w:hAnsi="Bookman Old Style" w:cs="Times New Roman"/>
          <w:sz w:val="24"/>
          <w:szCs w:val="24"/>
          <w:lang w:val="uk-UA"/>
        </w:rPr>
        <w:t>щодо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власників занедбаних житлових будинків;</w:t>
      </w:r>
    </w:p>
    <w:p w:rsidR="005A66D1" w:rsidRDefault="005A66D1" w:rsidP="00D07893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7.2.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Здійснювати заходи по усуненню порушень правил благоустрою</w:t>
      </w:r>
      <w:r w:rsidR="003D1687">
        <w:rPr>
          <w:rFonts w:ascii="Bookman Old Style" w:hAnsi="Bookman Old Style" w:cs="Times New Roman"/>
          <w:sz w:val="24"/>
          <w:szCs w:val="24"/>
          <w:lang w:val="uk-UA"/>
        </w:rPr>
        <w:t xml:space="preserve"> керівниками підприємств, установ, організацій. Організувати роботу з прибирання закріплених </w:t>
      </w:r>
      <w:r w:rsidR="00655571">
        <w:rPr>
          <w:rFonts w:ascii="Bookman Old Style" w:hAnsi="Bookman Old Style" w:cs="Times New Roman"/>
          <w:sz w:val="24"/>
          <w:szCs w:val="24"/>
          <w:lang w:val="uk-UA"/>
        </w:rPr>
        <w:t xml:space="preserve">за ними </w:t>
      </w:r>
      <w:r w:rsidR="003D1687">
        <w:rPr>
          <w:rFonts w:ascii="Bookman Old Style" w:hAnsi="Bookman Old Style" w:cs="Times New Roman"/>
          <w:sz w:val="24"/>
          <w:szCs w:val="24"/>
          <w:lang w:val="uk-UA"/>
        </w:rPr>
        <w:t>територій до дня міста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413795" w:rsidRDefault="00413795" w:rsidP="00D07893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7.</w:t>
      </w:r>
      <w:r w:rsidR="00BB0E58">
        <w:rPr>
          <w:rFonts w:ascii="Bookman Old Style" w:hAnsi="Bookman Old Style" w:cs="Times New Roman"/>
          <w:sz w:val="24"/>
          <w:szCs w:val="24"/>
          <w:lang w:val="uk-UA"/>
        </w:rPr>
        <w:t>3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Спільно з відділом </w:t>
      </w:r>
      <w:r w:rsidRPr="00413795">
        <w:rPr>
          <w:rFonts w:ascii="Bookman Old Style" w:hAnsi="Bookman Old Style" w:cs="Times New Roman"/>
          <w:sz w:val="24"/>
          <w:szCs w:val="24"/>
          <w:lang w:val="uk-UA"/>
        </w:rPr>
        <w:t>архітектури, містобудування та земельних ресурсів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(Жуком С.П.) опрацювати питання по відведенню землі для сміттєзвалища в </w:t>
      </w:r>
      <w:proofErr w:type="spellStart"/>
      <w:r w:rsidR="003D1687">
        <w:rPr>
          <w:rFonts w:ascii="Bookman Old Style" w:hAnsi="Bookman Old Style" w:cs="Times New Roman"/>
          <w:sz w:val="24"/>
          <w:szCs w:val="24"/>
          <w:lang w:val="uk-UA"/>
        </w:rPr>
        <w:t>Б</w:t>
      </w:r>
      <w:r>
        <w:rPr>
          <w:rFonts w:ascii="Bookman Old Style" w:hAnsi="Bookman Old Style" w:cs="Times New Roman"/>
          <w:sz w:val="24"/>
          <w:szCs w:val="24"/>
          <w:lang w:val="uk-UA"/>
        </w:rPr>
        <w:t>ондарівському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старостинському окрузі. Вивчити можливість створення сміттєзвалища для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Великочернігівського</w:t>
      </w:r>
      <w:proofErr w:type="spellEnd"/>
      <w:r w:rsidR="00594E6D">
        <w:rPr>
          <w:rFonts w:ascii="Bookman Old Style" w:hAnsi="Bookman Old Style" w:cs="Times New Roman"/>
          <w:sz w:val="24"/>
          <w:szCs w:val="24"/>
          <w:lang w:val="uk-UA"/>
        </w:rPr>
        <w:t>,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Раківщинського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594E6D">
        <w:rPr>
          <w:rFonts w:ascii="Bookman Old Style" w:hAnsi="Bookman Old Style" w:cs="Times New Roman"/>
          <w:sz w:val="24"/>
          <w:szCs w:val="24"/>
          <w:lang w:val="uk-UA"/>
        </w:rPr>
        <w:t xml:space="preserve">та </w:t>
      </w:r>
      <w:proofErr w:type="spellStart"/>
      <w:r w:rsidR="00594E6D">
        <w:rPr>
          <w:rFonts w:ascii="Bookman Old Style" w:hAnsi="Bookman Old Style" w:cs="Times New Roman"/>
          <w:sz w:val="24"/>
          <w:szCs w:val="24"/>
          <w:lang w:val="uk-UA"/>
        </w:rPr>
        <w:t>Покалівського</w:t>
      </w:r>
      <w:proofErr w:type="spellEnd"/>
      <w:r w:rsidR="00594E6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старостинських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округів.</w:t>
      </w:r>
    </w:p>
    <w:p w:rsidR="00D07893" w:rsidRDefault="00D07893" w:rsidP="00D07893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7.4.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Опрацювати питання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скошення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трави біля водовідвідних каналів віл АЗС «Фактор» до «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Рулівщини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» за допомогою ФОП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Скреда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О.В..</w:t>
      </w:r>
    </w:p>
    <w:p w:rsidR="00EB1D37" w:rsidRDefault="00EB1D37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413795" w:rsidRPr="00F412A9" w:rsidRDefault="00413795" w:rsidP="00413795">
      <w:pPr>
        <w:spacing w:after="0" w:line="240" w:lineRule="auto"/>
        <w:ind w:firstLine="85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>8</w:t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C14751">
        <w:rPr>
          <w:rFonts w:ascii="Bookman Old Style" w:hAnsi="Bookman Old Style" w:cs="Times New Roman"/>
          <w:b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Відділу 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з гуманітарних питань</w:t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Овруцької міської ради</w:t>
      </w:r>
      <w:r w:rsidR="009B51D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та керівникам бюджетних установ</w:t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>:</w:t>
      </w:r>
    </w:p>
    <w:p w:rsidR="008A6D4A" w:rsidRDefault="004B53C5" w:rsidP="00D07893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8.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>1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Закладам освіти </w:t>
      </w:r>
      <w:r w:rsidR="00D90BB0">
        <w:rPr>
          <w:rFonts w:ascii="Bookman Old Style" w:hAnsi="Bookman Old Style" w:cs="Times New Roman"/>
          <w:sz w:val="24"/>
          <w:szCs w:val="24"/>
          <w:lang w:val="uk-UA"/>
        </w:rPr>
        <w:t>скласти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дрова</w:t>
      </w:r>
      <w:r w:rsidR="00D90BB0">
        <w:rPr>
          <w:rFonts w:ascii="Bookman Old Style" w:hAnsi="Bookman Old Style" w:cs="Times New Roman"/>
          <w:sz w:val="24"/>
          <w:szCs w:val="24"/>
          <w:lang w:val="uk-UA"/>
        </w:rPr>
        <w:t>,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заготовлені на зиму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 xml:space="preserve"> та здійснити прибирання прилеглих територій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EB1D37" w:rsidRPr="00F412A9" w:rsidRDefault="00EB1D37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76C47" w:rsidRDefault="000A4F40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lastRenderedPageBreak/>
        <w:t>9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Виконавцям заходів, зазначених у пунктах 2-</w:t>
      </w:r>
      <w:r w:rsidR="0091425F">
        <w:rPr>
          <w:rFonts w:ascii="Bookman Old Style" w:hAnsi="Bookman Old Style" w:cs="Times New Roman"/>
          <w:sz w:val="24"/>
          <w:szCs w:val="24"/>
          <w:lang w:val="uk-UA"/>
        </w:rPr>
        <w:t>8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даного рішення, забезпечити їх виконання та подати звітну інформацію в відділ ЖКГБ Овруцької міської ради до </w:t>
      </w:r>
      <w:r w:rsidR="00BB0E58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="009B51D7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6F0D19">
        <w:rPr>
          <w:rFonts w:ascii="Bookman Old Style" w:hAnsi="Bookman Old Style" w:cs="Times New Roman"/>
          <w:sz w:val="24"/>
          <w:szCs w:val="24"/>
          <w:lang w:val="uk-UA"/>
        </w:rPr>
        <w:t>1</w:t>
      </w: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.2018 р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>оку.</w:t>
      </w:r>
    </w:p>
    <w:p w:rsidR="00EB1D37" w:rsidRDefault="00EB1D37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B3739" w:rsidRDefault="005B373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>0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Керівникам комунальних підприємств</w:t>
      </w:r>
      <w:r w:rsidR="00430F1B">
        <w:rPr>
          <w:rFonts w:ascii="Bookman Old Style" w:hAnsi="Bookman Old Style" w:cs="Times New Roman"/>
          <w:sz w:val="24"/>
          <w:szCs w:val="24"/>
          <w:lang w:val="uk-UA"/>
        </w:rPr>
        <w:t xml:space="preserve"> дотримуватись виконавчої дисципліни.</w:t>
      </w:r>
    </w:p>
    <w:p w:rsidR="00EB1D37" w:rsidRDefault="00EB1D37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F412A9" w:rsidRDefault="002E0CD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11</w:t>
      </w:r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Контроль за виконанням даного рішення покласти на першого заступника міського голови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Гришковця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В.М. та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т.в.о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. начальника Відділу житлово-комунального господарства, благоустрою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Редчиця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О.П..</w:t>
      </w:r>
    </w:p>
    <w:p w:rsidR="00EE7886" w:rsidRDefault="00EE7886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F412A9" w:rsidRDefault="00F412A9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A1B48" w:rsidRDefault="000A1B48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94E6D" w:rsidRDefault="00EE7886" w:rsidP="009F210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Міський голова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І.Я. Коруд</w:t>
      </w:r>
    </w:p>
    <w:p w:rsidR="00655571" w:rsidRDefault="00655571" w:rsidP="009F210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bookmarkStart w:id="0" w:name="_GoBack"/>
      <w:bookmarkEnd w:id="0"/>
    </w:p>
    <w:sectPr w:rsidR="00655571" w:rsidSect="00D90BB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D82"/>
    <w:multiLevelType w:val="multilevel"/>
    <w:tmpl w:val="6108002E"/>
    <w:lvl w:ilvl="0">
      <w:start w:val="4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 w15:restartNumberingAfterBreak="0">
    <w:nsid w:val="0E0F17A5"/>
    <w:multiLevelType w:val="multilevel"/>
    <w:tmpl w:val="8ED04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2788B"/>
    <w:multiLevelType w:val="hybridMultilevel"/>
    <w:tmpl w:val="D8C0C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4D9C"/>
    <w:multiLevelType w:val="hybridMultilevel"/>
    <w:tmpl w:val="F4BC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76B4"/>
    <w:multiLevelType w:val="multilevel"/>
    <w:tmpl w:val="3BC2D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E6A4C"/>
    <w:multiLevelType w:val="multilevel"/>
    <w:tmpl w:val="6BDC7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62963"/>
    <w:multiLevelType w:val="multilevel"/>
    <w:tmpl w:val="F4C25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04220A"/>
    <w:multiLevelType w:val="multilevel"/>
    <w:tmpl w:val="D0EA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A45"/>
    <w:rsid w:val="00014975"/>
    <w:rsid w:val="0006371D"/>
    <w:rsid w:val="00070B6C"/>
    <w:rsid w:val="000A1B48"/>
    <w:rsid w:val="000A4F40"/>
    <w:rsid w:val="000B17DC"/>
    <w:rsid w:val="000D2947"/>
    <w:rsid w:val="00114BCE"/>
    <w:rsid w:val="00120F90"/>
    <w:rsid w:val="00126B70"/>
    <w:rsid w:val="0015418B"/>
    <w:rsid w:val="0015785D"/>
    <w:rsid w:val="00167AEE"/>
    <w:rsid w:val="00176C47"/>
    <w:rsid w:val="001C5872"/>
    <w:rsid w:val="001E6DE4"/>
    <w:rsid w:val="001F6A86"/>
    <w:rsid w:val="002000B5"/>
    <w:rsid w:val="002065AA"/>
    <w:rsid w:val="0020660A"/>
    <w:rsid w:val="0024519A"/>
    <w:rsid w:val="00250649"/>
    <w:rsid w:val="00257716"/>
    <w:rsid w:val="0027579C"/>
    <w:rsid w:val="002C4B4B"/>
    <w:rsid w:val="002E0CD4"/>
    <w:rsid w:val="00306BB4"/>
    <w:rsid w:val="003264C8"/>
    <w:rsid w:val="00330D1D"/>
    <w:rsid w:val="00372209"/>
    <w:rsid w:val="003946FB"/>
    <w:rsid w:val="003A35F3"/>
    <w:rsid w:val="003C0F8A"/>
    <w:rsid w:val="003D1687"/>
    <w:rsid w:val="003E41CF"/>
    <w:rsid w:val="00413795"/>
    <w:rsid w:val="00430F1B"/>
    <w:rsid w:val="00446B04"/>
    <w:rsid w:val="00480C71"/>
    <w:rsid w:val="00494EE8"/>
    <w:rsid w:val="004B53C5"/>
    <w:rsid w:val="004C45B2"/>
    <w:rsid w:val="005030EC"/>
    <w:rsid w:val="00526053"/>
    <w:rsid w:val="00591034"/>
    <w:rsid w:val="00594E6D"/>
    <w:rsid w:val="0059502F"/>
    <w:rsid w:val="005974BD"/>
    <w:rsid w:val="00597BD5"/>
    <w:rsid w:val="005A3649"/>
    <w:rsid w:val="005A66D1"/>
    <w:rsid w:val="005B3739"/>
    <w:rsid w:val="00617522"/>
    <w:rsid w:val="006234F5"/>
    <w:rsid w:val="00655571"/>
    <w:rsid w:val="006639AE"/>
    <w:rsid w:val="006778FF"/>
    <w:rsid w:val="006A6DF8"/>
    <w:rsid w:val="006E0F98"/>
    <w:rsid w:val="006E4580"/>
    <w:rsid w:val="006F0D19"/>
    <w:rsid w:val="0073178F"/>
    <w:rsid w:val="0074420F"/>
    <w:rsid w:val="00772E06"/>
    <w:rsid w:val="007909B8"/>
    <w:rsid w:val="007D777F"/>
    <w:rsid w:val="007E384D"/>
    <w:rsid w:val="00805793"/>
    <w:rsid w:val="00850CC9"/>
    <w:rsid w:val="00880657"/>
    <w:rsid w:val="00887FC5"/>
    <w:rsid w:val="008A6AB4"/>
    <w:rsid w:val="008A6D4A"/>
    <w:rsid w:val="008B56E2"/>
    <w:rsid w:val="008E7953"/>
    <w:rsid w:val="0091425F"/>
    <w:rsid w:val="00915DCE"/>
    <w:rsid w:val="00932C5F"/>
    <w:rsid w:val="00936AF9"/>
    <w:rsid w:val="009606D5"/>
    <w:rsid w:val="00993E0A"/>
    <w:rsid w:val="009A600F"/>
    <w:rsid w:val="009B51D7"/>
    <w:rsid w:val="009E3A50"/>
    <w:rsid w:val="009F2108"/>
    <w:rsid w:val="00A6161D"/>
    <w:rsid w:val="00A75B40"/>
    <w:rsid w:val="00A81AC7"/>
    <w:rsid w:val="00AB7529"/>
    <w:rsid w:val="00AC262C"/>
    <w:rsid w:val="00AE21BA"/>
    <w:rsid w:val="00AF7E77"/>
    <w:rsid w:val="00B16385"/>
    <w:rsid w:val="00B57A94"/>
    <w:rsid w:val="00B72159"/>
    <w:rsid w:val="00B775E5"/>
    <w:rsid w:val="00BA1771"/>
    <w:rsid w:val="00BB0B4D"/>
    <w:rsid w:val="00BB0E58"/>
    <w:rsid w:val="00BD3F11"/>
    <w:rsid w:val="00BD560C"/>
    <w:rsid w:val="00C00A45"/>
    <w:rsid w:val="00C14751"/>
    <w:rsid w:val="00C17CBD"/>
    <w:rsid w:val="00C27313"/>
    <w:rsid w:val="00C52ABA"/>
    <w:rsid w:val="00C6299E"/>
    <w:rsid w:val="00C8333D"/>
    <w:rsid w:val="00C91BA9"/>
    <w:rsid w:val="00C93AED"/>
    <w:rsid w:val="00C94E01"/>
    <w:rsid w:val="00CA1EED"/>
    <w:rsid w:val="00CB0E80"/>
    <w:rsid w:val="00CD093F"/>
    <w:rsid w:val="00D07893"/>
    <w:rsid w:val="00D33629"/>
    <w:rsid w:val="00D34392"/>
    <w:rsid w:val="00D41CF3"/>
    <w:rsid w:val="00D734D6"/>
    <w:rsid w:val="00D90BB0"/>
    <w:rsid w:val="00D913CC"/>
    <w:rsid w:val="00D928E7"/>
    <w:rsid w:val="00DA7ED0"/>
    <w:rsid w:val="00DC098C"/>
    <w:rsid w:val="00DC5AB6"/>
    <w:rsid w:val="00DC6327"/>
    <w:rsid w:val="00DE6D82"/>
    <w:rsid w:val="00E050A2"/>
    <w:rsid w:val="00E31519"/>
    <w:rsid w:val="00EB1D37"/>
    <w:rsid w:val="00EE7886"/>
    <w:rsid w:val="00F05516"/>
    <w:rsid w:val="00F27151"/>
    <w:rsid w:val="00F412A9"/>
    <w:rsid w:val="00F449AC"/>
    <w:rsid w:val="00F719E8"/>
    <w:rsid w:val="00FE68CF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CAC2"/>
  <w15:docId w15:val="{16C1FEB2-08F8-404B-B63A-9FE23C43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0A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00A45"/>
    <w:rPr>
      <w:i/>
      <w:iCs/>
    </w:rPr>
  </w:style>
  <w:style w:type="paragraph" w:styleId="a7">
    <w:name w:val="List Paragraph"/>
    <w:basedOn w:val="a"/>
    <w:uiPriority w:val="34"/>
    <w:qFormat/>
    <w:rsid w:val="00A81AC7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5152</Words>
  <Characters>2938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EkonomInvest2</cp:lastModifiedBy>
  <cp:revision>21</cp:revision>
  <cp:lastPrinted>2018-10-24T09:49:00Z</cp:lastPrinted>
  <dcterms:created xsi:type="dcterms:W3CDTF">2018-10-16T10:15:00Z</dcterms:created>
  <dcterms:modified xsi:type="dcterms:W3CDTF">2018-10-24T09:50:00Z</dcterms:modified>
</cp:coreProperties>
</file>