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480C71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F412A9" w:rsidRDefault="00C00A45" w:rsidP="002F050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2F0501" w:rsidRPr="002F0501" w:rsidRDefault="002F0501" w:rsidP="002F050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202094">
        <w:rPr>
          <w:rFonts w:ascii="Bookman Old Style" w:eastAsia="Times New Roman" w:hAnsi="Bookman Old Style" w:cs="Times New Roman"/>
          <w:sz w:val="24"/>
          <w:szCs w:val="24"/>
          <w:lang w:val="uk-UA"/>
        </w:rPr>
        <w:t>22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3E41CF">
        <w:rPr>
          <w:rFonts w:ascii="Bookman Old Style" w:eastAsia="Times New Roman" w:hAnsi="Bookman Old Style" w:cs="Times New Roman"/>
          <w:sz w:val="24"/>
          <w:szCs w:val="24"/>
          <w:lang w:val="uk-UA"/>
        </w:rPr>
        <w:t>1</w:t>
      </w:r>
      <w:r w:rsidR="00202094">
        <w:rPr>
          <w:rFonts w:ascii="Bookman Old Style" w:eastAsia="Times New Roman" w:hAnsi="Bookman Old Style" w:cs="Times New Roman"/>
          <w:sz w:val="24"/>
          <w:szCs w:val="24"/>
          <w:lang w:val="uk-UA"/>
        </w:rPr>
        <w:t>1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 №</w:t>
      </w:r>
      <w:r w:rsidR="00480C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414E27">
        <w:rPr>
          <w:rFonts w:ascii="Bookman Old Style" w:eastAsia="Times New Roman" w:hAnsi="Bookman Old Style" w:cs="Times New Roman"/>
          <w:sz w:val="24"/>
          <w:szCs w:val="24"/>
          <w:lang w:val="uk-UA"/>
        </w:rPr>
        <w:t>373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F412A9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E4580" w:rsidRDefault="00C00A45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proofErr w:type="spellStart"/>
      <w:r w:rsidR="00202094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202094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Овруцької міської ради </w:t>
      </w:r>
      <w:proofErr w:type="spellStart"/>
      <w:r w:rsidR="00202094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202094">
        <w:rPr>
          <w:rFonts w:ascii="Bookman Old Style" w:hAnsi="Bookman Old Style" w:cs="Times New Roman"/>
          <w:sz w:val="24"/>
          <w:szCs w:val="24"/>
          <w:lang w:val="uk-UA"/>
        </w:rPr>
        <w:t xml:space="preserve"> О.П.</w:t>
      </w:r>
      <w:r w:rsidR="003E41CF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хід виконання заходів з благоустрою та поліпшення санітарного стану території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A75B40" w:rsidRPr="00F412A9" w:rsidRDefault="00A75B40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</w:rPr>
        <w:t>Інформацію</w:t>
      </w:r>
      <w:r w:rsidR="00F449AC"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02094">
        <w:rPr>
          <w:rFonts w:ascii="Bookman Old Style" w:hAnsi="Bookman Old Style" w:cs="Times New Roman"/>
          <w:sz w:val="24"/>
          <w:szCs w:val="24"/>
        </w:rPr>
        <w:t>т.в.о</w:t>
      </w:r>
      <w:proofErr w:type="spellEnd"/>
      <w:r w:rsidR="00202094">
        <w:rPr>
          <w:rFonts w:ascii="Bookman Old Style" w:hAnsi="Bookman Old Style" w:cs="Times New Roman"/>
          <w:sz w:val="24"/>
          <w:szCs w:val="24"/>
        </w:rPr>
        <w:t xml:space="preserve">. начальника відділу житлово-комунального господарства, благоустрою Овруцької міської ради </w:t>
      </w:r>
      <w:proofErr w:type="spellStart"/>
      <w:r w:rsidR="00202094">
        <w:rPr>
          <w:rFonts w:ascii="Bookman Old Style" w:hAnsi="Bookman Old Style" w:cs="Times New Roman"/>
          <w:sz w:val="24"/>
          <w:szCs w:val="24"/>
        </w:rPr>
        <w:t>Редчиця</w:t>
      </w:r>
      <w:proofErr w:type="spellEnd"/>
      <w:r w:rsidR="00202094">
        <w:rPr>
          <w:rFonts w:ascii="Bookman Old Style" w:hAnsi="Bookman Old Style" w:cs="Times New Roman"/>
          <w:sz w:val="24"/>
          <w:szCs w:val="24"/>
        </w:rPr>
        <w:t xml:space="preserve"> О.П.</w:t>
      </w:r>
      <w:r w:rsidR="003E41CF" w:rsidRPr="00F412A9">
        <w:rPr>
          <w:rFonts w:ascii="Bookman Old Style" w:hAnsi="Bookman Old Style" w:cs="Times New Roman"/>
          <w:sz w:val="24"/>
          <w:szCs w:val="24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про хід виконання заходів з поліпшення санітарного стану та благоустрою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F412A9" w:rsidRPr="00F412A9" w:rsidRDefault="00F412A9" w:rsidP="00F412A9">
      <w:pPr>
        <w:pStyle w:val="a7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2.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CB0E80" w:rsidRPr="00F412A9" w:rsidRDefault="00CB0E80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F7B9E">
        <w:rPr>
          <w:rFonts w:ascii="Bookman Old Style" w:hAnsi="Bookman Old Style" w:cs="Times New Roman"/>
          <w:sz w:val="24"/>
          <w:szCs w:val="24"/>
          <w:lang w:val="uk-UA"/>
        </w:rPr>
        <w:t>Здійсни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ти заходи щодо благоустрою на санітарній зоні навколо артезіанських свердловин</w:t>
      </w:r>
      <w:r w:rsidR="000F7B9E" w:rsidRPr="000F7B9E">
        <w:rPr>
          <w:rFonts w:ascii="Bookman Old Style" w:hAnsi="Bookman Old Style" w:cs="Times New Roman"/>
          <w:sz w:val="24"/>
          <w:szCs w:val="24"/>
        </w:rPr>
        <w:t xml:space="preserve"> </w:t>
      </w:r>
      <w:r w:rsidR="000F7B9E">
        <w:rPr>
          <w:rFonts w:ascii="Bookman Old Style" w:hAnsi="Bookman Old Style" w:cs="Times New Roman"/>
          <w:sz w:val="24"/>
          <w:szCs w:val="24"/>
          <w:lang w:val="uk-UA"/>
        </w:rPr>
        <w:t>до 20.12.2018</w:t>
      </w:r>
      <w:r w:rsidR="00414E2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F7B9E">
        <w:rPr>
          <w:rFonts w:ascii="Bookman Old Style" w:hAnsi="Bookman Old Style" w:cs="Times New Roman"/>
          <w:sz w:val="24"/>
          <w:szCs w:val="24"/>
          <w:lang w:val="uk-UA"/>
        </w:rPr>
        <w:t>р</w:t>
      </w:r>
      <w:r w:rsidR="00414E27">
        <w:rPr>
          <w:rFonts w:ascii="Bookman Old Style" w:hAnsi="Bookman Old Style" w:cs="Times New Roman"/>
          <w:sz w:val="24"/>
          <w:szCs w:val="24"/>
          <w:lang w:val="uk-UA"/>
        </w:rPr>
        <w:t>оку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27151" w:rsidRDefault="00F2715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C45B2">
        <w:rPr>
          <w:rFonts w:ascii="Bookman Old Style" w:hAnsi="Bookman Old Style" w:cs="Times New Roman"/>
          <w:sz w:val="24"/>
          <w:szCs w:val="24"/>
          <w:lang w:val="uk-UA"/>
        </w:rPr>
        <w:t>Продовжити здійснення заходів по утриманню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міста </w:t>
      </w:r>
      <w:r w:rsidR="004C45B2">
        <w:rPr>
          <w:rFonts w:ascii="Bookman Old Style" w:hAnsi="Bookman Old Style" w:cs="Times New Roman"/>
          <w:sz w:val="24"/>
          <w:szCs w:val="24"/>
          <w:lang w:val="uk-UA"/>
        </w:rPr>
        <w:t>в належному стані</w:t>
      </w:r>
      <w:r w:rsidR="000F7B9E">
        <w:rPr>
          <w:rFonts w:ascii="Bookman Old Style" w:hAnsi="Bookman Old Style" w:cs="Times New Roman"/>
          <w:sz w:val="24"/>
          <w:szCs w:val="24"/>
          <w:lang w:val="uk-UA"/>
        </w:rPr>
        <w:t xml:space="preserve"> по вул. Київська, Б.Хмельницького, Т.Шевченка та по площі Вокзальній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A6AB4" w:rsidRDefault="008A6AB4" w:rsidP="00CD093F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Забезпечити прочищення каналів, що є на балансі підприємства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, а саме: канал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К1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 xml:space="preserve">(вздовж вул. Б.Хмельницького, Ващука, до вул. </w:t>
      </w:r>
      <w:proofErr w:type="spellStart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Рум’янцева</w:t>
      </w:r>
      <w:proofErr w:type="spellEnd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); канал К2 (від вул. Танкістів до входу у магістральний канал);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канал К2.1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(від К2 до вул. Довженка);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 xml:space="preserve">канал К3 (вздовж вул. Братська до входу в магістральний канал); канал К4 (від вул. Енергетиків вздовж вул. Тараса Бульби-Боровця та </w:t>
      </w:r>
      <w:proofErr w:type="spellStart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Рум’янцева</w:t>
      </w:r>
      <w:proofErr w:type="spellEnd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EB1D37" w:rsidRDefault="00202094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2.5.</w:t>
      </w:r>
      <w:r w:rsidR="00414E2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F7B9E">
        <w:rPr>
          <w:rFonts w:ascii="Bookman Old Style" w:hAnsi="Bookman Old Style" w:cs="Times New Roman"/>
          <w:sz w:val="24"/>
          <w:szCs w:val="24"/>
          <w:lang w:val="uk-UA"/>
        </w:rPr>
        <w:t xml:space="preserve">Завершити поточний ремонт </w:t>
      </w:r>
      <w:proofErr w:type="spellStart"/>
      <w:r w:rsidR="000F7B9E">
        <w:rPr>
          <w:rFonts w:ascii="Bookman Old Style" w:hAnsi="Bookman Old Style" w:cs="Times New Roman"/>
          <w:sz w:val="24"/>
          <w:szCs w:val="24"/>
          <w:lang w:val="uk-UA"/>
        </w:rPr>
        <w:t>лив</w:t>
      </w:r>
      <w:r>
        <w:rPr>
          <w:rFonts w:ascii="Bookman Old Style" w:hAnsi="Bookman Old Style" w:cs="Times New Roman"/>
          <w:sz w:val="24"/>
          <w:szCs w:val="24"/>
          <w:lang w:val="uk-UA"/>
        </w:rPr>
        <w:t>невої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каналізаційної мережі по вул. </w:t>
      </w:r>
      <w:proofErr w:type="spellStart"/>
      <w:r w:rsidR="00181AD5">
        <w:rPr>
          <w:rFonts w:ascii="Bookman Old Style" w:hAnsi="Bookman Old Style" w:cs="Times New Roman"/>
          <w:sz w:val="24"/>
          <w:szCs w:val="24"/>
        </w:rPr>
        <w:t>Т.Бульби</w:t>
      </w:r>
      <w:proofErr w:type="spellEnd"/>
      <w:r w:rsidR="00181AD5">
        <w:rPr>
          <w:rFonts w:ascii="Bookman Old Style" w:hAnsi="Bookman Old Style" w:cs="Times New Roman"/>
          <w:sz w:val="24"/>
          <w:szCs w:val="24"/>
        </w:rPr>
        <w:t>-Боровця до 10.12.2018 р</w:t>
      </w:r>
      <w:r w:rsidR="00414E27">
        <w:rPr>
          <w:rFonts w:ascii="Bookman Old Style" w:hAnsi="Bookman Old Style" w:cs="Times New Roman"/>
          <w:sz w:val="24"/>
          <w:szCs w:val="24"/>
          <w:lang w:val="uk-UA"/>
        </w:rPr>
        <w:t>оку</w:t>
      </w:r>
      <w:r w:rsidR="00181AD5">
        <w:rPr>
          <w:rFonts w:ascii="Bookman Old Style" w:hAnsi="Bookman Old Style" w:cs="Times New Roman"/>
          <w:sz w:val="24"/>
          <w:szCs w:val="24"/>
        </w:rPr>
        <w:t>.</w:t>
      </w:r>
    </w:p>
    <w:p w:rsidR="006D5605" w:rsidRDefault="006D560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2.6.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Виконати облаштування місця для встановлення центральної ялинки в місті.</w:t>
      </w:r>
    </w:p>
    <w:p w:rsidR="006D5605" w:rsidRPr="006D5605" w:rsidRDefault="006D560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2.7.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Здійснити заходи по усуненню проблем каналізаційної мережі по вул.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С.Бандери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, 23.</w:t>
      </w:r>
    </w:p>
    <w:p w:rsidR="006D5605" w:rsidRDefault="006D560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2.8.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Провести ремонт каналізаційної мережі по вул.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Т.Шевченка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6D5605" w:rsidRPr="006D5605" w:rsidRDefault="006D560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3.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lastRenderedPageBreak/>
        <w:t>3.1.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20660A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Опрацьовувати з населенням питання заміни дверей з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3.3.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Забезпечити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дитяч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ігров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майдан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чик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ів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на прибудинковій території</w:t>
      </w:r>
      <w:r w:rsidR="0015418B">
        <w:rPr>
          <w:rFonts w:ascii="Bookman Old Style" w:hAnsi="Bookman Old Style" w:cs="Times New Roman"/>
          <w:sz w:val="24"/>
          <w:szCs w:val="24"/>
          <w:lang w:val="uk-UA"/>
        </w:rPr>
        <w:t xml:space="preserve"> по Київська 78а, Металістів 5, 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 xml:space="preserve">до </w:t>
      </w:r>
      <w:r w:rsidR="00181AD5">
        <w:rPr>
          <w:rFonts w:ascii="Bookman Old Style" w:hAnsi="Bookman Old Style" w:cs="Times New Roman"/>
          <w:sz w:val="24"/>
          <w:szCs w:val="24"/>
          <w:lang w:val="uk-UA"/>
        </w:rPr>
        <w:t>20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.1</w:t>
      </w:r>
      <w:r w:rsidR="00181AD5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.2018 року.</w:t>
      </w:r>
    </w:p>
    <w:p w:rsidR="00A81AC7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</w:t>
      </w:r>
      <w:r w:rsidR="0079546E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юва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 заходи по освітленню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</w:t>
      </w:r>
      <w:r w:rsidR="0079546E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оди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7529">
        <w:rPr>
          <w:rFonts w:ascii="Bookman Old Style" w:hAnsi="Bookman Old Style" w:cs="Times New Roman"/>
          <w:sz w:val="24"/>
          <w:szCs w:val="24"/>
          <w:lang w:val="uk-UA"/>
        </w:rPr>
        <w:t xml:space="preserve">до </w:t>
      </w:r>
      <w:r w:rsidR="00181AD5" w:rsidRPr="00181AD5">
        <w:rPr>
          <w:rFonts w:ascii="Bookman Old Style" w:hAnsi="Bookman Old Style" w:cs="Times New Roman"/>
          <w:sz w:val="24"/>
          <w:szCs w:val="24"/>
        </w:rPr>
        <w:t>20</w:t>
      </w:r>
      <w:r w:rsidR="00AB7529">
        <w:rPr>
          <w:rFonts w:ascii="Bookman Old Style" w:hAnsi="Bookman Old Style" w:cs="Times New Roman"/>
          <w:sz w:val="24"/>
          <w:szCs w:val="24"/>
          <w:lang w:val="uk-UA"/>
        </w:rPr>
        <w:t>.1</w:t>
      </w:r>
      <w:r w:rsidR="00181AD5" w:rsidRPr="00181AD5">
        <w:rPr>
          <w:rFonts w:ascii="Bookman Old Style" w:hAnsi="Bookman Old Style" w:cs="Times New Roman"/>
          <w:sz w:val="24"/>
          <w:szCs w:val="24"/>
        </w:rPr>
        <w:t>2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.2018 року;</w:t>
      </w:r>
    </w:p>
    <w:p w:rsidR="000B17DC" w:rsidRDefault="000B17DC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79546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Завершити о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блаштува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ння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димоход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ів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 багатоповерхових будинках по вул.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І.Богуна</w:t>
      </w:r>
      <w:proofErr w:type="spellEnd"/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</w:t>
      </w:r>
      <w:r w:rsidR="00181AD5" w:rsidRPr="00181AD5">
        <w:rPr>
          <w:rFonts w:ascii="Bookman Old Style" w:hAnsi="Bookman Old Style" w:cs="Times New Roman"/>
          <w:sz w:val="24"/>
          <w:szCs w:val="24"/>
          <w:shd w:val="clear" w:color="auto" w:fill="FFFFFF"/>
        </w:rPr>
        <w:t>20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.1</w:t>
      </w:r>
      <w:r w:rsidR="00181AD5" w:rsidRPr="00181AD5">
        <w:rPr>
          <w:rFonts w:ascii="Bookman Old Style" w:hAnsi="Bookman Old Style" w:cs="Times New Roman"/>
          <w:sz w:val="24"/>
          <w:szCs w:val="24"/>
          <w:shd w:val="clear" w:color="auto" w:fill="FFFFFF"/>
        </w:rPr>
        <w:t>2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.2018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оку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79546E" w:rsidRDefault="0079546E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3.7.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по ліквідації негативних наслідків снігових опадів та ожеледиці на прибудинковій території</w:t>
      </w:r>
      <w:r w:rsidR="00110CF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B1D37" w:rsidRDefault="00EB1D37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C00A45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4.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181AD5" w:rsidRDefault="00181AD5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06E4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Облаштувати на узбіччях доріг, що мають крутий схил, майданчики з пісково-соляною сумішшю для посипання на випадок ожеледиці до 29.11.2018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оку</w:t>
      </w:r>
      <w:r w:rsidR="00206E4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206E4C" w:rsidRDefault="00206E4C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4.2.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обстеження дерев на предмет аварійності та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кронування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вул. Т.Шевченка, Київська, Героїв Майдану та на території бувшого туб лікарні;</w:t>
      </w:r>
    </w:p>
    <w:p w:rsidR="00206E4C" w:rsidRDefault="00206E4C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4.3.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6D560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Спільно з міською радою р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озробити програму роздільного збору сміття;</w:t>
      </w:r>
    </w:p>
    <w:p w:rsidR="00206E4C" w:rsidRDefault="00206E4C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4.4.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аналіз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заключених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договорів з юридичними особами на відповідність реальним об’ємам вивозу ТПВ;</w:t>
      </w:r>
    </w:p>
    <w:p w:rsidR="00206E4C" w:rsidRDefault="00206E4C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4.5.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Завершити розрахунок тарифів на послугу по вивозу та захороненню ТПВ по м. Овруч та по сільським населеним пунктам</w:t>
      </w:r>
      <w:r w:rsidR="006D560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(с. Заріччя, Острів, Заськи, Кирдани)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206E4C" w:rsidRDefault="00206E4C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4.6.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Здійснити заходи по підготовці до новорічних та різдвяних свят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(встановлення ялинки</w:t>
      </w:r>
      <w:r w:rsidR="00B00BBB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вертепу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розвішування святкових гірлянд</w:t>
      </w:r>
      <w:r w:rsidR="00B00BBB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місту тощо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);</w:t>
      </w:r>
    </w:p>
    <w:p w:rsidR="00206E4C" w:rsidRDefault="00206E4C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4.7.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по ліквідації негативних наслідків снігових опадів та ожеледиці по вулицям міста.</w:t>
      </w:r>
    </w:p>
    <w:p w:rsidR="002F0501" w:rsidRDefault="002F0501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4.8.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Здійснити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кронування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дерев які розташовані вздовж вулиці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І.Богуна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біля будинку 8-Б.</w:t>
      </w:r>
    </w:p>
    <w:p w:rsidR="006D5605" w:rsidRDefault="006D5605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4.9.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Вивчити та по можливості здійснити освітлення населених пунктів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Полохачів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Павловичі, Клинець, Поліське.</w:t>
      </w:r>
    </w:p>
    <w:p w:rsidR="000A4F40" w:rsidRDefault="000A4F40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A81AC7" w:rsidRPr="00F412A9" w:rsidRDefault="00A81AC7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5.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В.о.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ОТГ:</w:t>
      </w:r>
    </w:p>
    <w:p w:rsidR="00A81AC7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одит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и вирізку чагарників </w:t>
      </w:r>
      <w:r w:rsidR="00181AD5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181AD5">
        <w:rPr>
          <w:rFonts w:ascii="Bookman Old Style" w:eastAsia="Times New Roman" w:hAnsi="Bookman Old Style" w:cs="Times New Roman"/>
          <w:sz w:val="24"/>
          <w:szCs w:val="24"/>
          <w:lang w:val="uk-UA"/>
        </w:rPr>
        <w:t>кронування</w:t>
      </w:r>
      <w:proofErr w:type="spellEnd"/>
      <w:r w:rsidR="00181AD5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дерев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населених пунктах</w:t>
      </w:r>
      <w:r w:rsidR="00181AD5">
        <w:rPr>
          <w:rFonts w:ascii="Bookman Old Style" w:eastAsia="Times New Roman" w:hAnsi="Bookman Old Style" w:cs="Times New Roman"/>
          <w:sz w:val="24"/>
          <w:szCs w:val="24"/>
          <w:lang w:val="uk-UA"/>
        </w:rPr>
        <w:t>, в першу чергу вздовж доріг для забезпечення проходження транспортних засобів для ліквідації наслідків снігопадів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5.2.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ти розчистку та підготовку комунальних доріг для проведення ремонту;</w:t>
      </w:r>
    </w:p>
    <w:p w:rsidR="00EE7886" w:rsidRPr="00F412A9" w:rsidRDefault="00306BB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5.3.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lastRenderedPageBreak/>
        <w:t>5.</w:t>
      </w:r>
      <w:r w:rsidR="005A66D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Провести роботи по ліквідації несанкціонованих сміттєзвалищ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 можливо без залучення техніки</w:t>
      </w:r>
      <w:r w:rsidR="006D560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(с. Папірня, </w:t>
      </w:r>
      <w:proofErr w:type="spellStart"/>
      <w:r w:rsidR="006D560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Раківщина</w:t>
      </w:r>
      <w:proofErr w:type="spellEnd"/>
      <w:r w:rsidR="006D560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Острів, Мала </w:t>
      </w:r>
      <w:proofErr w:type="spellStart"/>
      <w:r w:rsidR="006D560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Фосня</w:t>
      </w:r>
      <w:proofErr w:type="spellEnd"/>
      <w:r w:rsidR="006D560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)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181AD5" w:rsidRDefault="00E31519" w:rsidP="00181AD5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5.5.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з благоустрою на кладовищах</w:t>
      </w:r>
      <w:r w:rsidR="00110CF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звітувати щоп’ятниці по даним заходам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181AD5" w:rsidRDefault="00181AD5" w:rsidP="00181AD5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5.6.</w:t>
      </w:r>
      <w:r w:rsidR="00414E2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Підготувати інформацію стосовно приватних осіб, які можуть бути залучені до 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ліквідації наслідків снігопадів та надати до відділу 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житлово-комунального господарства і благоустрою Овруцької міської ради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01.12.2018 р.;</w:t>
      </w:r>
    </w:p>
    <w:p w:rsidR="00E31519" w:rsidRDefault="00E31519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181AD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Інформацію про виконанні заходи з благоустрою у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 надавати у формі Звіту згідно додатку 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затвердженого рішенням виконкому міської ради від 19.07.2018 року № 244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6D5605" w:rsidRDefault="006D5605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5.8.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Щоп’ятниці надавати в міську раду звіт про виконані заходи на протязі робочого тижня.</w:t>
      </w:r>
    </w:p>
    <w:p w:rsidR="006D5605" w:rsidRDefault="006D5605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6.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Відділу житлово-комунального господарства, благоустрою Овруцької міської ради:</w:t>
      </w: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6.1.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93AED">
        <w:rPr>
          <w:rFonts w:ascii="Bookman Old Style" w:eastAsia="Times New Roman" w:hAnsi="Bookman Old Style" w:cs="Times New Roman"/>
          <w:sz w:val="24"/>
          <w:szCs w:val="24"/>
          <w:lang w:val="uk-UA"/>
        </w:rPr>
        <w:t>Направити листи про необхідність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виконання в повному обсязі 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користування»;</w:t>
      </w:r>
    </w:p>
    <w:p w:rsidR="00176C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Завершити ремонт доріг з </w:t>
      </w:r>
      <w:proofErr w:type="spellStart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в </w:t>
      </w:r>
      <w:proofErr w:type="spellStart"/>
      <w:r w:rsidR="00181AD5">
        <w:rPr>
          <w:rFonts w:ascii="Bookman Old Style" w:hAnsi="Bookman Old Style" w:cs="Times New Roman"/>
          <w:sz w:val="24"/>
          <w:szCs w:val="24"/>
          <w:lang w:val="uk-UA"/>
        </w:rPr>
        <w:t>Раківщинському</w:t>
      </w:r>
      <w:proofErr w:type="spellEnd"/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</w:t>
      </w:r>
      <w:r w:rsidR="00110CF8">
        <w:rPr>
          <w:rFonts w:ascii="Bookman Old Style" w:hAnsi="Bookman Old Style" w:cs="Times New Roman"/>
          <w:sz w:val="24"/>
          <w:szCs w:val="24"/>
          <w:lang w:val="uk-UA"/>
        </w:rPr>
        <w:t>ському окрузі,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старостинському окрузі</w:t>
      </w:r>
      <w:r w:rsidR="00110CF8">
        <w:rPr>
          <w:rFonts w:ascii="Bookman Old Style" w:hAnsi="Bookman Old Style" w:cs="Times New Roman"/>
          <w:sz w:val="24"/>
          <w:szCs w:val="24"/>
          <w:lang w:val="uk-UA"/>
        </w:rPr>
        <w:t xml:space="preserve"> та продовжити по </w:t>
      </w:r>
      <w:proofErr w:type="spellStart"/>
      <w:r w:rsidR="00110CF8">
        <w:rPr>
          <w:rFonts w:ascii="Bookman Old Style" w:hAnsi="Bookman Old Style" w:cs="Times New Roman"/>
          <w:sz w:val="24"/>
          <w:szCs w:val="24"/>
          <w:lang w:val="uk-UA"/>
        </w:rPr>
        <w:t>Гошівському</w:t>
      </w:r>
      <w:proofErr w:type="spellEnd"/>
      <w:r w:rsidR="00110CF8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округу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EB1D37" w:rsidRDefault="00884D95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6.3.</w:t>
      </w:r>
      <w:r w:rsidR="00414E27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Здійснити очистку колодязів відповідно до звернень в с. Камінь та с. Нагоряни.</w:t>
      </w:r>
    </w:p>
    <w:p w:rsidR="00414E27" w:rsidRDefault="00414E27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Вивчити можливість поновлення новорічних гірлянд.</w:t>
      </w:r>
    </w:p>
    <w:p w:rsidR="006D5605" w:rsidRDefault="006D5605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6.5.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Здійснити облаштування громадського колодязю в с.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Довгиничі</w:t>
      </w:r>
      <w:proofErr w:type="spellEnd"/>
      <w:r w:rsidR="00265C70">
        <w:rPr>
          <w:rFonts w:ascii="Bookman Old Style" w:hAnsi="Bookman Old Style" w:cs="Times New Roman"/>
          <w:sz w:val="24"/>
          <w:szCs w:val="24"/>
          <w:lang w:val="uk-UA"/>
        </w:rPr>
        <w:t xml:space="preserve"> до 10.12.2018 року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181AD5" w:rsidRDefault="00181AD5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7.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Відділу муніципальної </w:t>
      </w:r>
      <w:r w:rsidR="00243089">
        <w:rPr>
          <w:rFonts w:ascii="Bookman Old Style" w:hAnsi="Bookman Old Style" w:cs="Times New Roman"/>
          <w:b/>
          <w:sz w:val="24"/>
          <w:szCs w:val="24"/>
          <w:lang w:val="uk-UA"/>
        </w:rPr>
        <w:t>інспекція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Овруцької міської ради:</w:t>
      </w:r>
    </w:p>
    <w:p w:rsidR="005A66D1" w:rsidRPr="00F412A9" w:rsidRDefault="005A66D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Вживати заходи реагування на власників занедбаних житлових будинків;</w:t>
      </w:r>
    </w:p>
    <w:p w:rsidR="005A66D1" w:rsidRDefault="005A66D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по усуненню порушень правил благоустрою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керівниками підприємств, установ, організацій. Організувати роботу з прибирання закріплених територій до дня міста</w:t>
      </w:r>
      <w:r w:rsidR="00265C70">
        <w:rPr>
          <w:rFonts w:ascii="Bookman Old Style" w:hAnsi="Bookman Old Style" w:cs="Times New Roman"/>
          <w:sz w:val="24"/>
          <w:szCs w:val="24"/>
          <w:lang w:val="uk-UA"/>
        </w:rPr>
        <w:t xml:space="preserve"> (приділити увагу селам Мала </w:t>
      </w:r>
      <w:proofErr w:type="spellStart"/>
      <w:r w:rsidR="00265C70">
        <w:rPr>
          <w:rFonts w:ascii="Bookman Old Style" w:hAnsi="Bookman Old Style" w:cs="Times New Roman"/>
          <w:sz w:val="24"/>
          <w:szCs w:val="24"/>
          <w:lang w:val="uk-UA"/>
        </w:rPr>
        <w:t>Фосня</w:t>
      </w:r>
      <w:proofErr w:type="spellEnd"/>
      <w:r w:rsidR="00265C70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 w:rsidR="00265C70">
        <w:rPr>
          <w:rFonts w:ascii="Bookman Old Style" w:hAnsi="Bookman Old Style" w:cs="Times New Roman"/>
          <w:sz w:val="24"/>
          <w:szCs w:val="24"/>
          <w:lang w:val="uk-UA"/>
        </w:rPr>
        <w:t>Раківщина</w:t>
      </w:r>
      <w:proofErr w:type="spellEnd"/>
      <w:r w:rsidR="00265C70">
        <w:rPr>
          <w:rFonts w:ascii="Bookman Old Style" w:hAnsi="Bookman Old Style" w:cs="Times New Roman"/>
          <w:sz w:val="24"/>
          <w:szCs w:val="24"/>
          <w:lang w:val="uk-UA"/>
        </w:rPr>
        <w:t xml:space="preserve">, Острів, Слобода </w:t>
      </w:r>
      <w:proofErr w:type="spellStart"/>
      <w:r w:rsidR="00265C70">
        <w:rPr>
          <w:rFonts w:ascii="Bookman Old Style" w:hAnsi="Bookman Old Style" w:cs="Times New Roman"/>
          <w:sz w:val="24"/>
          <w:szCs w:val="24"/>
          <w:lang w:val="uk-UA"/>
        </w:rPr>
        <w:t>Шоломківська</w:t>
      </w:r>
      <w:proofErr w:type="spellEnd"/>
      <w:r w:rsidR="00265C70">
        <w:rPr>
          <w:rFonts w:ascii="Bookman Old Style" w:hAnsi="Bookman Old Style" w:cs="Times New Roman"/>
          <w:sz w:val="24"/>
          <w:szCs w:val="24"/>
          <w:lang w:val="uk-UA"/>
        </w:rPr>
        <w:t>, Папірня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413795" w:rsidRDefault="0041379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7.4.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Спільно з відділом </w:t>
      </w:r>
      <w:r w:rsidRPr="00413795">
        <w:rPr>
          <w:rFonts w:ascii="Bookman Old Style" w:hAnsi="Bookman Old Style" w:cs="Times New Roman"/>
          <w:sz w:val="24"/>
          <w:szCs w:val="24"/>
          <w:lang w:val="uk-UA"/>
        </w:rPr>
        <w:t>архітектури, містобудування та земельних ресурсів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(Жуком С.П.) опрацювати питання по відведенню землі для сміттєзвалища в </w:t>
      </w:r>
      <w:proofErr w:type="spellStart"/>
      <w:r w:rsidR="003D1687">
        <w:rPr>
          <w:rFonts w:ascii="Bookman Old Style" w:hAnsi="Bookman Old Style" w:cs="Times New Roman"/>
          <w:sz w:val="24"/>
          <w:szCs w:val="24"/>
          <w:lang w:val="uk-UA"/>
        </w:rPr>
        <w:t>Б</w:t>
      </w:r>
      <w:r>
        <w:rPr>
          <w:rFonts w:ascii="Bookman Old Style" w:hAnsi="Bookman Old Style" w:cs="Times New Roman"/>
          <w:sz w:val="24"/>
          <w:szCs w:val="24"/>
          <w:lang w:val="uk-UA"/>
        </w:rPr>
        <w:t>ондарівському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окрузі. Вивчити можливість створення сміттєзвалища для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Великочернігівського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>,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Раківщинського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594E6D">
        <w:rPr>
          <w:rFonts w:ascii="Bookman Old Style" w:hAnsi="Bookman Old Style" w:cs="Times New Roman"/>
          <w:sz w:val="24"/>
          <w:szCs w:val="24"/>
          <w:lang w:val="uk-UA"/>
        </w:rPr>
        <w:t>Покалівського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округів.</w:t>
      </w:r>
    </w:p>
    <w:p w:rsidR="00EB1D37" w:rsidRDefault="00EB1D3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13795" w:rsidRPr="00F412A9" w:rsidRDefault="00413795" w:rsidP="00413795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8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Відділу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з гуманітарних питань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Овруцької міської ради:</w:t>
      </w:r>
    </w:p>
    <w:p w:rsidR="008A6D4A" w:rsidRDefault="004B53C5" w:rsidP="00414E27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10CF8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з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прибирання прилеглих територій</w:t>
      </w:r>
      <w:r w:rsidR="00110CF8">
        <w:rPr>
          <w:rFonts w:ascii="Bookman Old Style" w:hAnsi="Bookman Old Style" w:cs="Times New Roman"/>
          <w:sz w:val="24"/>
          <w:szCs w:val="24"/>
          <w:lang w:val="uk-UA"/>
        </w:rPr>
        <w:t xml:space="preserve"> закладів освіти, культури та спорту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265C70" w:rsidRDefault="00265C70" w:rsidP="00414E27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8.2.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Спільно з керівниками закладів освіти здійснити заходи з прикрашення новорічних ялинок для участі в конкурсі міської ради.</w:t>
      </w:r>
    </w:p>
    <w:p w:rsidR="00265C70" w:rsidRDefault="00265C70" w:rsidP="00414E27">
      <w:pPr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8.3.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Прибрати клубні установи та організувати проведення новорічних свят.</w:t>
      </w:r>
    </w:p>
    <w:p w:rsidR="00EB1D37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81AD5" w:rsidRDefault="00181AD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9.</w:t>
      </w:r>
      <w:r w:rsidR="00414E27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Надати дозвіл ФОП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Стрюков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О.М. на проведення робіт з благоустрою та облаштування водовідведення на перехрестях вул.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Т.Бульби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-Боровця та Г. Кульчицького.</w:t>
      </w:r>
    </w:p>
    <w:p w:rsidR="00176C47" w:rsidRDefault="00181AD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Виконавцям заходів, зазначених у пунктах 2-</w:t>
      </w:r>
      <w:r w:rsidR="0091425F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даного рішення, забезпечити їх виконання та подати звітну інформацію в відділ ЖКГБ Овруцької міської ради до </w:t>
      </w:r>
      <w:r w:rsidR="00110CF8">
        <w:rPr>
          <w:rFonts w:ascii="Bookman Old Style" w:hAnsi="Bookman Old Style" w:cs="Times New Roman"/>
          <w:sz w:val="24"/>
          <w:szCs w:val="24"/>
          <w:lang w:val="uk-UA"/>
        </w:rPr>
        <w:t>15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110CF8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.2018 р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>оку.</w:t>
      </w:r>
    </w:p>
    <w:p w:rsidR="005B3739" w:rsidRDefault="005B373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181AD5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Керівникам комунальних підприємств</w:t>
      </w:r>
      <w:r w:rsidR="00430F1B">
        <w:rPr>
          <w:rFonts w:ascii="Bookman Old Style" w:hAnsi="Bookman Old Style" w:cs="Times New Roman"/>
          <w:sz w:val="24"/>
          <w:szCs w:val="24"/>
          <w:lang w:val="uk-UA"/>
        </w:rPr>
        <w:t xml:space="preserve"> дотримуватись виконавчої дисципліни.</w:t>
      </w:r>
    </w:p>
    <w:p w:rsidR="00EE7886" w:rsidRPr="00F412A9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181AD5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A1B48" w:rsidRDefault="000A1B48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94E6D" w:rsidRDefault="00EE7886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265C70" w:rsidRDefault="00265C70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265C70" w:rsidRDefault="00265C70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bookmarkStart w:id="0" w:name="_GoBack"/>
      <w:bookmarkEnd w:id="0"/>
    </w:p>
    <w:sectPr w:rsidR="00265C70" w:rsidSect="00265C7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6371D"/>
    <w:rsid w:val="00070B6C"/>
    <w:rsid w:val="000A1B48"/>
    <w:rsid w:val="000A4F40"/>
    <w:rsid w:val="000B17DC"/>
    <w:rsid w:val="000D2947"/>
    <w:rsid w:val="000F7B9E"/>
    <w:rsid w:val="00110CF8"/>
    <w:rsid w:val="00114BCE"/>
    <w:rsid w:val="00120F90"/>
    <w:rsid w:val="00126B70"/>
    <w:rsid w:val="001413B5"/>
    <w:rsid w:val="0015418B"/>
    <w:rsid w:val="0015785D"/>
    <w:rsid w:val="00167AEE"/>
    <w:rsid w:val="00176C47"/>
    <w:rsid w:val="00181AD5"/>
    <w:rsid w:val="001C5872"/>
    <w:rsid w:val="001E6DE4"/>
    <w:rsid w:val="001F6A86"/>
    <w:rsid w:val="002000B5"/>
    <w:rsid w:val="00202094"/>
    <w:rsid w:val="002065AA"/>
    <w:rsid w:val="0020660A"/>
    <w:rsid w:val="00206E4C"/>
    <w:rsid w:val="00243089"/>
    <w:rsid w:val="0024519A"/>
    <w:rsid w:val="00250649"/>
    <w:rsid w:val="00257716"/>
    <w:rsid w:val="00265C70"/>
    <w:rsid w:val="0027579C"/>
    <w:rsid w:val="002C4B4B"/>
    <w:rsid w:val="002F0501"/>
    <w:rsid w:val="00306BB4"/>
    <w:rsid w:val="003264C8"/>
    <w:rsid w:val="00330D1D"/>
    <w:rsid w:val="00372209"/>
    <w:rsid w:val="003946FB"/>
    <w:rsid w:val="003A35F3"/>
    <w:rsid w:val="003D1687"/>
    <w:rsid w:val="003E41CF"/>
    <w:rsid w:val="00413795"/>
    <w:rsid w:val="00414E27"/>
    <w:rsid w:val="00430F1B"/>
    <w:rsid w:val="00446B04"/>
    <w:rsid w:val="00480C71"/>
    <w:rsid w:val="00494EE8"/>
    <w:rsid w:val="00497186"/>
    <w:rsid w:val="004B53C5"/>
    <w:rsid w:val="004C45B2"/>
    <w:rsid w:val="005030EC"/>
    <w:rsid w:val="00594E6D"/>
    <w:rsid w:val="0059502F"/>
    <w:rsid w:val="005974BD"/>
    <w:rsid w:val="00597BD5"/>
    <w:rsid w:val="005A3649"/>
    <w:rsid w:val="005A66D1"/>
    <w:rsid w:val="005B3739"/>
    <w:rsid w:val="00617522"/>
    <w:rsid w:val="006234F5"/>
    <w:rsid w:val="006639AE"/>
    <w:rsid w:val="006778FF"/>
    <w:rsid w:val="006A6DF8"/>
    <w:rsid w:val="006D5605"/>
    <w:rsid w:val="006E0F98"/>
    <w:rsid w:val="006E4580"/>
    <w:rsid w:val="006F0D19"/>
    <w:rsid w:val="0073178F"/>
    <w:rsid w:val="0074420F"/>
    <w:rsid w:val="00772E06"/>
    <w:rsid w:val="007909B8"/>
    <w:rsid w:val="0079546E"/>
    <w:rsid w:val="007D777F"/>
    <w:rsid w:val="007E384D"/>
    <w:rsid w:val="00805793"/>
    <w:rsid w:val="00884D95"/>
    <w:rsid w:val="00887FC5"/>
    <w:rsid w:val="008A6AB4"/>
    <w:rsid w:val="008A6D4A"/>
    <w:rsid w:val="008B56E2"/>
    <w:rsid w:val="008E7953"/>
    <w:rsid w:val="0091425F"/>
    <w:rsid w:val="00915DCE"/>
    <w:rsid w:val="00932C5F"/>
    <w:rsid w:val="00936AF9"/>
    <w:rsid w:val="009606D5"/>
    <w:rsid w:val="00993E0A"/>
    <w:rsid w:val="009A600F"/>
    <w:rsid w:val="009B71C8"/>
    <w:rsid w:val="009E3A50"/>
    <w:rsid w:val="009F2108"/>
    <w:rsid w:val="00A6161D"/>
    <w:rsid w:val="00A75B40"/>
    <w:rsid w:val="00A81AC7"/>
    <w:rsid w:val="00AB7529"/>
    <w:rsid w:val="00AC262C"/>
    <w:rsid w:val="00AE21BA"/>
    <w:rsid w:val="00AF7E77"/>
    <w:rsid w:val="00B00BBB"/>
    <w:rsid w:val="00B16385"/>
    <w:rsid w:val="00B57A94"/>
    <w:rsid w:val="00B72159"/>
    <w:rsid w:val="00B775E5"/>
    <w:rsid w:val="00BA1771"/>
    <w:rsid w:val="00BB0B4D"/>
    <w:rsid w:val="00BD3F11"/>
    <w:rsid w:val="00BD560C"/>
    <w:rsid w:val="00C00A45"/>
    <w:rsid w:val="00C14751"/>
    <w:rsid w:val="00C17CBD"/>
    <w:rsid w:val="00C27313"/>
    <w:rsid w:val="00C52ABA"/>
    <w:rsid w:val="00C91BA9"/>
    <w:rsid w:val="00C93AED"/>
    <w:rsid w:val="00CA1EED"/>
    <w:rsid w:val="00CB0E80"/>
    <w:rsid w:val="00CD093F"/>
    <w:rsid w:val="00D03047"/>
    <w:rsid w:val="00D33629"/>
    <w:rsid w:val="00D34392"/>
    <w:rsid w:val="00D41CF3"/>
    <w:rsid w:val="00D734D6"/>
    <w:rsid w:val="00D913CC"/>
    <w:rsid w:val="00D928E7"/>
    <w:rsid w:val="00DA7ED0"/>
    <w:rsid w:val="00DC098C"/>
    <w:rsid w:val="00DC5AB6"/>
    <w:rsid w:val="00DC6327"/>
    <w:rsid w:val="00DE6D82"/>
    <w:rsid w:val="00E31519"/>
    <w:rsid w:val="00EB1D37"/>
    <w:rsid w:val="00EE7886"/>
    <w:rsid w:val="00F05516"/>
    <w:rsid w:val="00F27151"/>
    <w:rsid w:val="00F412A9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4AA"/>
  <w15:docId w15:val="{E1F4F0C3-7A68-425B-B8B9-D46B2B69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5184</Words>
  <Characters>2956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EkonomInvest2</cp:lastModifiedBy>
  <cp:revision>10</cp:revision>
  <cp:lastPrinted>2018-11-27T07:26:00Z</cp:lastPrinted>
  <dcterms:created xsi:type="dcterms:W3CDTF">2018-11-22T04:06:00Z</dcterms:created>
  <dcterms:modified xsi:type="dcterms:W3CDTF">2018-11-27T07:26:00Z</dcterms:modified>
</cp:coreProperties>
</file>