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  <w:r w:rsidRPr="00D71F4D">
        <w:rPr>
          <w:rFonts w:ascii="Courier New" w:hAnsi="Courier New"/>
          <w:noProof/>
          <w:szCs w:val="20"/>
        </w:rPr>
        <w:drawing>
          <wp:inline distT="0" distB="0" distL="0" distR="0" wp14:anchorId="61C08A03" wp14:editId="327B8422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</w:p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  <w:r w:rsidRPr="00D71F4D">
        <w:rPr>
          <w:rFonts w:ascii="Bookman Old Style" w:hAnsi="Bookman Old Style"/>
          <w:szCs w:val="20"/>
          <w:lang w:val="uk-UA"/>
        </w:rPr>
        <w:t>У К Р А Ї Н А</w:t>
      </w:r>
    </w:p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  <w:r w:rsidRPr="00D71F4D">
        <w:rPr>
          <w:rFonts w:ascii="Bookman Old Style" w:hAnsi="Bookman Old Style"/>
          <w:szCs w:val="20"/>
          <w:lang w:val="uk-UA"/>
        </w:rPr>
        <w:t>Овруцька міська рада Житомирської області</w:t>
      </w:r>
    </w:p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</w:p>
    <w:p w:rsidR="00D71F4D" w:rsidRPr="00D71F4D" w:rsidRDefault="00D71F4D" w:rsidP="0022259F">
      <w:pPr>
        <w:ind w:left="2832" w:firstLine="708"/>
        <w:rPr>
          <w:rFonts w:ascii="Georgia" w:hAnsi="Georgia"/>
          <w:b/>
          <w:i/>
          <w:szCs w:val="20"/>
          <w:lang w:val="uk-UA"/>
        </w:rPr>
      </w:pPr>
      <w:r w:rsidRPr="00D71F4D">
        <w:rPr>
          <w:rFonts w:ascii="Georgia" w:hAnsi="Georgia"/>
          <w:b/>
          <w:i/>
          <w:szCs w:val="20"/>
          <w:lang w:val="uk-UA"/>
        </w:rPr>
        <w:t xml:space="preserve">Р І Ш Е Н </w:t>
      </w:r>
      <w:proofErr w:type="spellStart"/>
      <w:r w:rsidRPr="00D71F4D">
        <w:rPr>
          <w:rFonts w:ascii="Georgia" w:hAnsi="Georgia"/>
          <w:b/>
          <w:i/>
          <w:szCs w:val="20"/>
          <w:lang w:val="uk-UA"/>
        </w:rPr>
        <w:t>Н</w:t>
      </w:r>
      <w:proofErr w:type="spellEnd"/>
      <w:r w:rsidRPr="00D71F4D">
        <w:rPr>
          <w:rFonts w:ascii="Georgia" w:hAnsi="Georgia"/>
          <w:b/>
          <w:i/>
          <w:szCs w:val="20"/>
          <w:lang w:val="uk-UA"/>
        </w:rPr>
        <w:t xml:space="preserve"> Я</w:t>
      </w:r>
    </w:p>
    <w:p w:rsidR="00D71F4D" w:rsidRPr="00D71F4D" w:rsidRDefault="00D71F4D" w:rsidP="00D71F4D">
      <w:pPr>
        <w:jc w:val="center"/>
        <w:rPr>
          <w:rFonts w:ascii="Georgia" w:hAnsi="Georgia"/>
          <w:b/>
          <w:i/>
          <w:szCs w:val="20"/>
          <w:lang w:val="uk-UA"/>
        </w:rPr>
      </w:pPr>
    </w:p>
    <w:p w:rsidR="00AD2491" w:rsidRDefault="00AD2491" w:rsidP="00AD2491">
      <w:pPr>
        <w:rPr>
          <w:rFonts w:ascii="Georgia" w:hAnsi="Georgia"/>
          <w:b/>
          <w:i/>
          <w:lang w:val="uk-UA"/>
        </w:rPr>
      </w:pPr>
    </w:p>
    <w:p w:rsidR="00CB79D1" w:rsidRDefault="00CB79D1" w:rsidP="00AD2491">
      <w:pPr>
        <w:rPr>
          <w:rFonts w:ascii="Georgia" w:hAnsi="Georgia"/>
          <w:b/>
          <w:i/>
          <w:lang w:val="uk-UA"/>
        </w:rPr>
      </w:pPr>
      <w:proofErr w:type="spellStart"/>
      <w:r>
        <w:rPr>
          <w:rFonts w:ascii="Georgia" w:hAnsi="Georgia"/>
          <w:b/>
          <w:i/>
          <w:lang w:val="uk-UA"/>
        </w:rPr>
        <w:t>Дев</w:t>
      </w:r>
      <w:proofErr w:type="spellEnd"/>
      <w:r w:rsidRPr="0022259F">
        <w:rPr>
          <w:rFonts w:ascii="Georgia" w:hAnsi="Georgia"/>
          <w:b/>
          <w:i/>
        </w:rPr>
        <w:t>`</w:t>
      </w:r>
      <w:proofErr w:type="spellStart"/>
      <w:r>
        <w:rPr>
          <w:rFonts w:ascii="Georgia" w:hAnsi="Georgia"/>
          <w:b/>
          <w:i/>
          <w:lang w:val="uk-UA"/>
        </w:rPr>
        <w:t>ятнадцята</w:t>
      </w:r>
      <w:proofErr w:type="spellEnd"/>
      <w:r>
        <w:rPr>
          <w:rFonts w:ascii="Georgia" w:hAnsi="Georgia"/>
          <w:b/>
          <w:i/>
          <w:lang w:val="uk-UA"/>
        </w:rPr>
        <w:t xml:space="preserve"> сесія                                                                          7 скликання</w:t>
      </w:r>
    </w:p>
    <w:p w:rsidR="00CB79D1" w:rsidRPr="00410206" w:rsidRDefault="00CB79D1" w:rsidP="00AD2491">
      <w:pPr>
        <w:rPr>
          <w:rFonts w:ascii="Georgia" w:hAnsi="Georgia"/>
          <w:b/>
          <w:i/>
          <w:lang w:val="uk-UA"/>
        </w:rPr>
      </w:pPr>
    </w:p>
    <w:p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D71F4D">
        <w:rPr>
          <w:rFonts w:ascii="Bookman Old Style" w:hAnsi="Bookman Old Style"/>
          <w:lang w:val="uk-UA"/>
        </w:rPr>
        <w:t>15</w:t>
      </w:r>
      <w:r w:rsidR="0022259F">
        <w:rPr>
          <w:rFonts w:ascii="Bookman Old Style" w:hAnsi="Bookman Old Style"/>
          <w:lang w:val="uk-UA"/>
        </w:rPr>
        <w:t xml:space="preserve"> листопада </w:t>
      </w:r>
      <w:r w:rsidR="008076F4">
        <w:rPr>
          <w:rFonts w:ascii="Bookman Old Style" w:hAnsi="Bookman Old Style"/>
          <w:lang w:val="uk-UA"/>
        </w:rPr>
        <w:t>201</w:t>
      </w:r>
      <w:r w:rsidR="00410206">
        <w:rPr>
          <w:rFonts w:ascii="Bookman Old Style" w:hAnsi="Bookman Old Style"/>
          <w:lang w:val="uk-UA"/>
        </w:rPr>
        <w:t>8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22259F">
        <w:rPr>
          <w:rFonts w:ascii="Bookman Old Style" w:hAnsi="Bookman Old Style"/>
          <w:lang w:val="uk-UA"/>
        </w:rPr>
        <w:t xml:space="preserve">     </w:t>
      </w:r>
      <w:r w:rsidR="00AD2491" w:rsidRPr="008076F4">
        <w:rPr>
          <w:rFonts w:ascii="Bookman Old Style" w:hAnsi="Bookman Old Style"/>
          <w:lang w:val="uk-UA"/>
        </w:rPr>
        <w:t>№</w:t>
      </w:r>
      <w:r w:rsidR="0022259F">
        <w:rPr>
          <w:rFonts w:ascii="Bookman Old Style" w:hAnsi="Bookman Old Style"/>
          <w:lang w:val="uk-UA"/>
        </w:rPr>
        <w:t>846</w:t>
      </w:r>
      <w:r w:rsidR="00410206">
        <w:rPr>
          <w:rFonts w:ascii="Bookman Old Style" w:hAnsi="Bookman Old Style"/>
          <w:lang w:val="uk-UA"/>
        </w:rPr>
        <w:t xml:space="preserve"> </w:t>
      </w:r>
    </w:p>
    <w:p w:rsidR="00396998" w:rsidRDefault="00396998" w:rsidP="00AD2491">
      <w:pPr>
        <w:rPr>
          <w:rFonts w:ascii="Bookman Old Style" w:hAnsi="Bookman Old Style"/>
          <w:lang w:val="uk-UA"/>
        </w:rPr>
      </w:pPr>
    </w:p>
    <w:p w:rsidR="00CB79D1" w:rsidRPr="008076F4" w:rsidRDefault="00CB79D1" w:rsidP="00AD2491">
      <w:pPr>
        <w:rPr>
          <w:rFonts w:ascii="Bookman Old Style" w:hAnsi="Bookman Old Style"/>
          <w:lang w:val="uk-UA"/>
        </w:rPr>
      </w:pPr>
    </w:p>
    <w:p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 xml:space="preserve">Про </w:t>
      </w:r>
      <w:r w:rsidR="00EF21B5">
        <w:t xml:space="preserve">затвердження Звіту про виконання </w:t>
      </w:r>
      <w:r w:rsidR="00385C3E" w:rsidRPr="008076F4">
        <w:t xml:space="preserve"> міського бюджету за </w:t>
      </w:r>
      <w:r w:rsidR="003E1A65">
        <w:t>3 квартали</w:t>
      </w:r>
      <w:r w:rsidR="000B1F8F" w:rsidRPr="008076F4">
        <w:t xml:space="preserve"> 201</w:t>
      </w:r>
      <w:r w:rsidR="00410206">
        <w:t>8</w:t>
      </w:r>
      <w:r w:rsidR="000B1F8F" w:rsidRPr="008076F4">
        <w:t xml:space="preserve"> року</w:t>
      </w:r>
      <w:r w:rsidR="0022259F">
        <w:t>.</w:t>
      </w:r>
    </w:p>
    <w:p w:rsidR="00AD2491" w:rsidRDefault="00AD2491" w:rsidP="00AD2491">
      <w:pPr>
        <w:pStyle w:val="a7"/>
      </w:pPr>
    </w:p>
    <w:p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0B1F8F" w:rsidRPr="008076F4">
        <w:t>заступника міського голови</w:t>
      </w:r>
      <w:r w:rsidR="008076F4">
        <w:t xml:space="preserve"> </w:t>
      </w:r>
      <w:r w:rsidR="003B2ED0">
        <w:t xml:space="preserve">з фінансово- економічних та гуманітарних питань </w:t>
      </w:r>
      <w:r w:rsidR="000E2EC2" w:rsidRPr="008076F4">
        <w:t xml:space="preserve"> </w:t>
      </w:r>
      <w:r w:rsidR="00A91765" w:rsidRPr="008076F4">
        <w:t>Рибинської</w:t>
      </w:r>
      <w:r w:rsidR="000E2EC2" w:rsidRPr="008076F4">
        <w:t xml:space="preserve"> </w:t>
      </w:r>
      <w:r w:rsidR="00A91765" w:rsidRPr="008076F4">
        <w:t>Н.М.</w:t>
      </w:r>
      <w:r w:rsidR="000B1F8F" w:rsidRPr="008076F4">
        <w:t xml:space="preserve"> про виконання міського бюджету за </w:t>
      </w:r>
      <w:r w:rsidR="003E1A65">
        <w:t>3 квартали</w:t>
      </w:r>
      <w:r w:rsidR="000B1F8F" w:rsidRPr="008076F4">
        <w:t xml:space="preserve"> 201</w:t>
      </w:r>
      <w:r w:rsidR="003B2ED0">
        <w:t>8</w:t>
      </w:r>
      <w:r w:rsidR="000B1F8F" w:rsidRPr="008076F4">
        <w:t xml:space="preserve"> року, </w:t>
      </w:r>
      <w:r w:rsidRPr="008076F4">
        <w:t xml:space="preserve"> відповідно ст. 2</w:t>
      </w:r>
      <w:r w:rsidR="00EF21B5">
        <w:t>6</w:t>
      </w:r>
      <w:r w:rsidRPr="008076F4">
        <w:t xml:space="preserve"> Закону України  «Про місцеве самоврядування в Україні»,</w:t>
      </w:r>
      <w:r w:rsidR="00CB79D1">
        <w:t xml:space="preserve">  </w:t>
      </w:r>
      <w:r w:rsidR="00EF21B5">
        <w:t>враховуюч</w:t>
      </w:r>
      <w:r w:rsidR="00CB79D1">
        <w:t>и рекомендації комісі</w:t>
      </w:r>
      <w:r w:rsidR="00EF21B5">
        <w:t>,</w:t>
      </w:r>
      <w:r w:rsidR="003E1A65">
        <w:t xml:space="preserve"> </w:t>
      </w:r>
      <w:r w:rsidR="00EF21B5">
        <w:t>міська рада</w:t>
      </w:r>
    </w:p>
    <w:p w:rsidR="008076F4" w:rsidRPr="008076F4" w:rsidRDefault="008076F4" w:rsidP="00AD2491">
      <w:pPr>
        <w:pStyle w:val="a7"/>
        <w:ind w:firstLine="882"/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EF21B5">
        <w:rPr>
          <w:rFonts w:ascii="Bookman Old Style" w:hAnsi="Bookman Old Style"/>
          <w:lang w:val="uk-UA"/>
        </w:rPr>
        <w:t>Л А</w:t>
      </w:r>
      <w:r w:rsidRPr="008076F4">
        <w:rPr>
          <w:rFonts w:ascii="Bookman Old Style" w:hAnsi="Bookman Old Style"/>
          <w:lang w:val="uk-UA"/>
        </w:rPr>
        <w:t>:</w:t>
      </w: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3E1A65" w:rsidRPr="008076F4" w:rsidRDefault="00EF21B5" w:rsidP="003E1A65">
      <w:pPr>
        <w:numPr>
          <w:ilvl w:val="0"/>
          <w:numId w:val="1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Затвердити Звіт про виконання міського бюджету </w:t>
      </w:r>
      <w:r w:rsidR="000B1F8F" w:rsidRPr="008076F4">
        <w:rPr>
          <w:rFonts w:ascii="Bookman Old Style" w:hAnsi="Bookman Old Style"/>
          <w:lang w:val="uk-UA"/>
        </w:rPr>
        <w:t xml:space="preserve"> за </w:t>
      </w:r>
      <w:r w:rsidR="003E1A65">
        <w:rPr>
          <w:rFonts w:ascii="Bookman Old Style" w:hAnsi="Bookman Old Style"/>
          <w:lang w:val="uk-UA"/>
        </w:rPr>
        <w:t>3 квартали</w:t>
      </w:r>
      <w:r w:rsidR="000B1F8F" w:rsidRPr="008076F4">
        <w:rPr>
          <w:rFonts w:ascii="Bookman Old Style" w:hAnsi="Bookman Old Style"/>
          <w:lang w:val="uk-UA"/>
        </w:rPr>
        <w:t xml:space="preserve"> 201</w:t>
      </w:r>
      <w:r w:rsidR="003B2ED0">
        <w:rPr>
          <w:rFonts w:ascii="Bookman Old Style" w:hAnsi="Bookman Old Style"/>
          <w:lang w:val="uk-UA"/>
        </w:rPr>
        <w:t>8</w:t>
      </w:r>
      <w:r w:rsidR="000B1F8F" w:rsidRPr="008076F4">
        <w:rPr>
          <w:rFonts w:ascii="Bookman Old Style" w:hAnsi="Bookman Old Style"/>
          <w:lang w:val="uk-UA"/>
        </w:rPr>
        <w:t xml:space="preserve"> року по д</w:t>
      </w:r>
      <w:r w:rsidR="000E2EC2" w:rsidRPr="008076F4">
        <w:rPr>
          <w:rFonts w:ascii="Bookman Old Style" w:hAnsi="Bookman Old Style"/>
          <w:lang w:val="uk-UA"/>
        </w:rPr>
        <w:t>о</w:t>
      </w:r>
      <w:r w:rsidR="00410206">
        <w:rPr>
          <w:rFonts w:ascii="Bookman Old Style" w:hAnsi="Bookman Old Style"/>
          <w:lang w:val="uk-UA"/>
        </w:rPr>
        <w:t>ходах</w:t>
      </w:r>
      <w:r w:rsidR="003E1A65" w:rsidRPr="003E1A65">
        <w:rPr>
          <w:rFonts w:ascii="Bookman Old Style" w:hAnsi="Bookman Old Style"/>
          <w:lang w:val="uk-UA"/>
        </w:rPr>
        <w:t xml:space="preserve"> </w:t>
      </w:r>
      <w:r w:rsidR="003E1A65" w:rsidRPr="008076F4">
        <w:rPr>
          <w:rFonts w:ascii="Bookman Old Style" w:hAnsi="Bookman Old Style"/>
          <w:lang w:val="uk-UA"/>
        </w:rPr>
        <w:t xml:space="preserve">за </w:t>
      </w:r>
      <w:r w:rsidR="003E1A65">
        <w:rPr>
          <w:rFonts w:ascii="Bookman Old Style" w:hAnsi="Bookman Old Style"/>
          <w:lang w:val="uk-UA"/>
        </w:rPr>
        <w:t>3 квартали 2</w:t>
      </w:r>
      <w:r w:rsidR="003E1A65" w:rsidRPr="008076F4">
        <w:rPr>
          <w:rFonts w:ascii="Bookman Old Style" w:hAnsi="Bookman Old Style"/>
          <w:lang w:val="uk-UA"/>
        </w:rPr>
        <w:t>01</w:t>
      </w:r>
      <w:r w:rsidR="003E1A65">
        <w:rPr>
          <w:rFonts w:ascii="Bookman Old Style" w:hAnsi="Bookman Old Style"/>
          <w:lang w:val="uk-UA"/>
        </w:rPr>
        <w:t>8</w:t>
      </w:r>
      <w:r w:rsidR="003E1A65" w:rsidRPr="008076F4">
        <w:rPr>
          <w:rFonts w:ascii="Bookman Old Style" w:hAnsi="Bookman Old Style"/>
          <w:lang w:val="uk-UA"/>
        </w:rPr>
        <w:t xml:space="preserve"> року по до</w:t>
      </w:r>
      <w:r w:rsidR="003E1A65">
        <w:rPr>
          <w:rFonts w:ascii="Bookman Old Style" w:hAnsi="Bookman Old Style"/>
          <w:lang w:val="uk-UA"/>
        </w:rPr>
        <w:t>ходах в сумі</w:t>
      </w:r>
      <w:r w:rsidR="003E1A65" w:rsidRPr="008076F4">
        <w:rPr>
          <w:rFonts w:ascii="Bookman Old Style" w:hAnsi="Bookman Old Style"/>
          <w:lang w:val="uk-UA"/>
        </w:rPr>
        <w:t xml:space="preserve"> </w:t>
      </w:r>
      <w:r w:rsidR="003E1A65">
        <w:rPr>
          <w:rFonts w:ascii="Bookman Old Style" w:hAnsi="Bookman Old Style"/>
          <w:lang w:val="uk-UA"/>
        </w:rPr>
        <w:t>197 227,496</w:t>
      </w:r>
      <w:r w:rsidR="003E1A65" w:rsidRPr="008076F4">
        <w:rPr>
          <w:rFonts w:ascii="Bookman Old Style" w:hAnsi="Bookman Old Style"/>
          <w:lang w:val="uk-UA"/>
        </w:rPr>
        <w:t xml:space="preserve"> тис. грн. і по видатках –</w:t>
      </w:r>
      <w:r w:rsidR="003E1A65">
        <w:rPr>
          <w:rFonts w:ascii="Bookman Old Style" w:hAnsi="Bookman Old Style"/>
          <w:lang w:val="uk-UA"/>
        </w:rPr>
        <w:t xml:space="preserve"> 178 261,</w:t>
      </w:r>
      <w:r w:rsidR="003E1A65" w:rsidRPr="008076F4">
        <w:rPr>
          <w:rFonts w:ascii="Bookman Old Style" w:hAnsi="Bookman Old Style"/>
          <w:lang w:val="uk-UA"/>
        </w:rPr>
        <w:t xml:space="preserve"> </w:t>
      </w:r>
      <w:r w:rsidR="003E1A65">
        <w:rPr>
          <w:rFonts w:ascii="Bookman Old Style" w:hAnsi="Bookman Old Style"/>
          <w:lang w:val="uk-UA"/>
        </w:rPr>
        <w:t xml:space="preserve">992 </w:t>
      </w:r>
      <w:r w:rsidR="003E1A65" w:rsidRPr="008076F4">
        <w:rPr>
          <w:rFonts w:ascii="Bookman Old Style" w:hAnsi="Bookman Old Style"/>
          <w:lang w:val="uk-UA"/>
        </w:rPr>
        <w:t>тис. грн, в тому числі</w:t>
      </w:r>
      <w:r w:rsidR="003E1A65" w:rsidRPr="008076F4">
        <w:rPr>
          <w:rFonts w:ascii="Bookman Old Style" w:hAnsi="Bookman Old Style"/>
        </w:rPr>
        <w:t>:</w:t>
      </w:r>
    </w:p>
    <w:p w:rsidR="003E1A65" w:rsidRPr="008076F4" w:rsidRDefault="003E1A65" w:rsidP="003E1A65">
      <w:pPr>
        <w:ind w:left="426"/>
        <w:jc w:val="both"/>
        <w:rPr>
          <w:rFonts w:ascii="Bookman Old Style" w:hAnsi="Bookman Old Style"/>
          <w:lang w:val="uk-UA"/>
        </w:rPr>
      </w:pPr>
    </w:p>
    <w:p w:rsidR="003E1A65" w:rsidRPr="008076F4" w:rsidRDefault="003E1A65" w:rsidP="003E1A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</w:t>
      </w:r>
      <w:r w:rsidRPr="008076F4">
        <w:rPr>
          <w:rFonts w:ascii="Bookman Old Style" w:hAnsi="Bookman Old Style"/>
        </w:rPr>
        <w:t>о</w:t>
      </w:r>
      <w:r w:rsidRPr="008076F4">
        <w:rPr>
          <w:rFonts w:ascii="Bookman Old Style" w:hAnsi="Bookman Old Style"/>
          <w:lang w:val="uk-UA"/>
        </w:rPr>
        <w:t xml:space="preserve"> </w:t>
      </w:r>
      <w:proofErr w:type="spellStart"/>
      <w:r w:rsidRPr="008076F4">
        <w:rPr>
          <w:rFonts w:ascii="Bookman Old Style" w:hAnsi="Bookman Old Style"/>
        </w:rPr>
        <w:t>загальному</w:t>
      </w:r>
      <w:proofErr w:type="spellEnd"/>
      <w:r w:rsidRPr="008076F4">
        <w:rPr>
          <w:rFonts w:ascii="Bookman Old Style" w:hAnsi="Bookman Old Style"/>
        </w:rPr>
        <w:t xml:space="preserve"> фонду бюджету по доходах у </w:t>
      </w:r>
      <w:proofErr w:type="spellStart"/>
      <w:r w:rsidRPr="008076F4">
        <w:rPr>
          <w:rFonts w:ascii="Bookman Old Style" w:hAnsi="Bookman Old Style"/>
        </w:rPr>
        <w:t>сумі</w:t>
      </w:r>
      <w:proofErr w:type="spellEnd"/>
      <w:r w:rsidRPr="008076F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182 854,076</w:t>
      </w:r>
      <w:r w:rsidRPr="008076F4">
        <w:rPr>
          <w:rFonts w:ascii="Bookman Old Style" w:hAnsi="Bookman Old Style"/>
        </w:rPr>
        <w:t xml:space="preserve"> </w:t>
      </w:r>
      <w:proofErr w:type="spellStart"/>
      <w:r w:rsidRPr="008076F4">
        <w:rPr>
          <w:rFonts w:ascii="Bookman Old Style" w:hAnsi="Bookman Old Style"/>
        </w:rPr>
        <w:t>тис.грн</w:t>
      </w:r>
      <w:proofErr w:type="spellEnd"/>
      <w:r w:rsidRPr="008076F4">
        <w:rPr>
          <w:rFonts w:ascii="Bookman Old Style" w:hAnsi="Bookman Old Style"/>
        </w:rPr>
        <w:t>.</w:t>
      </w:r>
      <w:r w:rsidRPr="008076F4">
        <w:rPr>
          <w:rFonts w:ascii="Bookman Old Style" w:hAnsi="Bookman Old Style"/>
          <w:lang w:val="uk-UA"/>
        </w:rPr>
        <w:t xml:space="preserve">, </w:t>
      </w:r>
    </w:p>
    <w:p w:rsidR="003E1A65" w:rsidRPr="008076F4" w:rsidRDefault="003E1A65" w:rsidP="003E1A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по видатках – </w:t>
      </w:r>
      <w:r>
        <w:rPr>
          <w:rFonts w:ascii="Bookman Old Style" w:hAnsi="Bookman Old Style"/>
          <w:lang w:val="uk-UA"/>
        </w:rPr>
        <w:t>158092,610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Pr="008076F4">
        <w:rPr>
          <w:rFonts w:ascii="Bookman Old Style" w:hAnsi="Bookman Old Style"/>
          <w:lang w:val="en-US"/>
        </w:rPr>
        <w:t>;</w:t>
      </w:r>
    </w:p>
    <w:p w:rsidR="003E1A65" w:rsidRPr="008076F4" w:rsidRDefault="003E1A65" w:rsidP="003E1A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9E7263">
        <w:rPr>
          <w:rFonts w:ascii="Bookman Old Style" w:hAnsi="Bookman Old Style"/>
          <w:lang w:val="uk-UA"/>
        </w:rPr>
        <w:t xml:space="preserve">по спеціальному фонду бюджету </w:t>
      </w:r>
      <w:r>
        <w:rPr>
          <w:rFonts w:ascii="Bookman Old Style" w:hAnsi="Bookman Old Style"/>
          <w:lang w:val="uk-UA"/>
        </w:rPr>
        <w:t xml:space="preserve"> (інші надходження) у сумі</w:t>
      </w:r>
      <w:r w:rsidRPr="008076F4">
        <w:rPr>
          <w:rFonts w:ascii="Bookman Old Style" w:hAnsi="Bookman Old Style"/>
          <w:lang w:val="uk-UA"/>
        </w:rPr>
        <w:t>–</w:t>
      </w:r>
      <w:r>
        <w:rPr>
          <w:rFonts w:ascii="Bookman Old Style" w:hAnsi="Bookman Old Style"/>
          <w:lang w:val="uk-UA"/>
        </w:rPr>
        <w:t xml:space="preserve"> 10 006,224</w:t>
      </w:r>
      <w:r w:rsidRPr="008076F4">
        <w:rPr>
          <w:rFonts w:ascii="Bookman Old Style" w:hAnsi="Bookman Old Style"/>
          <w:lang w:val="uk-UA"/>
        </w:rPr>
        <w:t xml:space="preserve"> тис. грн., </w:t>
      </w:r>
    </w:p>
    <w:p w:rsidR="003E1A65" w:rsidRPr="008076F4" w:rsidRDefault="003E1A65" w:rsidP="003E1A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по видатках – </w:t>
      </w:r>
      <w:r>
        <w:rPr>
          <w:rFonts w:ascii="Bookman Old Style" w:hAnsi="Bookman Old Style"/>
          <w:lang w:val="uk-UA"/>
        </w:rPr>
        <w:t>15818,421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Pr="008076F4">
        <w:rPr>
          <w:rFonts w:ascii="Bookman Old Style" w:hAnsi="Bookman Old Style"/>
          <w:lang w:val="en-US"/>
        </w:rPr>
        <w:t>;</w:t>
      </w:r>
    </w:p>
    <w:p w:rsidR="003E1A65" w:rsidRPr="008076F4" w:rsidRDefault="003E1A65" w:rsidP="003E1A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по власних надходженнях доходи в сумі – </w:t>
      </w:r>
      <w:r>
        <w:rPr>
          <w:rFonts w:ascii="Bookman Old Style" w:hAnsi="Bookman Old Style"/>
          <w:lang w:val="uk-UA"/>
        </w:rPr>
        <w:t>4 367,197</w:t>
      </w:r>
      <w:r w:rsidRPr="008076F4">
        <w:rPr>
          <w:rFonts w:ascii="Bookman Old Style" w:hAnsi="Bookman Old Style"/>
          <w:lang w:val="uk-UA"/>
        </w:rPr>
        <w:t xml:space="preserve"> тис. грн.,</w:t>
      </w:r>
    </w:p>
    <w:p w:rsidR="003E1A65" w:rsidRPr="008076F4" w:rsidRDefault="003E1A65" w:rsidP="003E1A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en-US"/>
        </w:rPr>
      </w:pPr>
      <w:r w:rsidRPr="008076F4">
        <w:rPr>
          <w:rFonts w:ascii="Bookman Old Style" w:hAnsi="Bookman Old Style"/>
          <w:lang w:val="uk-UA"/>
        </w:rPr>
        <w:t xml:space="preserve">по видатках – </w:t>
      </w:r>
      <w:r>
        <w:rPr>
          <w:rFonts w:ascii="Bookman Old Style" w:hAnsi="Bookman Old Style"/>
          <w:lang w:val="uk-UA"/>
        </w:rPr>
        <w:t>4350,961</w:t>
      </w:r>
      <w:r w:rsidRPr="008076F4">
        <w:rPr>
          <w:rFonts w:ascii="Bookman Old Style" w:hAnsi="Bookman Old Style"/>
          <w:lang w:val="uk-UA"/>
        </w:rPr>
        <w:t xml:space="preserve">  тис. грн.</w:t>
      </w:r>
    </w:p>
    <w:p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CB79D1" w:rsidRDefault="00CB79D1" w:rsidP="00C84997">
      <w:pPr>
        <w:pStyle w:val="3"/>
        <w:ind w:left="0"/>
        <w:rPr>
          <w:sz w:val="24"/>
        </w:rPr>
      </w:pPr>
    </w:p>
    <w:p w:rsidR="00E6692B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410206">
        <w:rPr>
          <w:sz w:val="24"/>
        </w:rPr>
        <w:t xml:space="preserve">    </w:t>
      </w:r>
      <w:r w:rsidR="00C84997" w:rsidRPr="008076F4">
        <w:rPr>
          <w:sz w:val="24"/>
        </w:rPr>
        <w:t>І.Я.</w:t>
      </w:r>
      <w:r w:rsidR="008076F4" w:rsidRPr="008076F4">
        <w:rPr>
          <w:sz w:val="24"/>
        </w:rPr>
        <w:t xml:space="preserve"> </w:t>
      </w:r>
      <w:proofErr w:type="spellStart"/>
      <w:r w:rsidR="00C84997" w:rsidRPr="008076F4">
        <w:rPr>
          <w:sz w:val="24"/>
        </w:rPr>
        <w:t>Коруд</w:t>
      </w:r>
      <w:proofErr w:type="spellEnd"/>
    </w:p>
    <w:p w:rsidR="0022259F" w:rsidRDefault="0022259F" w:rsidP="0022259F">
      <w:pPr>
        <w:rPr>
          <w:lang w:val="uk-UA"/>
        </w:rPr>
      </w:pPr>
    </w:p>
    <w:p w:rsidR="0022259F" w:rsidRDefault="0022259F" w:rsidP="0022259F">
      <w:pPr>
        <w:rPr>
          <w:lang w:val="uk-UA"/>
        </w:rPr>
      </w:pPr>
    </w:p>
    <w:p w:rsidR="0022259F" w:rsidRDefault="0022259F" w:rsidP="0022259F">
      <w:pPr>
        <w:rPr>
          <w:lang w:val="uk-UA"/>
        </w:rPr>
      </w:pPr>
    </w:p>
    <w:p w:rsidR="0022259F" w:rsidRPr="0022259F" w:rsidRDefault="0022259F" w:rsidP="0022259F">
      <w:pPr>
        <w:rPr>
          <w:lang w:val="uk-UA"/>
        </w:rPr>
      </w:pPr>
      <w:bookmarkStart w:id="0" w:name="_GoBack"/>
      <w:bookmarkEnd w:id="0"/>
    </w:p>
    <w:p w:rsidR="008076F4" w:rsidRDefault="008076F4" w:rsidP="00C84997">
      <w:pPr>
        <w:rPr>
          <w:rFonts w:ascii="Bookman Old Style" w:hAnsi="Bookman Old Style"/>
          <w:lang w:val="uk-UA"/>
        </w:rPr>
      </w:pPr>
    </w:p>
    <w:sectPr w:rsidR="008076F4" w:rsidSect="00CB79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65E25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1C4A46"/>
    <w:rsid w:val="00216C0C"/>
    <w:rsid w:val="0022259F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3B2ED0"/>
    <w:rsid w:val="003E1A65"/>
    <w:rsid w:val="003E3E34"/>
    <w:rsid w:val="0041010B"/>
    <w:rsid w:val="00410206"/>
    <w:rsid w:val="004118D0"/>
    <w:rsid w:val="004A1220"/>
    <w:rsid w:val="00534512"/>
    <w:rsid w:val="00566921"/>
    <w:rsid w:val="0057015E"/>
    <w:rsid w:val="00593AC0"/>
    <w:rsid w:val="0059502B"/>
    <w:rsid w:val="005B0997"/>
    <w:rsid w:val="005B5A13"/>
    <w:rsid w:val="005C6700"/>
    <w:rsid w:val="005F0977"/>
    <w:rsid w:val="0065195F"/>
    <w:rsid w:val="006C0C3B"/>
    <w:rsid w:val="006E07D4"/>
    <w:rsid w:val="00713D2C"/>
    <w:rsid w:val="00753CDC"/>
    <w:rsid w:val="007658C9"/>
    <w:rsid w:val="00766ACE"/>
    <w:rsid w:val="007E1705"/>
    <w:rsid w:val="007E5FCA"/>
    <w:rsid w:val="00802082"/>
    <w:rsid w:val="00806294"/>
    <w:rsid w:val="008076F4"/>
    <w:rsid w:val="008201F2"/>
    <w:rsid w:val="00840996"/>
    <w:rsid w:val="00863027"/>
    <w:rsid w:val="008955C1"/>
    <w:rsid w:val="008D5762"/>
    <w:rsid w:val="008D78A2"/>
    <w:rsid w:val="008E101A"/>
    <w:rsid w:val="008F485F"/>
    <w:rsid w:val="009576A5"/>
    <w:rsid w:val="009A1137"/>
    <w:rsid w:val="009A6918"/>
    <w:rsid w:val="009C3F88"/>
    <w:rsid w:val="00A10728"/>
    <w:rsid w:val="00A34939"/>
    <w:rsid w:val="00A4630F"/>
    <w:rsid w:val="00A91765"/>
    <w:rsid w:val="00AB5252"/>
    <w:rsid w:val="00AD2491"/>
    <w:rsid w:val="00B32FAC"/>
    <w:rsid w:val="00BD5DD2"/>
    <w:rsid w:val="00BD76E7"/>
    <w:rsid w:val="00BE1503"/>
    <w:rsid w:val="00C769FD"/>
    <w:rsid w:val="00C8459F"/>
    <w:rsid w:val="00C84997"/>
    <w:rsid w:val="00CA14EE"/>
    <w:rsid w:val="00CB439E"/>
    <w:rsid w:val="00CB79D1"/>
    <w:rsid w:val="00CF272E"/>
    <w:rsid w:val="00CF658B"/>
    <w:rsid w:val="00D3568D"/>
    <w:rsid w:val="00D626EE"/>
    <w:rsid w:val="00D71F4D"/>
    <w:rsid w:val="00DB5587"/>
    <w:rsid w:val="00DD0EC0"/>
    <w:rsid w:val="00E114E8"/>
    <w:rsid w:val="00E44757"/>
    <w:rsid w:val="00E600A2"/>
    <w:rsid w:val="00E6692B"/>
    <w:rsid w:val="00E80005"/>
    <w:rsid w:val="00E9548D"/>
    <w:rsid w:val="00EB06CA"/>
    <w:rsid w:val="00EC0030"/>
    <w:rsid w:val="00EE5BB8"/>
    <w:rsid w:val="00EF21B5"/>
    <w:rsid w:val="00F034F8"/>
    <w:rsid w:val="00F17438"/>
    <w:rsid w:val="00F341A0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270BF-2347-4F63-9404-8FEAAACB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2018-11-29T09:12:00Z</cp:lastPrinted>
  <dcterms:created xsi:type="dcterms:W3CDTF">2018-11-29T09:13:00Z</dcterms:created>
  <dcterms:modified xsi:type="dcterms:W3CDTF">2018-11-29T09:13:00Z</dcterms:modified>
</cp:coreProperties>
</file>