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6E" w:rsidRPr="00C17261" w:rsidRDefault="00F3746E" w:rsidP="00787EBD">
      <w:pPr>
        <w:jc w:val="center"/>
        <w:rPr>
          <w:rFonts w:ascii="Bookman Old Style" w:hAnsi="Bookman Old Style"/>
          <w:b/>
          <w:i/>
          <w:u w:val="single"/>
          <w:lang w:val="uk-UA"/>
        </w:rPr>
      </w:pPr>
      <w:r w:rsidRPr="00C17261">
        <w:rPr>
          <w:rFonts w:ascii="Bookman Old Style" w:hAnsi="Bookman Old Style"/>
          <w:lang w:val="uk-UA"/>
        </w:rPr>
        <w:t>У К Р А Ї Н А</w:t>
      </w:r>
    </w:p>
    <w:p w:rsidR="00F3746E" w:rsidRPr="00C17261" w:rsidRDefault="00F3746E" w:rsidP="00F3746E">
      <w:pPr>
        <w:jc w:val="center"/>
        <w:rPr>
          <w:rFonts w:ascii="Bookman Old Style" w:hAnsi="Bookman Old Style"/>
          <w:lang w:val="uk-UA"/>
        </w:rPr>
      </w:pPr>
      <w:r w:rsidRPr="00C17261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F3746E" w:rsidRPr="00C17261" w:rsidRDefault="00F3746E" w:rsidP="00F3746E">
      <w:pPr>
        <w:jc w:val="center"/>
        <w:rPr>
          <w:rFonts w:ascii="Bookman Old Style" w:hAnsi="Bookman Old Style"/>
          <w:lang w:val="uk-UA"/>
        </w:rPr>
      </w:pPr>
      <w:r w:rsidRPr="00C17261">
        <w:rPr>
          <w:rFonts w:ascii="Bookman Old Style" w:hAnsi="Bookman Old Style"/>
          <w:lang w:val="uk-UA"/>
        </w:rPr>
        <w:t>Виконавчий комітет</w:t>
      </w:r>
    </w:p>
    <w:p w:rsidR="00F3746E" w:rsidRPr="00C17261" w:rsidRDefault="00F3746E" w:rsidP="00F3746E">
      <w:pPr>
        <w:pStyle w:val="1"/>
        <w:rPr>
          <w:sz w:val="22"/>
          <w:szCs w:val="22"/>
        </w:rPr>
      </w:pPr>
    </w:p>
    <w:p w:rsidR="00F3746E" w:rsidRPr="006560D9" w:rsidRDefault="00F3746E" w:rsidP="00F3746E">
      <w:pPr>
        <w:pStyle w:val="1"/>
        <w:rPr>
          <w:rFonts w:ascii="Georgia" w:hAnsi="Georgia"/>
          <w:b/>
          <w:i/>
          <w:sz w:val="24"/>
        </w:rPr>
      </w:pPr>
      <w:r w:rsidRPr="006560D9">
        <w:rPr>
          <w:rFonts w:ascii="Georgia" w:hAnsi="Georgia"/>
          <w:b/>
          <w:i/>
          <w:sz w:val="24"/>
        </w:rPr>
        <w:t xml:space="preserve">Р І Ш Е Н </w:t>
      </w:r>
      <w:proofErr w:type="spellStart"/>
      <w:r w:rsidRPr="006560D9">
        <w:rPr>
          <w:rFonts w:ascii="Georgia" w:hAnsi="Georgia"/>
          <w:b/>
          <w:i/>
          <w:sz w:val="24"/>
        </w:rPr>
        <w:t>Н</w:t>
      </w:r>
      <w:proofErr w:type="spellEnd"/>
      <w:r w:rsidRPr="006560D9">
        <w:rPr>
          <w:rFonts w:ascii="Georgia" w:hAnsi="Georgia"/>
          <w:b/>
          <w:i/>
          <w:sz w:val="24"/>
        </w:rPr>
        <w:t xml:space="preserve"> Я</w:t>
      </w:r>
    </w:p>
    <w:p w:rsidR="00F3746E" w:rsidRPr="00F076F4" w:rsidRDefault="00F3746E" w:rsidP="00F3746E">
      <w:pPr>
        <w:ind w:right="5035"/>
        <w:jc w:val="both"/>
        <w:rPr>
          <w:rFonts w:ascii="Bookman Old Style" w:hAnsi="Bookman Old Style"/>
          <w:sz w:val="16"/>
          <w:szCs w:val="22"/>
          <w:lang w:val="uk-UA"/>
        </w:rPr>
      </w:pPr>
    </w:p>
    <w:p w:rsidR="00F3746E" w:rsidRPr="00FC37A8" w:rsidRDefault="00F3746E" w:rsidP="00787EBD">
      <w:pPr>
        <w:ind w:right="4678"/>
        <w:jc w:val="both"/>
        <w:rPr>
          <w:lang w:val="uk-UA"/>
        </w:rPr>
      </w:pPr>
      <w:r w:rsidRPr="00C17261">
        <w:rPr>
          <w:rFonts w:ascii="Bookman Old Style" w:hAnsi="Bookman Old Style"/>
          <w:lang w:val="uk-UA"/>
        </w:rPr>
        <w:t xml:space="preserve">від </w:t>
      </w:r>
      <w:r w:rsidR="00787EBD">
        <w:rPr>
          <w:rFonts w:ascii="Bookman Old Style" w:hAnsi="Bookman Old Style"/>
          <w:lang w:val="uk-UA"/>
        </w:rPr>
        <w:t xml:space="preserve"> </w:t>
      </w:r>
      <w:r w:rsidRPr="00C17261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7</w:t>
      </w:r>
      <w:r w:rsidRPr="00C17261">
        <w:rPr>
          <w:rFonts w:ascii="Bookman Old Style" w:hAnsi="Bookman Old Style"/>
          <w:lang w:val="uk-UA"/>
        </w:rPr>
        <w:t>.0</w:t>
      </w:r>
      <w:r>
        <w:rPr>
          <w:rFonts w:ascii="Bookman Old Style" w:hAnsi="Bookman Old Style"/>
          <w:lang w:val="uk-UA"/>
        </w:rPr>
        <w:t>1</w:t>
      </w:r>
      <w:r w:rsidRPr="00C17261">
        <w:rPr>
          <w:rFonts w:ascii="Bookman Old Style" w:hAnsi="Bookman Old Style"/>
          <w:lang w:val="uk-UA"/>
        </w:rPr>
        <w:t>.201</w:t>
      </w:r>
      <w:r>
        <w:rPr>
          <w:rFonts w:ascii="Bookman Old Style" w:hAnsi="Bookman Old Style"/>
          <w:lang w:val="uk-UA"/>
        </w:rPr>
        <w:t>9</w:t>
      </w:r>
      <w:r w:rsidRPr="00C17261">
        <w:rPr>
          <w:rFonts w:ascii="Bookman Old Style" w:hAnsi="Bookman Old Style"/>
          <w:lang w:val="uk-UA"/>
        </w:rPr>
        <w:t xml:space="preserve"> року</w:t>
      </w:r>
      <w:r w:rsidRPr="00C17261">
        <w:rPr>
          <w:rFonts w:ascii="Bookman Old Style" w:hAnsi="Bookman Old Style"/>
          <w:lang w:val="uk-UA"/>
        </w:rPr>
        <w:tab/>
      </w:r>
      <w:r w:rsidR="00787EBD">
        <w:rPr>
          <w:rFonts w:ascii="Bookman Old Style" w:hAnsi="Bookman Old Style"/>
          <w:lang w:val="uk-UA"/>
        </w:rPr>
        <w:tab/>
        <w:t xml:space="preserve">  </w:t>
      </w:r>
      <w:r w:rsidRPr="00C17261">
        <w:rPr>
          <w:rFonts w:ascii="Bookman Old Style" w:hAnsi="Bookman Old Style"/>
          <w:lang w:val="uk-UA"/>
        </w:rPr>
        <w:t>№</w:t>
      </w:r>
      <w:r w:rsidR="00787EBD">
        <w:rPr>
          <w:rFonts w:ascii="Bookman Old Style" w:hAnsi="Bookman Old Style"/>
          <w:lang w:val="uk-UA"/>
        </w:rPr>
        <w:t xml:space="preserve"> 438</w:t>
      </w:r>
    </w:p>
    <w:p w:rsidR="00F3746E" w:rsidRPr="00F076F4" w:rsidRDefault="00F3746E" w:rsidP="00F3746E">
      <w:pPr>
        <w:ind w:right="5035"/>
        <w:jc w:val="both"/>
        <w:rPr>
          <w:sz w:val="18"/>
          <w:lang w:val="uk-UA"/>
        </w:rPr>
      </w:pPr>
    </w:p>
    <w:p w:rsidR="00F3746E" w:rsidRDefault="00F3746E" w:rsidP="00787EBD">
      <w:pPr>
        <w:pStyle w:val="a3"/>
        <w:tabs>
          <w:tab w:val="left" w:pos="4860"/>
        </w:tabs>
        <w:ind w:right="4820"/>
        <w:rPr>
          <w:sz w:val="24"/>
          <w:lang w:val="uk-UA"/>
        </w:rPr>
      </w:pPr>
      <w:r w:rsidRPr="00FC37A8">
        <w:rPr>
          <w:sz w:val="24"/>
        </w:rPr>
        <w:t xml:space="preserve">Про </w:t>
      </w:r>
      <w:r>
        <w:rPr>
          <w:sz w:val="24"/>
          <w:lang w:val="uk-UA"/>
        </w:rPr>
        <w:t>організацію співпраці з Овруцьким районним центром соціальних служб для сім’ї,</w:t>
      </w:r>
      <w:r w:rsidR="00193FC2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дітей та молоді Овруцької РДА </w:t>
      </w:r>
    </w:p>
    <w:p w:rsidR="00F3746E" w:rsidRPr="00F076F4" w:rsidRDefault="00F3746E" w:rsidP="00693A59">
      <w:pPr>
        <w:pStyle w:val="a3"/>
        <w:tabs>
          <w:tab w:val="left" w:pos="4860"/>
        </w:tabs>
        <w:ind w:right="4599"/>
        <w:rPr>
          <w:lang w:val="uk-UA"/>
        </w:rPr>
      </w:pPr>
    </w:p>
    <w:p w:rsidR="00F3746E" w:rsidRPr="00047F5F" w:rsidRDefault="00F3746E" w:rsidP="00F3746E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 метою вчасної та якісної організації допомоги дітям, які перебувають в складних життєвих обставинах, у тому числі, які постраждали від жорсткого поводження або життю чи здоров’ю яких загрожує небезпека на території Овруцької ОТГ, розглянувши звернення директора Овруцького районного </w:t>
      </w:r>
      <w:r w:rsidRPr="002E1B88">
        <w:rPr>
          <w:rFonts w:ascii="Bookman Old Style" w:hAnsi="Bookman Old Style"/>
          <w:lang w:val="uk-UA"/>
        </w:rPr>
        <w:t>центр</w:t>
      </w:r>
      <w:r>
        <w:rPr>
          <w:rFonts w:ascii="Bookman Old Style" w:hAnsi="Bookman Old Style"/>
          <w:lang w:val="uk-UA"/>
        </w:rPr>
        <w:t>у</w:t>
      </w:r>
      <w:r w:rsidRPr="002E1B88">
        <w:rPr>
          <w:rFonts w:ascii="Bookman Old Style" w:hAnsi="Bookman Old Style"/>
          <w:lang w:val="uk-UA"/>
        </w:rPr>
        <w:t xml:space="preserve"> соціальних служб для сім’ї, дітей та молоді</w:t>
      </w:r>
      <w:r>
        <w:rPr>
          <w:rFonts w:ascii="Bookman Old Style" w:hAnsi="Bookman Old Style"/>
          <w:lang w:val="uk-UA"/>
        </w:rPr>
        <w:t xml:space="preserve"> Овруцької РДА, к</w:t>
      </w:r>
      <w:r w:rsidRPr="002E1B88">
        <w:rPr>
          <w:rFonts w:ascii="Bookman Old Style" w:hAnsi="Bookman Old Style"/>
          <w:lang w:val="uk-UA"/>
        </w:rPr>
        <w:t xml:space="preserve">еруючись </w:t>
      </w:r>
      <w:r>
        <w:rPr>
          <w:rFonts w:ascii="Bookman Old Style" w:hAnsi="Bookman Old Style"/>
          <w:lang w:val="uk-UA"/>
        </w:rPr>
        <w:t>постановою КМ України №</w:t>
      </w:r>
      <w:r w:rsidR="00193FC2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800 від 03.10.2018 року «Про порядок взаємодії органів державної влади, органів місцевого самоврядування, закладів та установ під час забезпечення соціального захисту дітей, які перебувають у складних життєвих обставинах, у тому числі таких, що можуть загрожувати життю чи здоров’ю дитини», п.п.7 </w:t>
      </w:r>
      <w:proofErr w:type="spellStart"/>
      <w:r>
        <w:rPr>
          <w:rFonts w:ascii="Bookman Old Style" w:hAnsi="Bookman Old Style"/>
          <w:lang w:val="uk-UA"/>
        </w:rPr>
        <w:t>п.б</w:t>
      </w:r>
      <w:proofErr w:type="spellEnd"/>
      <w:r>
        <w:rPr>
          <w:rFonts w:ascii="Bookman Old Style" w:hAnsi="Bookman Old Style"/>
          <w:lang w:val="uk-UA"/>
        </w:rPr>
        <w:t xml:space="preserve"> </w:t>
      </w:r>
      <w:r w:rsidRPr="002E1B88">
        <w:rPr>
          <w:rFonts w:ascii="Bookman Old Style" w:hAnsi="Bookman Old Style"/>
          <w:lang w:val="uk-UA"/>
        </w:rPr>
        <w:t>ст. 32 Закону України «Про місцеве самоврядування в Україні»</w:t>
      </w:r>
      <w:r>
        <w:rPr>
          <w:rFonts w:ascii="Bookman Old Style" w:hAnsi="Bookman Old Style"/>
          <w:lang w:val="uk-UA"/>
        </w:rPr>
        <w:t>, Законом України «</w:t>
      </w:r>
      <w:r w:rsidRPr="007C4048">
        <w:rPr>
          <w:rFonts w:ascii="Bookman Old Style" w:hAnsi="Bookman Old Style"/>
          <w:lang w:val="uk-UA"/>
        </w:rPr>
        <w:t>Про охор</w:t>
      </w:r>
      <w:r>
        <w:rPr>
          <w:rFonts w:ascii="Bookman Old Style" w:hAnsi="Bookman Old Style"/>
          <w:lang w:val="uk-UA"/>
        </w:rPr>
        <w:t>ону дитинства»</w:t>
      </w:r>
      <w:r w:rsidRPr="002E1B88">
        <w:rPr>
          <w:rFonts w:ascii="Bookman Old Style" w:hAnsi="Bookman Old Style"/>
          <w:lang w:val="uk-UA"/>
        </w:rPr>
        <w:t xml:space="preserve">, виконавчий комітет </w:t>
      </w:r>
      <w:r>
        <w:rPr>
          <w:rFonts w:ascii="Bookman Old Style" w:hAnsi="Bookman Old Style"/>
          <w:lang w:val="uk-UA"/>
        </w:rPr>
        <w:t>міської ради</w:t>
      </w:r>
    </w:p>
    <w:p w:rsidR="00F3746E" w:rsidRPr="00F076F4" w:rsidRDefault="00F3746E" w:rsidP="00F3746E">
      <w:pPr>
        <w:rPr>
          <w:sz w:val="20"/>
          <w:lang w:val="uk-UA"/>
        </w:rPr>
      </w:pPr>
    </w:p>
    <w:p w:rsidR="00F3746E" w:rsidRPr="00E64CA5" w:rsidRDefault="00F3746E" w:rsidP="00F3746E">
      <w:pPr>
        <w:rPr>
          <w:rFonts w:ascii="Bookman Old Style" w:hAnsi="Bookman Old Style"/>
          <w:lang w:val="uk-UA"/>
        </w:rPr>
      </w:pPr>
      <w:r w:rsidRPr="00E64CA5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</w:t>
      </w:r>
      <w:r w:rsidRPr="00E64CA5">
        <w:rPr>
          <w:rFonts w:ascii="Bookman Old Style" w:hAnsi="Bookman Old Style"/>
          <w:lang w:val="uk-UA"/>
        </w:rPr>
        <w:t>И</w:t>
      </w:r>
      <w:r>
        <w:rPr>
          <w:rFonts w:ascii="Bookman Old Style" w:hAnsi="Bookman Old Style"/>
          <w:lang w:val="uk-UA"/>
        </w:rPr>
        <w:t xml:space="preserve"> </w:t>
      </w:r>
      <w:r w:rsidRPr="00E64CA5">
        <w:rPr>
          <w:rFonts w:ascii="Bookman Old Style" w:hAnsi="Bookman Old Style"/>
          <w:lang w:val="uk-UA"/>
        </w:rPr>
        <w:t>Р</w:t>
      </w:r>
      <w:r>
        <w:rPr>
          <w:rFonts w:ascii="Bookman Old Style" w:hAnsi="Bookman Old Style"/>
          <w:lang w:val="uk-UA"/>
        </w:rPr>
        <w:t xml:space="preserve"> </w:t>
      </w:r>
      <w:r w:rsidRPr="00E64CA5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 w:rsidRPr="00E64CA5">
        <w:rPr>
          <w:rFonts w:ascii="Bookman Old Style" w:hAnsi="Bookman Old Style"/>
          <w:lang w:val="uk-UA"/>
        </w:rPr>
        <w:t>Ш</w:t>
      </w:r>
      <w:r>
        <w:rPr>
          <w:rFonts w:ascii="Bookman Old Style" w:hAnsi="Bookman Old Style"/>
          <w:lang w:val="uk-UA"/>
        </w:rPr>
        <w:t xml:space="preserve"> </w:t>
      </w:r>
      <w:r w:rsidRPr="00E64CA5">
        <w:rPr>
          <w:rFonts w:ascii="Bookman Old Style" w:hAnsi="Bookman Old Style"/>
          <w:lang w:val="uk-UA"/>
        </w:rPr>
        <w:t>И</w:t>
      </w:r>
      <w:r>
        <w:rPr>
          <w:rFonts w:ascii="Bookman Old Style" w:hAnsi="Bookman Old Style"/>
          <w:lang w:val="uk-UA"/>
        </w:rPr>
        <w:t xml:space="preserve"> </w:t>
      </w:r>
      <w:r w:rsidRPr="00E64CA5">
        <w:rPr>
          <w:rFonts w:ascii="Bookman Old Style" w:hAnsi="Bookman Old Style"/>
          <w:lang w:val="uk-UA"/>
        </w:rPr>
        <w:t>В:</w:t>
      </w:r>
    </w:p>
    <w:p w:rsidR="00F3746E" w:rsidRPr="00F076F4" w:rsidRDefault="00F3746E" w:rsidP="00F3746E">
      <w:pPr>
        <w:ind w:firstLine="709"/>
        <w:jc w:val="both"/>
        <w:rPr>
          <w:rFonts w:ascii="Bookman Old Style" w:hAnsi="Bookman Old Style"/>
          <w:sz w:val="20"/>
          <w:lang w:val="uk-UA"/>
        </w:rPr>
      </w:pPr>
    </w:p>
    <w:p w:rsidR="0006604A" w:rsidRDefault="00F076F4" w:rsidP="00193FC2">
      <w:pPr>
        <w:pStyle w:val="a5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Т.в.о</w:t>
      </w:r>
      <w:proofErr w:type="spellEnd"/>
      <w:r>
        <w:rPr>
          <w:rFonts w:ascii="Bookman Old Style" w:hAnsi="Bookman Old Style"/>
          <w:lang w:val="uk-UA"/>
        </w:rPr>
        <w:t>.</w:t>
      </w:r>
      <w:r w:rsidR="0006604A" w:rsidRPr="0006604A">
        <w:rPr>
          <w:rFonts w:ascii="Bookman Old Style" w:hAnsi="Bookman Old Style"/>
          <w:lang w:val="uk-UA"/>
        </w:rPr>
        <w:t xml:space="preserve"> </w:t>
      </w:r>
      <w:proofErr w:type="spellStart"/>
      <w:r w:rsidR="0006604A" w:rsidRPr="0006604A">
        <w:rPr>
          <w:rFonts w:ascii="Bookman Old Style" w:hAnsi="Bookman Old Style"/>
          <w:lang w:val="uk-UA"/>
        </w:rPr>
        <w:t>старост</w:t>
      </w:r>
      <w:proofErr w:type="spellEnd"/>
      <w:r w:rsidR="0006604A" w:rsidRPr="0006604A">
        <w:rPr>
          <w:rFonts w:ascii="Bookman Old Style" w:hAnsi="Bookman Old Style"/>
          <w:lang w:val="uk-UA"/>
        </w:rPr>
        <w:t xml:space="preserve"> </w:t>
      </w:r>
      <w:proofErr w:type="spellStart"/>
      <w:r w:rsidR="0006604A" w:rsidRPr="0006604A">
        <w:rPr>
          <w:rFonts w:ascii="Bookman Old Style" w:hAnsi="Bookman Old Style"/>
          <w:lang w:val="uk-UA"/>
        </w:rPr>
        <w:t>старостинських</w:t>
      </w:r>
      <w:proofErr w:type="spellEnd"/>
      <w:r w:rsidR="0006604A" w:rsidRPr="0006604A">
        <w:rPr>
          <w:rFonts w:ascii="Bookman Old Style" w:hAnsi="Bookman Old Style"/>
          <w:lang w:val="uk-UA"/>
        </w:rPr>
        <w:t xml:space="preserve"> округів Овруцької міської ради Житомирської області </w:t>
      </w:r>
      <w:r w:rsidR="00F3746E" w:rsidRPr="0006604A">
        <w:rPr>
          <w:rFonts w:ascii="Bookman Old Style" w:hAnsi="Bookman Old Style"/>
          <w:lang w:val="uk-UA"/>
        </w:rPr>
        <w:t>спільно із представниками Відділу з гуманітарних питань Овруцької міської ради Житомирської області, муніципальної інспекції Овруцької міської ради та Овруцького районного центру соціальних служб для сім’ї, дітей та молоді Овруцької РДА</w:t>
      </w:r>
      <w:r>
        <w:rPr>
          <w:rFonts w:ascii="Bookman Old Style" w:hAnsi="Bookman Old Style"/>
          <w:lang w:val="uk-UA"/>
        </w:rPr>
        <w:t xml:space="preserve"> (за згодою)</w:t>
      </w:r>
      <w:r w:rsidR="0006604A" w:rsidRPr="0006604A">
        <w:rPr>
          <w:rFonts w:ascii="Bookman Old Style" w:hAnsi="Bookman Old Style"/>
          <w:lang w:val="uk-UA"/>
        </w:rPr>
        <w:t>:</w:t>
      </w:r>
    </w:p>
    <w:p w:rsidR="00F3746E" w:rsidRDefault="00193FC2" w:rsidP="00193FC2">
      <w:pPr>
        <w:pStyle w:val="a5"/>
        <w:numPr>
          <w:ilvl w:val="1"/>
          <w:numId w:val="2"/>
        </w:numPr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</w:t>
      </w:r>
      <w:r w:rsidR="00F3746E" w:rsidRPr="0006604A">
        <w:rPr>
          <w:rFonts w:ascii="Bookman Old Style" w:hAnsi="Bookman Old Style"/>
          <w:lang w:val="uk-UA"/>
        </w:rPr>
        <w:t xml:space="preserve">дійснювати періодичний контроль за виконанням батьківських обов’язків </w:t>
      </w:r>
      <w:r w:rsidR="0006604A" w:rsidRPr="0006604A">
        <w:rPr>
          <w:rFonts w:ascii="Bookman Old Style" w:hAnsi="Bookman Old Style"/>
          <w:lang w:val="uk-UA"/>
        </w:rPr>
        <w:t>у сім’ях які опинились у складних життєвих умовах</w:t>
      </w:r>
      <w:r w:rsidR="00F3746E" w:rsidRPr="0006604A">
        <w:rPr>
          <w:rFonts w:ascii="Bookman Old Style" w:hAnsi="Bookman Old Style"/>
          <w:lang w:val="uk-UA"/>
        </w:rPr>
        <w:t xml:space="preserve">, а саме: проводити обстеження умов проживання, утримання та виховання дітей за результатами якого складати відповідний акт; проводити </w:t>
      </w:r>
      <w:r w:rsidR="0006604A" w:rsidRPr="0006604A">
        <w:rPr>
          <w:rFonts w:ascii="Bookman Old Style" w:hAnsi="Bookman Old Style"/>
          <w:lang w:val="uk-UA"/>
        </w:rPr>
        <w:t>з батьками</w:t>
      </w:r>
      <w:r w:rsidR="00F3746E" w:rsidRPr="0006604A">
        <w:rPr>
          <w:rFonts w:ascii="Bookman Old Style" w:hAnsi="Bookman Old Style"/>
          <w:lang w:val="uk-UA"/>
        </w:rPr>
        <w:t xml:space="preserve"> роз’яснювальну роботу стосовно відповідальності за утримання, виховання та навчання своїх дітей.</w:t>
      </w:r>
    </w:p>
    <w:p w:rsidR="000A332F" w:rsidRDefault="00193FC2" w:rsidP="00193FC2">
      <w:pPr>
        <w:pStyle w:val="a5"/>
        <w:numPr>
          <w:ilvl w:val="1"/>
          <w:numId w:val="2"/>
        </w:numPr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</w:t>
      </w:r>
      <w:r w:rsidR="0006604A">
        <w:rPr>
          <w:rFonts w:ascii="Bookman Old Style" w:hAnsi="Bookman Old Style"/>
          <w:lang w:val="uk-UA"/>
        </w:rPr>
        <w:t xml:space="preserve"> разі виявлення дітей, які перебувають в складних життєвих обставинах, у тому числі, які постраждали від жорсткого поводження або життю чи здоров’ю яких загрожує небезпека на території Овруцької ОТГ терміново, але не пізніше ніж у триденний строк повідомляти правоохоронні органи, Службу у справах дітей Овруцької РДА, </w:t>
      </w:r>
      <w:r w:rsidR="0006604A" w:rsidRPr="0006604A">
        <w:rPr>
          <w:rFonts w:ascii="Bookman Old Style" w:hAnsi="Bookman Old Style"/>
          <w:lang w:val="uk-UA"/>
        </w:rPr>
        <w:t>Овруцьк</w:t>
      </w:r>
      <w:r w:rsidR="0006604A">
        <w:rPr>
          <w:rFonts w:ascii="Bookman Old Style" w:hAnsi="Bookman Old Style"/>
          <w:lang w:val="uk-UA"/>
        </w:rPr>
        <w:t>ий</w:t>
      </w:r>
      <w:r w:rsidR="0006604A" w:rsidRPr="0006604A">
        <w:rPr>
          <w:rFonts w:ascii="Bookman Old Style" w:hAnsi="Bookman Old Style"/>
          <w:lang w:val="uk-UA"/>
        </w:rPr>
        <w:t xml:space="preserve"> районн</w:t>
      </w:r>
      <w:r w:rsidR="0006604A">
        <w:rPr>
          <w:rFonts w:ascii="Bookman Old Style" w:hAnsi="Bookman Old Style"/>
          <w:lang w:val="uk-UA"/>
        </w:rPr>
        <w:t>ий</w:t>
      </w:r>
      <w:r w:rsidR="0006604A" w:rsidRPr="0006604A">
        <w:rPr>
          <w:rFonts w:ascii="Bookman Old Style" w:hAnsi="Bookman Old Style"/>
          <w:lang w:val="uk-UA"/>
        </w:rPr>
        <w:t xml:space="preserve"> центр соціальних служб для сім’ї, дітей та молоді Овруцької РДА</w:t>
      </w:r>
      <w:r w:rsidR="000236A1">
        <w:rPr>
          <w:rFonts w:ascii="Bookman Old Style" w:hAnsi="Bookman Old Style"/>
          <w:lang w:val="uk-UA"/>
        </w:rPr>
        <w:t>, соціального працівника за місцем проживання даної сім’ї щодо даного факту</w:t>
      </w:r>
      <w:r w:rsidR="000A332F">
        <w:rPr>
          <w:rFonts w:ascii="Bookman Old Style" w:hAnsi="Bookman Old Style"/>
          <w:lang w:val="uk-UA"/>
        </w:rPr>
        <w:t>.</w:t>
      </w:r>
    </w:p>
    <w:p w:rsidR="0006604A" w:rsidRDefault="00193FC2" w:rsidP="00193FC2">
      <w:pPr>
        <w:pStyle w:val="a5"/>
        <w:numPr>
          <w:ilvl w:val="1"/>
          <w:numId w:val="2"/>
        </w:numPr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0A332F">
        <w:rPr>
          <w:rFonts w:ascii="Bookman Old Style" w:hAnsi="Bookman Old Style"/>
          <w:lang w:val="uk-UA"/>
        </w:rPr>
        <w:t xml:space="preserve"> межах наданих ним повноважень надавати допомогу даній категорії громадян.</w:t>
      </w:r>
    </w:p>
    <w:p w:rsidR="00693A59" w:rsidRPr="0006604A" w:rsidRDefault="00693A59" w:rsidP="00193FC2">
      <w:pPr>
        <w:pStyle w:val="a5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 w:rsidR="00787EBD">
        <w:rPr>
          <w:rFonts w:ascii="Bookman Old Style" w:hAnsi="Bookman Old Style"/>
          <w:lang w:val="uk-UA"/>
        </w:rPr>
        <w:t xml:space="preserve">начальника відділу Муніципальної інспекції </w:t>
      </w:r>
      <w:proofErr w:type="spellStart"/>
      <w:r w:rsidR="00787EBD">
        <w:rPr>
          <w:rFonts w:ascii="Bookman Old Style" w:hAnsi="Bookman Old Style"/>
          <w:lang w:val="uk-UA"/>
        </w:rPr>
        <w:t>Башинського</w:t>
      </w:r>
      <w:proofErr w:type="spellEnd"/>
      <w:r w:rsidR="00787EBD">
        <w:rPr>
          <w:rFonts w:ascii="Bookman Old Style" w:hAnsi="Bookman Old Style"/>
          <w:lang w:val="uk-UA"/>
        </w:rPr>
        <w:t xml:space="preserve"> В.І..</w:t>
      </w:r>
    </w:p>
    <w:p w:rsidR="00F3746E" w:rsidRDefault="00F3746E" w:rsidP="00F3746E">
      <w:pPr>
        <w:jc w:val="both"/>
        <w:rPr>
          <w:rFonts w:ascii="Bookman Old Style" w:hAnsi="Bookman Old Style"/>
          <w:lang w:val="uk-UA"/>
        </w:rPr>
      </w:pPr>
    </w:p>
    <w:p w:rsidR="00F076F4" w:rsidRDefault="00F076F4" w:rsidP="00F3746E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764FDB" w:rsidRDefault="00F3746E" w:rsidP="000A332F">
      <w:pPr>
        <w:tabs>
          <w:tab w:val="left" w:pos="7088"/>
        </w:tabs>
        <w:ind w:right="-357"/>
        <w:rPr>
          <w:rFonts w:ascii="Bookman Old Style" w:hAnsi="Bookman Old Style"/>
          <w:szCs w:val="28"/>
          <w:lang w:val="uk-UA"/>
        </w:rPr>
      </w:pPr>
      <w:r w:rsidRPr="000E067B">
        <w:rPr>
          <w:rFonts w:ascii="Bookman Old Style" w:hAnsi="Bookman Old Style"/>
          <w:szCs w:val="28"/>
          <w:lang w:val="uk-UA"/>
        </w:rPr>
        <w:t xml:space="preserve">Міський голова                                           </w:t>
      </w:r>
      <w:r>
        <w:rPr>
          <w:rFonts w:ascii="Bookman Old Style" w:hAnsi="Bookman Old Style"/>
          <w:szCs w:val="28"/>
          <w:lang w:val="uk-UA"/>
        </w:rPr>
        <w:t xml:space="preserve">                     </w:t>
      </w:r>
      <w:r w:rsidRPr="000E067B">
        <w:rPr>
          <w:rFonts w:ascii="Bookman Old Style" w:hAnsi="Bookman Old Style"/>
          <w:szCs w:val="28"/>
          <w:lang w:val="uk-UA"/>
        </w:rPr>
        <w:t xml:space="preserve">                  І.Я. Коруд</w:t>
      </w:r>
    </w:p>
    <w:sectPr w:rsidR="00764FDB" w:rsidSect="00F076F4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40560"/>
    <w:multiLevelType w:val="hybridMultilevel"/>
    <w:tmpl w:val="DEAAD9EA"/>
    <w:lvl w:ilvl="0" w:tplc="6936A98C">
      <w:start w:val="1"/>
      <w:numFmt w:val="decimal"/>
      <w:lvlText w:val="%1."/>
      <w:lvlJc w:val="left"/>
      <w:pPr>
        <w:ind w:left="2247" w:hanging="930"/>
      </w:pPr>
      <w:rPr>
        <w:rFonts w:hint="default"/>
      </w:rPr>
    </w:lvl>
    <w:lvl w:ilvl="1" w:tplc="013CB2C4">
      <w:start w:val="1"/>
      <w:numFmt w:val="bullet"/>
      <w:lvlText w:val=""/>
      <w:lvlJc w:val="left"/>
      <w:pPr>
        <w:ind w:left="239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1" w15:restartNumberingAfterBreak="0">
    <w:nsid w:val="4E6B2EA0"/>
    <w:multiLevelType w:val="multilevel"/>
    <w:tmpl w:val="C7D4C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6724102D"/>
    <w:multiLevelType w:val="multilevel"/>
    <w:tmpl w:val="50F898F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46E"/>
    <w:rsid w:val="000236A1"/>
    <w:rsid w:val="0006604A"/>
    <w:rsid w:val="000A332F"/>
    <w:rsid w:val="00193FC2"/>
    <w:rsid w:val="00567930"/>
    <w:rsid w:val="0059343C"/>
    <w:rsid w:val="00693A59"/>
    <w:rsid w:val="00787EBD"/>
    <w:rsid w:val="0086747F"/>
    <w:rsid w:val="00BA5FDD"/>
    <w:rsid w:val="00C062F4"/>
    <w:rsid w:val="00C87626"/>
    <w:rsid w:val="00F076F4"/>
    <w:rsid w:val="00F270B0"/>
    <w:rsid w:val="00F3746E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6FE9"/>
  <w15:docId w15:val="{AC020AEF-4407-4B38-B307-2FB9128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46E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46E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3746E"/>
    <w:pPr>
      <w:ind w:right="5035"/>
      <w:jc w:val="both"/>
    </w:pPr>
    <w:rPr>
      <w:rFonts w:ascii="Bookman Old Style" w:hAnsi="Bookman Old Style"/>
      <w:sz w:val="20"/>
    </w:rPr>
  </w:style>
  <w:style w:type="character" w:customStyle="1" w:styleId="a4">
    <w:name w:val="Основний текст Знак"/>
    <w:basedOn w:val="a0"/>
    <w:link w:val="a3"/>
    <w:rsid w:val="00F3746E"/>
    <w:rPr>
      <w:rFonts w:ascii="Bookman Old Style" w:eastAsia="Times New Roman" w:hAnsi="Bookman Old Style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0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EkonomInvest2</cp:lastModifiedBy>
  <cp:revision>8</cp:revision>
  <cp:lastPrinted>2019-01-18T08:47:00Z</cp:lastPrinted>
  <dcterms:created xsi:type="dcterms:W3CDTF">2019-01-16T10:23:00Z</dcterms:created>
  <dcterms:modified xsi:type="dcterms:W3CDTF">2019-01-18T08:47:00Z</dcterms:modified>
</cp:coreProperties>
</file>