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1F" w:rsidRDefault="0072401F" w:rsidP="0072401F">
      <w:pPr>
        <w:ind w:left="3540" w:firstLine="708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  <w:lang w:eastAsia="ru-RU" w:bidi="ar-S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b/>
          <w:i/>
          <w:noProof/>
          <w:u w:val="single"/>
        </w:rPr>
        <w:t>ПРОЕКТ</w:t>
      </w:r>
    </w:p>
    <w:p w:rsidR="0072401F" w:rsidRDefault="0072401F" w:rsidP="0072401F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72401F" w:rsidRDefault="0072401F" w:rsidP="0072401F">
      <w:pPr>
        <w:pStyle w:val="a4"/>
        <w:outlineLvl w:val="0"/>
        <w:rPr>
          <w:b w:val="0"/>
          <w:sz w:val="24"/>
        </w:rPr>
      </w:pPr>
      <w:r>
        <w:rPr>
          <w:b w:val="0"/>
          <w:sz w:val="24"/>
        </w:rPr>
        <w:t>Овруцька міська рада Житомирської області</w:t>
      </w:r>
    </w:p>
    <w:p w:rsidR="0072401F" w:rsidRDefault="0072401F" w:rsidP="0072401F">
      <w:pPr>
        <w:rPr>
          <w:rFonts w:ascii="Bookman Old Style" w:hAnsi="Bookman Old Style"/>
        </w:rPr>
      </w:pPr>
    </w:p>
    <w:p w:rsidR="0072401F" w:rsidRDefault="0072401F" w:rsidP="0072401F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Р І Ш Е Н </w:t>
      </w:r>
      <w:proofErr w:type="spellStart"/>
      <w:r>
        <w:rPr>
          <w:rFonts w:ascii="Bookman Old Style" w:hAnsi="Bookman Old Style"/>
          <w:b/>
          <w:i/>
        </w:rPr>
        <w:t>Н</w:t>
      </w:r>
      <w:proofErr w:type="spellEnd"/>
      <w:r>
        <w:rPr>
          <w:rFonts w:ascii="Bookman Old Style" w:hAnsi="Bookman Old Style"/>
          <w:b/>
          <w:i/>
        </w:rPr>
        <w:t xml:space="preserve"> Я</w:t>
      </w:r>
    </w:p>
    <w:p w:rsidR="0072401F" w:rsidRDefault="0072401F" w:rsidP="0072401F">
      <w:pPr>
        <w:rPr>
          <w:rFonts w:ascii="Bookman Old Style" w:hAnsi="Bookman Old Style"/>
        </w:rPr>
      </w:pPr>
    </w:p>
    <w:p w:rsidR="0072401F" w:rsidRDefault="0041042D" w:rsidP="0072401F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lang w:val="uk-UA"/>
        </w:rPr>
        <w:t xml:space="preserve">Двадцять третя </w:t>
      </w:r>
      <w:r w:rsidR="0072401F">
        <w:rPr>
          <w:rFonts w:ascii="Bookman Old Style" w:hAnsi="Bookman Old Style"/>
          <w:b/>
          <w:i/>
        </w:rPr>
        <w:t xml:space="preserve"> </w:t>
      </w:r>
      <w:proofErr w:type="spellStart"/>
      <w:r w:rsidR="0072401F">
        <w:rPr>
          <w:rFonts w:ascii="Bookman Old Style" w:hAnsi="Bookman Old Style"/>
          <w:b/>
          <w:i/>
        </w:rPr>
        <w:t>сесія</w:t>
      </w:r>
      <w:proofErr w:type="spellEnd"/>
      <w:r w:rsidR="0072401F">
        <w:rPr>
          <w:rFonts w:ascii="Bookman Old Style" w:hAnsi="Bookman Old Style"/>
          <w:i/>
        </w:rPr>
        <w:tab/>
      </w:r>
      <w:r w:rsidR="0072401F">
        <w:rPr>
          <w:rFonts w:ascii="Bookman Old Style" w:hAnsi="Bookman Old Style"/>
          <w:i/>
        </w:rPr>
        <w:tab/>
      </w:r>
      <w:r w:rsidR="0072401F">
        <w:rPr>
          <w:rFonts w:ascii="Bookman Old Style" w:hAnsi="Bookman Old Style"/>
          <w:i/>
        </w:rPr>
        <w:tab/>
      </w:r>
      <w:r w:rsidR="0072401F">
        <w:rPr>
          <w:rFonts w:ascii="Bookman Old Style" w:hAnsi="Bookman Old Style"/>
          <w:i/>
        </w:rPr>
        <w:tab/>
      </w:r>
      <w:r w:rsidR="0072401F">
        <w:rPr>
          <w:rFonts w:ascii="Bookman Old Style" w:hAnsi="Bookman Old Style"/>
          <w:i/>
        </w:rPr>
        <w:tab/>
      </w:r>
      <w:r>
        <w:rPr>
          <w:rStyle w:val="ad"/>
          <w:rFonts w:ascii="inherit" w:hAnsi="inherit" w:cs="Tahoma"/>
          <w:b/>
          <w:bCs/>
          <w:color w:val="444444"/>
          <w:sz w:val="26"/>
          <w:szCs w:val="26"/>
          <w:bdr w:val="none" w:sz="0" w:space="0" w:color="auto" w:frame="1"/>
          <w:shd w:val="clear" w:color="auto" w:fill="FFFFFF"/>
        </w:rPr>
        <w:t>VІІ </w:t>
      </w:r>
      <w:r>
        <w:rPr>
          <w:rStyle w:val="ad"/>
          <w:rFonts w:ascii="inherit" w:hAnsi="inherit" w:cs="Tahoma"/>
          <w:b/>
          <w:bCs/>
          <w:color w:val="444444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72401F">
        <w:rPr>
          <w:rFonts w:ascii="Bookman Old Style" w:hAnsi="Bookman Old Style"/>
          <w:b/>
          <w:i/>
        </w:rPr>
        <w:t>скликання</w:t>
      </w:r>
      <w:proofErr w:type="spellEnd"/>
    </w:p>
    <w:p w:rsidR="0072401F" w:rsidRDefault="0072401F" w:rsidP="0072401F">
      <w:pPr>
        <w:rPr>
          <w:rFonts w:ascii="Bookman Old Style" w:hAnsi="Bookman Old Style"/>
        </w:rPr>
      </w:pPr>
    </w:p>
    <w:p w:rsidR="0072401F" w:rsidRDefault="0072401F" w:rsidP="0072401F">
      <w:pPr>
        <w:rPr>
          <w:rFonts w:ascii="Bookman Old Style" w:hAnsi="Bookman Old Style"/>
        </w:rPr>
      </w:pPr>
      <w:proofErr w:type="spellStart"/>
      <w:r w:rsidRPr="0034341B">
        <w:rPr>
          <w:rFonts w:ascii="Bookman Old Style" w:hAnsi="Bookman Old Style"/>
          <w:color w:val="000000"/>
        </w:rPr>
        <w:t>від</w:t>
      </w:r>
      <w:proofErr w:type="spellEnd"/>
      <w:r w:rsidRPr="0034341B">
        <w:rPr>
          <w:rFonts w:ascii="Bookman Old Style" w:hAnsi="Bookman Old Style"/>
          <w:color w:val="000000"/>
        </w:rPr>
        <w:t xml:space="preserve"> </w:t>
      </w:r>
      <w:r w:rsidR="0041042D">
        <w:rPr>
          <w:rFonts w:ascii="Bookman Old Style" w:hAnsi="Bookman Old Style"/>
          <w:color w:val="000000"/>
          <w:lang w:val="uk-UA"/>
        </w:rPr>
        <w:t xml:space="preserve">25 січня 2019 </w:t>
      </w:r>
      <w:r w:rsidRPr="0034341B">
        <w:rPr>
          <w:rFonts w:ascii="Bookman Old Style" w:hAnsi="Bookman Old Style"/>
          <w:color w:val="000000"/>
        </w:rPr>
        <w:t>року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1042D">
        <w:rPr>
          <w:rFonts w:ascii="Bookman Old Style" w:hAnsi="Bookman Old Style"/>
          <w:lang w:val="uk-UA"/>
        </w:rPr>
        <w:t>№_____</w:t>
      </w:r>
      <w:r>
        <w:rPr>
          <w:rFonts w:ascii="Bookman Old Style" w:hAnsi="Bookman Old Style"/>
        </w:rPr>
        <w:t xml:space="preserve"> </w:t>
      </w:r>
    </w:p>
    <w:p w:rsidR="0072401F" w:rsidRDefault="0072401F" w:rsidP="0072401F">
      <w:pPr>
        <w:rPr>
          <w:rFonts w:ascii="Bookman Old Style" w:hAnsi="Bookman Old Style"/>
        </w:rPr>
      </w:pPr>
    </w:p>
    <w:p w:rsidR="00384B01" w:rsidRDefault="00384B01" w:rsidP="00384B01">
      <w:pPr>
        <w:tabs>
          <w:tab w:val="left" w:pos="4860"/>
        </w:tabs>
        <w:spacing w:line="280" w:lineRule="exact"/>
        <w:ind w:right="4393"/>
        <w:jc w:val="both"/>
        <w:rPr>
          <w:rFonts w:ascii="Bookman Old Style" w:hAnsi="Bookman Old Style" w:cs="Bookman Old Style"/>
          <w:color w:val="000000"/>
          <w:spacing w:val="2"/>
          <w:lang w:val="uk-UA"/>
        </w:rPr>
      </w:pPr>
      <w:bookmarkStart w:id="0" w:name="_GoBack"/>
      <w:r>
        <w:rPr>
          <w:rFonts w:ascii="Bookman Old Style" w:hAnsi="Bookman Old Style" w:cs="Bookman Old Style"/>
          <w:lang w:val="uk-UA"/>
        </w:rPr>
        <w:t xml:space="preserve">Про затвердження нової редакції Статуту Комунального підприємства </w:t>
      </w:r>
      <w:r>
        <w:rPr>
          <w:rFonts w:ascii="Bookman Old Style" w:eastAsia="MS Mincho" w:hAnsi="Bookman Old Style" w:cs="Bookman Old Style"/>
          <w:lang w:val="uk-UA"/>
        </w:rPr>
        <w:t xml:space="preserve">«Овруч» Овруцької міської ради </w:t>
      </w:r>
      <w:r>
        <w:rPr>
          <w:rFonts w:ascii="Bookman Old Style" w:hAnsi="Bookman Old Style" w:cs="Bookman Old Style"/>
          <w:lang w:val="uk-UA"/>
        </w:rPr>
        <w:t>Житомирської області</w:t>
      </w:r>
    </w:p>
    <w:bookmarkEnd w:id="0"/>
    <w:p w:rsidR="00384B01" w:rsidRDefault="00384B01" w:rsidP="00384B01">
      <w:pPr>
        <w:shd w:val="clear" w:color="auto" w:fill="FFFFFF"/>
        <w:spacing w:before="120"/>
        <w:ind w:firstLine="851"/>
        <w:jc w:val="both"/>
        <w:rPr>
          <w:rFonts w:ascii="Bookman Old Style" w:hAnsi="Bookman Old Style" w:cs="Bookman Old Style"/>
          <w:color w:val="000000"/>
          <w:spacing w:val="2"/>
          <w:lang w:val="uk-UA"/>
        </w:rPr>
      </w:pPr>
    </w:p>
    <w:p w:rsidR="00384B01" w:rsidRDefault="004A4988" w:rsidP="00384B01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 w:cs="Bookman Old Style"/>
          <w:color w:val="000000"/>
          <w:spacing w:val="6"/>
          <w:lang w:val="uk-UA"/>
        </w:rPr>
      </w:pPr>
      <w:r>
        <w:rPr>
          <w:rFonts w:ascii="Bookman Old Style" w:hAnsi="Bookman Old Style" w:cs="Times New Roman"/>
          <w:color w:val="000000"/>
          <w:spacing w:val="-1"/>
          <w:lang w:val="uk-UA"/>
        </w:rPr>
        <w:t xml:space="preserve">З метою розширення забезпечення збільшення спектру господарської діяльності 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>комунального п</w:t>
      </w:r>
      <w:r>
        <w:rPr>
          <w:rFonts w:eastAsia="MS Mincho" w:cs="Times New Roman"/>
          <w:color w:val="000000"/>
          <w:spacing w:val="-1"/>
          <w:lang w:val="uk-UA"/>
        </w:rPr>
        <w:t>і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>дпри</w:t>
      </w:r>
      <w:r>
        <w:rPr>
          <w:rFonts w:eastAsia="MS Mincho" w:cs="Times New Roman"/>
          <w:color w:val="000000"/>
          <w:spacing w:val="-1"/>
          <w:lang w:val="uk-UA"/>
        </w:rPr>
        <w:t>є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>мства «Овруч» Овруцько</w:t>
      </w:r>
      <w:r>
        <w:rPr>
          <w:rFonts w:eastAsia="MS Mincho" w:cs="Times New Roman"/>
          <w:color w:val="000000"/>
          <w:spacing w:val="-1"/>
          <w:lang w:val="uk-UA"/>
        </w:rPr>
        <w:t>ї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 xml:space="preserve"> м</w:t>
      </w:r>
      <w:r>
        <w:rPr>
          <w:rFonts w:eastAsia="MS Mincho" w:cs="Times New Roman"/>
          <w:color w:val="000000"/>
          <w:spacing w:val="-1"/>
          <w:lang w:val="uk-UA"/>
        </w:rPr>
        <w:t>і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>сько</w:t>
      </w:r>
      <w:r>
        <w:rPr>
          <w:rFonts w:eastAsia="MS Mincho" w:cs="Times New Roman"/>
          <w:color w:val="000000"/>
          <w:spacing w:val="-1"/>
          <w:lang w:val="uk-UA"/>
        </w:rPr>
        <w:t>ї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 xml:space="preserve"> ради 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>Житомирсько</w:t>
      </w:r>
      <w:r>
        <w:rPr>
          <w:rFonts w:cs="Times New Roman"/>
          <w:color w:val="000000"/>
          <w:spacing w:val="-1"/>
          <w:lang w:val="uk-UA"/>
        </w:rPr>
        <w:t>ї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 xml:space="preserve"> област</w:t>
      </w:r>
      <w:r>
        <w:rPr>
          <w:rFonts w:cs="Times New Roman"/>
          <w:color w:val="000000"/>
          <w:spacing w:val="-1"/>
          <w:lang w:val="uk-UA"/>
        </w:rPr>
        <w:t>і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>, р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озглянувши нову редакц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ю Статуту</w:t>
      </w:r>
      <w:r w:rsidR="00384B01">
        <w:rPr>
          <w:rFonts w:ascii="Bookman Old Style" w:eastAsia="MS Mincho" w:hAnsi="Bookman Old Style" w:cs="Times New Roman"/>
          <w:color w:val="000000"/>
          <w:spacing w:val="-1"/>
          <w:lang w:val="uk-UA"/>
        </w:rPr>
        <w:t xml:space="preserve"> </w:t>
      </w:r>
      <w:r>
        <w:rPr>
          <w:rFonts w:ascii="Bookman Old Style" w:eastAsia="MS Mincho" w:hAnsi="Bookman Old Style" w:cs="Times New Roman"/>
          <w:color w:val="000000"/>
          <w:spacing w:val="-1"/>
          <w:lang w:val="uk-UA"/>
        </w:rPr>
        <w:t xml:space="preserve">даного </w:t>
      </w:r>
      <w:r w:rsidR="00384B01">
        <w:rPr>
          <w:rFonts w:ascii="Bookman Old Style" w:eastAsia="MS Mincho" w:hAnsi="Bookman Old Style" w:cs="Times New Roman"/>
          <w:color w:val="000000"/>
          <w:spacing w:val="-1"/>
          <w:lang w:val="uk-UA"/>
        </w:rPr>
        <w:t>комунального п</w:t>
      </w:r>
      <w:r w:rsidR="00384B01">
        <w:rPr>
          <w:rFonts w:eastAsia="MS Mincho" w:cs="Times New Roman"/>
          <w:color w:val="000000"/>
          <w:spacing w:val="-1"/>
          <w:lang w:val="uk-UA"/>
        </w:rPr>
        <w:t>і</w:t>
      </w:r>
      <w:r w:rsidR="00384B01">
        <w:rPr>
          <w:rFonts w:ascii="Bookman Old Style" w:eastAsia="MS Mincho" w:hAnsi="Bookman Old Style" w:cs="Times New Roman"/>
          <w:color w:val="000000"/>
          <w:spacing w:val="-1"/>
          <w:lang w:val="uk-UA"/>
        </w:rPr>
        <w:t>дпри</w:t>
      </w:r>
      <w:r w:rsidR="00384B01">
        <w:rPr>
          <w:rFonts w:eastAsia="MS Mincho" w:cs="Times New Roman"/>
          <w:color w:val="000000"/>
          <w:spacing w:val="-1"/>
          <w:lang w:val="uk-UA"/>
        </w:rPr>
        <w:t>є</w:t>
      </w:r>
      <w:r w:rsidR="00384B01">
        <w:rPr>
          <w:rFonts w:ascii="Bookman Old Style" w:eastAsia="MS Mincho" w:hAnsi="Bookman Old Style" w:cs="Times New Roman"/>
          <w:color w:val="000000"/>
          <w:spacing w:val="-1"/>
          <w:lang w:val="uk-UA"/>
        </w:rPr>
        <w:t>мства «</w:t>
      </w:r>
      <w:r w:rsidR="00384B01">
        <w:rPr>
          <w:rFonts w:cs="Times New Roman"/>
          <w:color w:val="000000"/>
          <w:spacing w:val="-1"/>
          <w:lang w:val="uk-UA"/>
        </w:rPr>
        <w:t>,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 xml:space="preserve"> керуючись ст. 26 Закону Укра</w:t>
      </w:r>
      <w:r w:rsidR="00384B01">
        <w:rPr>
          <w:rFonts w:cs="Times New Roman"/>
          <w:color w:val="000000"/>
          <w:spacing w:val="-1"/>
          <w:lang w:val="uk-UA"/>
        </w:rPr>
        <w:t>ї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ни «Про м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сцеве самоврядування в Укра</w:t>
      </w:r>
      <w:r w:rsidR="00384B01">
        <w:rPr>
          <w:rFonts w:cs="Times New Roman"/>
          <w:color w:val="000000"/>
          <w:spacing w:val="-1"/>
          <w:lang w:val="uk-UA"/>
        </w:rPr>
        <w:t>ї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н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», враховуючи рекомендац</w:t>
      </w:r>
      <w:r w:rsidR="00384B01">
        <w:rPr>
          <w:rFonts w:cs="Times New Roman"/>
          <w:color w:val="000000"/>
          <w:spacing w:val="-1"/>
          <w:lang w:val="uk-UA"/>
        </w:rPr>
        <w:t>ії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 xml:space="preserve"> зас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дання пост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йних ком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с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й м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сько</w:t>
      </w:r>
      <w:r w:rsidR="00384B01">
        <w:rPr>
          <w:rFonts w:cs="Times New Roman"/>
          <w:color w:val="000000"/>
          <w:spacing w:val="-1"/>
          <w:lang w:val="uk-UA"/>
        </w:rPr>
        <w:t>ї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 xml:space="preserve"> ради</w:t>
      </w:r>
      <w:r w:rsidR="00384B01">
        <w:rPr>
          <w:rStyle w:val="a7"/>
          <w:rFonts w:ascii="Bookman Old Style" w:hAnsi="Bookman Old Style"/>
          <w:b w:val="0"/>
          <w:bCs w:val="0"/>
          <w:color w:val="000000"/>
          <w:lang w:val="uk-UA"/>
        </w:rPr>
        <w:t xml:space="preserve">, 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 xml:space="preserve"> м</w:t>
      </w:r>
      <w:r w:rsidR="00384B01">
        <w:rPr>
          <w:rFonts w:cs="Times New Roman"/>
          <w:color w:val="000000"/>
          <w:spacing w:val="-1"/>
          <w:lang w:val="uk-UA"/>
        </w:rPr>
        <w:t>і</w:t>
      </w:r>
      <w:r w:rsidR="00384B01">
        <w:rPr>
          <w:rFonts w:ascii="Bookman Old Style" w:hAnsi="Bookman Old Style" w:cs="Times New Roman"/>
          <w:color w:val="000000"/>
          <w:spacing w:val="-1"/>
          <w:lang w:val="uk-UA"/>
        </w:rPr>
        <w:t>ська рада</w:t>
      </w:r>
    </w:p>
    <w:p w:rsidR="00384B01" w:rsidRDefault="00384B01" w:rsidP="00384B01">
      <w:pPr>
        <w:shd w:val="clear" w:color="auto" w:fill="FFFFFF"/>
        <w:spacing w:before="180"/>
        <w:ind w:right="-365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color w:val="000000"/>
          <w:spacing w:val="6"/>
          <w:lang w:val="uk-UA"/>
        </w:rPr>
        <w:t>ВИРІШИЛА:</w:t>
      </w:r>
    </w:p>
    <w:p w:rsidR="00384B01" w:rsidRDefault="00384B01" w:rsidP="00384B01">
      <w:pPr>
        <w:shd w:val="clear" w:color="auto" w:fill="FFFFFF"/>
        <w:spacing w:before="180"/>
        <w:ind w:right="-365"/>
        <w:jc w:val="both"/>
        <w:rPr>
          <w:rFonts w:ascii="Bookman Old Style" w:hAnsi="Bookman Old Style" w:cs="Bookman Old Style"/>
          <w:lang w:val="uk-UA"/>
        </w:rPr>
      </w:pPr>
    </w:p>
    <w:p w:rsidR="00384B01" w:rsidRDefault="00384B01" w:rsidP="00384B01">
      <w:pPr>
        <w:ind w:firstLine="851"/>
        <w:jc w:val="both"/>
        <w:rPr>
          <w:rFonts w:ascii="Bookman Old Style" w:eastAsia="MS Mincho" w:hAnsi="Bookman Old Style" w:cs="Bookman Old Style"/>
          <w:lang w:val="uk-UA"/>
        </w:rPr>
      </w:pPr>
      <w:r>
        <w:rPr>
          <w:rFonts w:ascii="Bookman Old Style" w:hAnsi="Bookman Old Style" w:cs="Bookman Old Style"/>
          <w:color w:val="000000"/>
          <w:spacing w:val="-2"/>
          <w:lang w:val="uk-UA"/>
        </w:rPr>
        <w:t>1. Затвердити нову редакцію Статуту К</w:t>
      </w:r>
      <w:r>
        <w:rPr>
          <w:rFonts w:ascii="Bookman Old Style" w:eastAsia="MS Mincho" w:hAnsi="Bookman Old Style" w:cs="Bookman Old Style"/>
          <w:lang w:val="uk-UA"/>
        </w:rPr>
        <w:t xml:space="preserve">омунального підприємства «Овруч» Овруцької міської ради </w:t>
      </w:r>
      <w:r>
        <w:rPr>
          <w:rFonts w:ascii="Bookman Old Style" w:hAnsi="Bookman Old Style" w:cs="Bookman Old Style"/>
          <w:lang w:val="uk-UA"/>
        </w:rPr>
        <w:t>Житомирської області (додається).</w:t>
      </w:r>
    </w:p>
    <w:p w:rsidR="00384B01" w:rsidRDefault="00384B01" w:rsidP="00384B01">
      <w:pPr>
        <w:shd w:val="clear" w:color="auto" w:fill="FFFFFF"/>
        <w:tabs>
          <w:tab w:val="left" w:pos="0"/>
        </w:tabs>
        <w:spacing w:before="120"/>
        <w:ind w:firstLine="851"/>
        <w:jc w:val="both"/>
        <w:rPr>
          <w:rFonts w:ascii="Bookman Old Style" w:hAnsi="Bookman Old Style" w:cs="Bookman Old Style"/>
          <w:color w:val="000000"/>
          <w:spacing w:val="-1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2. </w:t>
      </w:r>
      <w:proofErr w:type="spellStart"/>
      <w:r w:rsidR="00327891">
        <w:rPr>
          <w:rFonts w:ascii="Bookman Old Style" w:hAnsi="Bookman Old Style" w:cs="Bookman Old Style"/>
          <w:lang w:val="uk-UA"/>
        </w:rPr>
        <w:t>Т.в.о</w:t>
      </w:r>
      <w:proofErr w:type="spellEnd"/>
      <w:r w:rsidR="00327891">
        <w:rPr>
          <w:rFonts w:ascii="Bookman Old Style" w:hAnsi="Bookman Old Style" w:cs="Bookman Old Style"/>
          <w:lang w:val="uk-UA"/>
        </w:rPr>
        <w:t>. д</w:t>
      </w:r>
      <w:r>
        <w:rPr>
          <w:rFonts w:ascii="Bookman Old Style" w:hAnsi="Bookman Old Style" w:cs="Bookman Old Style"/>
          <w:lang w:val="uk-UA"/>
        </w:rPr>
        <w:t>иректор</w:t>
      </w:r>
      <w:r w:rsidR="00327891">
        <w:rPr>
          <w:rFonts w:ascii="Bookman Old Style" w:hAnsi="Bookman Old Style" w:cs="Bookman Old Style"/>
          <w:lang w:val="uk-UA"/>
        </w:rPr>
        <w:t>у</w:t>
      </w:r>
      <w:r>
        <w:rPr>
          <w:rFonts w:ascii="Bookman Old Style" w:hAnsi="Bookman Old Style" w:cs="Bookman Old Style"/>
          <w:lang w:val="uk-UA"/>
        </w:rPr>
        <w:t xml:space="preserve"> К</w:t>
      </w:r>
      <w:r>
        <w:rPr>
          <w:rFonts w:ascii="Bookman Old Style" w:eastAsia="MS Mincho" w:hAnsi="Bookman Old Style" w:cs="Bookman Old Style"/>
          <w:color w:val="000000"/>
          <w:spacing w:val="-1"/>
          <w:lang w:val="uk-UA"/>
        </w:rPr>
        <w:t xml:space="preserve">омунального підприємства «Овруч» Овруцької міської ради </w:t>
      </w:r>
      <w:r>
        <w:rPr>
          <w:rFonts w:ascii="Bookman Old Style" w:hAnsi="Bookman Old Style" w:cs="Bookman Old Style"/>
          <w:color w:val="000000"/>
          <w:spacing w:val="-1"/>
          <w:lang w:val="uk-UA"/>
        </w:rPr>
        <w:t>Житомирської області (Дуб</w:t>
      </w:r>
      <w:r w:rsidR="002C7622">
        <w:rPr>
          <w:rFonts w:ascii="Bookman Old Style" w:hAnsi="Bookman Old Style" w:cs="Bookman Old Style"/>
          <w:color w:val="000000"/>
          <w:spacing w:val="-1"/>
          <w:lang w:val="uk-UA"/>
        </w:rPr>
        <w:t>у</w:t>
      </w:r>
      <w:r>
        <w:rPr>
          <w:rFonts w:ascii="Bookman Old Style" w:hAnsi="Bookman Old Style" w:cs="Bookman Old Style"/>
          <w:color w:val="000000"/>
          <w:spacing w:val="-1"/>
          <w:lang w:val="uk-UA"/>
        </w:rPr>
        <w:t xml:space="preserve"> А.І.) забезпечити державну реєстрацію змін до установчих документів</w:t>
      </w:r>
      <w:r>
        <w:rPr>
          <w:rFonts w:ascii="Bookman Old Style" w:eastAsia="MS Mincho" w:hAnsi="Bookman Old Style" w:cs="Bookman Old Style"/>
          <w:color w:val="000000"/>
          <w:spacing w:val="-1"/>
          <w:lang w:val="uk-UA"/>
        </w:rPr>
        <w:t xml:space="preserve"> комунального підприємства «Овруч» Овруцької міської ради </w:t>
      </w:r>
      <w:r>
        <w:rPr>
          <w:rFonts w:ascii="Bookman Old Style" w:hAnsi="Bookman Old Style" w:cs="Bookman Old Style"/>
          <w:color w:val="000000"/>
          <w:spacing w:val="-1"/>
          <w:lang w:val="uk-UA"/>
        </w:rPr>
        <w:t>Житомирської області відповідно до чинного законодавства.</w:t>
      </w:r>
    </w:p>
    <w:p w:rsidR="00384B01" w:rsidRDefault="00384B01" w:rsidP="00384B01">
      <w:pPr>
        <w:shd w:val="clear" w:color="auto" w:fill="FFFFFF"/>
        <w:tabs>
          <w:tab w:val="left" w:pos="0"/>
        </w:tabs>
        <w:ind w:firstLine="851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384B01" w:rsidRDefault="00384B01" w:rsidP="00384B01">
      <w:pPr>
        <w:shd w:val="clear" w:color="auto" w:fill="FFFFFF"/>
        <w:tabs>
          <w:tab w:val="left" w:pos="0"/>
        </w:tabs>
        <w:ind w:right="-365" w:firstLine="851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384B01" w:rsidRDefault="00384B01" w:rsidP="00384B01">
      <w:pPr>
        <w:shd w:val="clear" w:color="auto" w:fill="FFFFFF"/>
        <w:tabs>
          <w:tab w:val="left" w:pos="0"/>
        </w:tabs>
        <w:ind w:right="-365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384B01" w:rsidRDefault="00384B01" w:rsidP="00384B01">
      <w:pPr>
        <w:shd w:val="clear" w:color="auto" w:fill="FFFFFF"/>
        <w:tabs>
          <w:tab w:val="left" w:pos="0"/>
        </w:tabs>
        <w:ind w:right="-365" w:firstLine="851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384B01" w:rsidRDefault="00384B01" w:rsidP="00384B01">
      <w:pPr>
        <w:ind w:right="-365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Міський голова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lang w:val="uk-UA"/>
        </w:rPr>
        <w:tab/>
        <w:t xml:space="preserve">                     І.Я. Коруд</w:t>
      </w:r>
    </w:p>
    <w:sectPr w:rsidR="00384B01" w:rsidSect="0078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01"/>
    <w:rsid w:val="001B2CAD"/>
    <w:rsid w:val="002C7622"/>
    <w:rsid w:val="00311E5D"/>
    <w:rsid w:val="00327891"/>
    <w:rsid w:val="00331074"/>
    <w:rsid w:val="00384B01"/>
    <w:rsid w:val="0041042D"/>
    <w:rsid w:val="004A4988"/>
    <w:rsid w:val="004D1DD1"/>
    <w:rsid w:val="0072401F"/>
    <w:rsid w:val="00785EE8"/>
    <w:rsid w:val="00BE5837"/>
    <w:rsid w:val="00C062F4"/>
    <w:rsid w:val="00C87626"/>
    <w:rsid w:val="00F677FE"/>
    <w:rsid w:val="00FF3445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9F47F-4B3D-4FFB-9131-59AFABCD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0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384B01"/>
    <w:pPr>
      <w:keepNext/>
      <w:tabs>
        <w:tab w:val="num" w:pos="360"/>
      </w:tabs>
      <w:jc w:val="both"/>
      <w:outlineLvl w:val="0"/>
    </w:pPr>
    <w:rPr>
      <w:rFonts w:ascii="Bookman Old Style" w:hAnsi="Bookman Old Style" w:cs="Bookman Old Style"/>
      <w:sz w:val="28"/>
      <w:lang w:val="uk-UA"/>
    </w:rPr>
  </w:style>
  <w:style w:type="paragraph" w:styleId="2">
    <w:name w:val="heading 2"/>
    <w:basedOn w:val="a"/>
    <w:next w:val="a0"/>
    <w:link w:val="20"/>
    <w:semiHidden/>
    <w:unhideWhenUsed/>
    <w:qFormat/>
    <w:rsid w:val="00384B01"/>
    <w:pPr>
      <w:keepNext/>
      <w:tabs>
        <w:tab w:val="num" w:pos="360"/>
      </w:tabs>
      <w:jc w:val="center"/>
      <w:outlineLvl w:val="1"/>
    </w:pPr>
    <w:rPr>
      <w:rFonts w:ascii="Bookman Old Style" w:hAnsi="Bookman Old Style" w:cs="Bookman Old Style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4B01"/>
    <w:rPr>
      <w:rFonts w:ascii="Bookman Old Style" w:eastAsia="SimSun" w:hAnsi="Bookman Old Style" w:cs="Bookman Old Style"/>
      <w:kern w:val="2"/>
      <w:sz w:val="28"/>
      <w:szCs w:val="24"/>
      <w:lang w:val="uk-UA" w:eastAsia="hi-IN" w:bidi="hi-IN"/>
    </w:rPr>
  </w:style>
  <w:style w:type="character" w:customStyle="1" w:styleId="20">
    <w:name w:val="Заголовок 2 Знак"/>
    <w:basedOn w:val="a1"/>
    <w:link w:val="2"/>
    <w:semiHidden/>
    <w:rsid w:val="00384B01"/>
    <w:rPr>
      <w:rFonts w:ascii="Bookman Old Style" w:eastAsia="SimSun" w:hAnsi="Bookman Old Style" w:cs="Bookman Old Style"/>
      <w:i/>
      <w:kern w:val="2"/>
      <w:sz w:val="24"/>
      <w:szCs w:val="24"/>
      <w:lang w:eastAsia="hi-IN" w:bidi="hi-IN"/>
    </w:rPr>
  </w:style>
  <w:style w:type="paragraph" w:styleId="a4">
    <w:name w:val="Title"/>
    <w:basedOn w:val="a"/>
    <w:next w:val="a5"/>
    <w:link w:val="a6"/>
    <w:qFormat/>
    <w:rsid w:val="00384B01"/>
    <w:pPr>
      <w:jc w:val="center"/>
    </w:pPr>
    <w:rPr>
      <w:rFonts w:ascii="Bookman Old Style" w:hAnsi="Bookman Old Style" w:cs="Bookman Old Style"/>
      <w:b/>
      <w:bCs/>
      <w:sz w:val="28"/>
      <w:lang w:val="uk-UA"/>
    </w:rPr>
  </w:style>
  <w:style w:type="character" w:customStyle="1" w:styleId="a6">
    <w:name w:val="Название Знак"/>
    <w:basedOn w:val="a1"/>
    <w:link w:val="a4"/>
    <w:rsid w:val="00384B01"/>
    <w:rPr>
      <w:rFonts w:ascii="Bookman Old Style" w:eastAsia="SimSun" w:hAnsi="Bookman Old Style" w:cs="Bookman Old Style"/>
      <w:b/>
      <w:bCs/>
      <w:kern w:val="2"/>
      <w:sz w:val="28"/>
      <w:szCs w:val="24"/>
      <w:lang w:val="uk-UA" w:eastAsia="hi-IN" w:bidi="hi-IN"/>
    </w:rPr>
  </w:style>
  <w:style w:type="character" w:styleId="a7">
    <w:name w:val="Strong"/>
    <w:basedOn w:val="a1"/>
    <w:qFormat/>
    <w:rsid w:val="00384B01"/>
    <w:rPr>
      <w:b/>
      <w:bCs/>
    </w:rPr>
  </w:style>
  <w:style w:type="paragraph" w:styleId="a0">
    <w:name w:val="Body Text"/>
    <w:basedOn w:val="a"/>
    <w:link w:val="a8"/>
    <w:uiPriority w:val="99"/>
    <w:semiHidden/>
    <w:unhideWhenUsed/>
    <w:rsid w:val="00384B01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1"/>
    <w:link w:val="a0"/>
    <w:uiPriority w:val="99"/>
    <w:semiHidden/>
    <w:rsid w:val="00384B0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Subtitle"/>
    <w:basedOn w:val="a"/>
    <w:next w:val="a"/>
    <w:link w:val="a9"/>
    <w:uiPriority w:val="11"/>
    <w:qFormat/>
    <w:rsid w:val="00384B01"/>
    <w:pPr>
      <w:numPr>
        <w:ilvl w:val="1"/>
      </w:numPr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a9">
    <w:name w:val="Подзаголовок Знак"/>
    <w:basedOn w:val="a1"/>
    <w:link w:val="a5"/>
    <w:uiPriority w:val="11"/>
    <w:rsid w:val="00384B01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72401F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72401F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c">
    <w:name w:val="Normal (Web)"/>
    <w:basedOn w:val="a"/>
    <w:uiPriority w:val="99"/>
    <w:unhideWhenUsed/>
    <w:rsid w:val="007240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d">
    <w:name w:val="Emphasis"/>
    <w:basedOn w:val="a1"/>
    <w:uiPriority w:val="20"/>
    <w:qFormat/>
    <w:rsid w:val="00410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4</cp:revision>
  <cp:lastPrinted>2019-01-09T09:19:00Z</cp:lastPrinted>
  <dcterms:created xsi:type="dcterms:W3CDTF">2019-01-09T09:19:00Z</dcterms:created>
  <dcterms:modified xsi:type="dcterms:W3CDTF">2019-01-09T10:34:00Z</dcterms:modified>
</cp:coreProperties>
</file>