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EC" w:rsidRPr="00DA2D56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У К Р А Ї Н А</w:t>
      </w:r>
    </w:p>
    <w:p w:rsidR="00962EEC" w:rsidRPr="00DA2D56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962EEC" w:rsidRPr="00DA2D56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Виконавчий комітет</w:t>
      </w:r>
    </w:p>
    <w:p w:rsidR="00962EEC" w:rsidRPr="00DA2D56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keepNext/>
        <w:spacing w:after="0" w:line="240" w:lineRule="auto"/>
        <w:contextualSpacing/>
        <w:jc w:val="center"/>
        <w:outlineLvl w:val="1"/>
        <w:rPr>
          <w:rFonts w:ascii="Georgia" w:hAnsi="Georgia"/>
          <w:b/>
          <w:i/>
          <w:sz w:val="24"/>
          <w:szCs w:val="24"/>
        </w:rPr>
      </w:pPr>
      <w:r w:rsidRPr="00DA2D56">
        <w:rPr>
          <w:rFonts w:ascii="Georgia" w:hAnsi="Georgia"/>
          <w:b/>
          <w:i/>
          <w:sz w:val="24"/>
          <w:szCs w:val="24"/>
        </w:rPr>
        <w:t xml:space="preserve">Р І Ш Е Н </w:t>
      </w:r>
      <w:proofErr w:type="spellStart"/>
      <w:r w:rsidRPr="00DA2D56">
        <w:rPr>
          <w:rFonts w:ascii="Georgia" w:hAnsi="Georgia"/>
          <w:b/>
          <w:i/>
          <w:sz w:val="24"/>
          <w:szCs w:val="24"/>
        </w:rPr>
        <w:t>Н</w:t>
      </w:r>
      <w:proofErr w:type="spellEnd"/>
      <w:r w:rsidRPr="00DA2D56">
        <w:rPr>
          <w:rFonts w:ascii="Georgia" w:hAnsi="Georgia"/>
          <w:b/>
          <w:i/>
          <w:sz w:val="24"/>
          <w:szCs w:val="24"/>
        </w:rPr>
        <w:t xml:space="preserve"> Я</w:t>
      </w:r>
    </w:p>
    <w:p w:rsidR="00962EEC" w:rsidRPr="00DA2D56" w:rsidRDefault="00962EEC" w:rsidP="00DA2D56">
      <w:pPr>
        <w:keepNext/>
        <w:spacing w:after="0" w:line="240" w:lineRule="auto"/>
        <w:contextualSpacing/>
        <w:jc w:val="center"/>
        <w:outlineLvl w:val="1"/>
        <w:rPr>
          <w:rFonts w:ascii="Bookman Old Style" w:hAnsi="Bookman Old Style"/>
          <w:i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від  </w:t>
      </w:r>
      <w:r>
        <w:rPr>
          <w:rFonts w:ascii="Bookman Old Style" w:hAnsi="Bookman Old Style"/>
          <w:sz w:val="24"/>
          <w:szCs w:val="24"/>
        </w:rPr>
        <w:t>07</w:t>
      </w:r>
      <w:r w:rsidRPr="00DA2D56">
        <w:rPr>
          <w:rFonts w:ascii="Bookman Old Style" w:hAnsi="Bookman Old Style"/>
          <w:sz w:val="24"/>
          <w:szCs w:val="24"/>
        </w:rPr>
        <w:t>.02.201</w:t>
      </w:r>
      <w:r>
        <w:rPr>
          <w:rFonts w:ascii="Bookman Old Style" w:hAnsi="Bookman Old Style"/>
          <w:sz w:val="24"/>
          <w:szCs w:val="24"/>
        </w:rPr>
        <w:t>9</w:t>
      </w:r>
      <w:r w:rsidRPr="00DA2D56">
        <w:rPr>
          <w:rFonts w:ascii="Bookman Old Style" w:hAnsi="Bookman Old Style"/>
          <w:sz w:val="24"/>
          <w:szCs w:val="24"/>
        </w:rPr>
        <w:t xml:space="preserve"> року     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DA2D56">
        <w:rPr>
          <w:rFonts w:ascii="Bookman Old Style" w:hAnsi="Bookman Old Style"/>
          <w:sz w:val="24"/>
          <w:szCs w:val="24"/>
        </w:rPr>
        <w:t xml:space="preserve"> №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A144D">
        <w:rPr>
          <w:rFonts w:ascii="Bookman Old Style" w:hAnsi="Bookman Old Style"/>
          <w:sz w:val="24"/>
          <w:szCs w:val="24"/>
        </w:rPr>
        <w:t>490</w:t>
      </w: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ind w:right="4677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Про затвердження Положення про проведення конкурсу писанок та композицій «Великодня галявина-201</w:t>
      </w:r>
      <w:r>
        <w:rPr>
          <w:rFonts w:ascii="Bookman Old Style" w:hAnsi="Bookman Old Style"/>
          <w:sz w:val="24"/>
          <w:szCs w:val="24"/>
        </w:rPr>
        <w:t>9</w:t>
      </w:r>
      <w:r w:rsidRPr="00DA2D56">
        <w:rPr>
          <w:rFonts w:ascii="Bookman Old Style" w:hAnsi="Bookman Old Style"/>
          <w:sz w:val="24"/>
          <w:szCs w:val="24"/>
        </w:rPr>
        <w:t>». Акції «Прикрашаємо Великоднє дерево»</w:t>
      </w: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75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/>
          <w:sz w:val="24"/>
          <w:szCs w:val="24"/>
        </w:rPr>
        <w:t>З метою популяризації українських традицій, розвитку і поширення українського писанкарства,</w:t>
      </w: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пропагандою розвитку української культури, сімейних цінностей, як основи особистісного виховання кожного українця, активізацією внутрішнього туризму і приваблення туристичних потоків в місто, </w:t>
      </w:r>
      <w:r w:rsidRPr="00DA2D56">
        <w:rPr>
          <w:rFonts w:ascii="Bookman Old Style" w:hAnsi="Bookman Old Style"/>
          <w:bCs/>
          <w:color w:val="000000"/>
          <w:sz w:val="24"/>
          <w:szCs w:val="24"/>
        </w:rPr>
        <w:t xml:space="preserve">налагодження ділових </w:t>
      </w:r>
      <w:proofErr w:type="spellStart"/>
      <w:r w:rsidRPr="00DA2D56">
        <w:rPr>
          <w:rFonts w:ascii="Bookman Old Style" w:hAnsi="Bookman Old Style"/>
          <w:bCs/>
          <w:color w:val="000000"/>
          <w:sz w:val="24"/>
          <w:szCs w:val="24"/>
        </w:rPr>
        <w:t>зв’язків</w:t>
      </w:r>
      <w:proofErr w:type="spellEnd"/>
      <w:r w:rsidRPr="00DA2D56">
        <w:rPr>
          <w:rFonts w:ascii="Bookman Old Style" w:hAnsi="Bookman Old Style"/>
          <w:bCs/>
          <w:color w:val="000000"/>
          <w:sz w:val="24"/>
          <w:szCs w:val="24"/>
        </w:rPr>
        <w:t xml:space="preserve"> у культурній та духовній сферах з іншими містами та країнами</w:t>
      </w:r>
      <w:r w:rsidRPr="00DA2D56">
        <w:rPr>
          <w:rFonts w:ascii="Bookman Old Style" w:hAnsi="Bookman Old Style"/>
          <w:sz w:val="24"/>
          <w:szCs w:val="24"/>
        </w:rPr>
        <w:t>, керуючись статтею 3</w:t>
      </w:r>
      <w:r w:rsidR="009A144D">
        <w:rPr>
          <w:rFonts w:ascii="Bookman Old Style" w:hAnsi="Bookman Old Style"/>
          <w:sz w:val="24"/>
          <w:szCs w:val="24"/>
        </w:rPr>
        <w:t>2</w:t>
      </w:r>
      <w:r w:rsidRPr="00DA2D56">
        <w:rPr>
          <w:rFonts w:ascii="Bookman Old Style" w:hAnsi="Bookman Old Style"/>
          <w:sz w:val="24"/>
          <w:szCs w:val="24"/>
        </w:rPr>
        <w:t>, Закону України «Про місцеве самоврядування в Україні», виконавчий комітет міської ради</w:t>
      </w: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В И Р І Ш И В:</w:t>
      </w:r>
    </w:p>
    <w:p w:rsidR="00962EEC" w:rsidRPr="00DA2D56" w:rsidRDefault="00962EEC" w:rsidP="00DA2D56">
      <w:pPr>
        <w:tabs>
          <w:tab w:val="left" w:pos="567"/>
        </w:tabs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1.</w:t>
      </w:r>
      <w:r w:rsidRPr="00DA2D56">
        <w:rPr>
          <w:rFonts w:ascii="Bookman Old Style" w:hAnsi="Bookman Old Style"/>
          <w:sz w:val="24"/>
          <w:szCs w:val="24"/>
        </w:rPr>
        <w:tab/>
        <w:t xml:space="preserve">Провести заходи до святкування Великодня в </w:t>
      </w:r>
      <w:r>
        <w:rPr>
          <w:rFonts w:ascii="Bookman Old Style" w:hAnsi="Bookman Old Style"/>
          <w:sz w:val="24"/>
          <w:szCs w:val="24"/>
        </w:rPr>
        <w:t>Овруцькій ОТГ</w:t>
      </w:r>
      <w:r w:rsidRPr="00DA2D56">
        <w:rPr>
          <w:rFonts w:ascii="Bookman Old Style" w:hAnsi="Bookman Old Style"/>
          <w:sz w:val="24"/>
          <w:szCs w:val="24"/>
        </w:rPr>
        <w:t>.</w:t>
      </w:r>
    </w:p>
    <w:p w:rsidR="00962EEC" w:rsidRPr="00DA2D56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2.</w:t>
      </w:r>
      <w:r w:rsidRPr="00DA2D56">
        <w:rPr>
          <w:rFonts w:ascii="Bookman Old Style" w:hAnsi="Bookman Old Style"/>
          <w:sz w:val="24"/>
          <w:szCs w:val="24"/>
        </w:rPr>
        <w:tab/>
        <w:t>Затвердити Положення про проведення конкурсу писанок та композицій «Великодня галявина-201</w:t>
      </w:r>
      <w:r>
        <w:rPr>
          <w:rFonts w:ascii="Bookman Old Style" w:hAnsi="Bookman Old Style"/>
          <w:sz w:val="24"/>
          <w:szCs w:val="24"/>
        </w:rPr>
        <w:t>9</w:t>
      </w:r>
      <w:r w:rsidRPr="00DA2D56">
        <w:rPr>
          <w:rFonts w:ascii="Bookman Old Style" w:hAnsi="Bookman Old Style"/>
          <w:sz w:val="24"/>
          <w:szCs w:val="24"/>
        </w:rPr>
        <w:t>» згідно з додатком № 1.</w:t>
      </w:r>
    </w:p>
    <w:p w:rsidR="00962EEC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3.</w:t>
      </w:r>
      <w:r w:rsidRPr="00DA2D56">
        <w:rPr>
          <w:rFonts w:ascii="Bookman Old Style" w:hAnsi="Bookman Old Style"/>
          <w:sz w:val="24"/>
          <w:szCs w:val="24"/>
        </w:rPr>
        <w:tab/>
        <w:t>Затвердити заходи по проведенню акції «Прикрашаємо Великоднє дерево» згідно додатком № 2.</w:t>
      </w:r>
    </w:p>
    <w:p w:rsidR="00962EEC" w:rsidRPr="00DA2D56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ab/>
      </w:r>
      <w:r w:rsidRPr="00DA2D56">
        <w:rPr>
          <w:rFonts w:ascii="Bookman Old Style" w:hAnsi="Bookman Old Style"/>
          <w:sz w:val="24"/>
          <w:szCs w:val="24"/>
        </w:rPr>
        <w:t>Затвердити</w:t>
      </w:r>
      <w:r>
        <w:rPr>
          <w:rFonts w:ascii="Bookman Old Style" w:hAnsi="Bookman Old Style"/>
          <w:sz w:val="24"/>
          <w:szCs w:val="24"/>
        </w:rPr>
        <w:t xml:space="preserve"> склад журі для визначення переможця в конкурсі </w:t>
      </w:r>
      <w:r w:rsidRPr="00DA2D56">
        <w:rPr>
          <w:rFonts w:ascii="Bookman Old Style" w:hAnsi="Bookman Old Style"/>
          <w:sz w:val="24"/>
          <w:szCs w:val="24"/>
        </w:rPr>
        <w:t>писанок та композицій «Великодня галявина-201</w:t>
      </w:r>
      <w:r>
        <w:rPr>
          <w:rFonts w:ascii="Bookman Old Style" w:hAnsi="Bookman Old Style"/>
          <w:sz w:val="24"/>
          <w:szCs w:val="24"/>
        </w:rPr>
        <w:t>9</w:t>
      </w:r>
      <w:r w:rsidRPr="00DA2D56">
        <w:rPr>
          <w:rFonts w:ascii="Bookman Old Style" w:hAnsi="Bookman Old Style"/>
          <w:sz w:val="24"/>
          <w:szCs w:val="24"/>
        </w:rPr>
        <w:t xml:space="preserve">» згідно з додатком № </w:t>
      </w:r>
      <w:r>
        <w:rPr>
          <w:rFonts w:ascii="Bookman Old Style" w:hAnsi="Bookman Old Style"/>
          <w:sz w:val="24"/>
          <w:szCs w:val="24"/>
        </w:rPr>
        <w:t>3.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color w:val="000000"/>
          <w:sz w:val="24"/>
          <w:szCs w:val="24"/>
        </w:rPr>
        <w:t>4.</w:t>
      </w:r>
      <w:r w:rsidRPr="00DA2D56">
        <w:rPr>
          <w:rFonts w:ascii="Bookman Old Style" w:hAnsi="Bookman Old Style"/>
          <w:color w:val="000000"/>
          <w:sz w:val="24"/>
          <w:szCs w:val="24"/>
        </w:rPr>
        <w:tab/>
        <w:t>Оприлюднити положення про конкурс та умови акції у засобах масової інформації та на офіційному сайті міської ради.</w:t>
      </w:r>
      <w:r w:rsidRPr="00DA2D56">
        <w:rPr>
          <w:rFonts w:ascii="Bookman Old Style" w:hAnsi="Bookman Old Style"/>
          <w:sz w:val="24"/>
          <w:szCs w:val="24"/>
        </w:rPr>
        <w:t xml:space="preserve"> 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DA2D56">
        <w:rPr>
          <w:rFonts w:ascii="Bookman Old Style" w:hAnsi="Bookman Old Style"/>
          <w:sz w:val="24"/>
          <w:szCs w:val="24"/>
        </w:rPr>
        <w:t>.</w:t>
      </w:r>
      <w:r w:rsidRPr="00DA2D56">
        <w:rPr>
          <w:rFonts w:ascii="Bookman Old Style" w:hAnsi="Bookman Old Style"/>
          <w:sz w:val="24"/>
          <w:szCs w:val="24"/>
        </w:rPr>
        <w:tab/>
        <w:t xml:space="preserve">Контроль за виконанням рішення покласти на начальника відділу </w:t>
      </w:r>
      <w:r>
        <w:rPr>
          <w:rFonts w:ascii="Bookman Old Style" w:hAnsi="Bookman Old Style"/>
          <w:sz w:val="24"/>
          <w:szCs w:val="24"/>
        </w:rPr>
        <w:t>з гуманітарних питань</w:t>
      </w:r>
      <w:r w:rsidRPr="00DA2D5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2D56">
        <w:rPr>
          <w:rFonts w:ascii="Bookman Old Style" w:hAnsi="Bookman Old Style"/>
          <w:sz w:val="24"/>
          <w:szCs w:val="24"/>
        </w:rPr>
        <w:t>Сергійчука</w:t>
      </w:r>
      <w:proofErr w:type="spellEnd"/>
      <w:r w:rsidRPr="00DA2D56">
        <w:rPr>
          <w:rFonts w:ascii="Bookman Old Style" w:hAnsi="Bookman Old Style"/>
          <w:sz w:val="24"/>
          <w:szCs w:val="24"/>
        </w:rPr>
        <w:t xml:space="preserve"> М.М.</w:t>
      </w:r>
      <w:r>
        <w:rPr>
          <w:rFonts w:ascii="Bookman Old Style" w:hAnsi="Bookman Old Style"/>
          <w:sz w:val="24"/>
          <w:szCs w:val="24"/>
        </w:rPr>
        <w:t>.</w:t>
      </w: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Міський голова                                                                                 </w:t>
      </w:r>
      <w:proofErr w:type="spellStart"/>
      <w:r w:rsidRPr="00DA2D56">
        <w:rPr>
          <w:rFonts w:ascii="Bookman Old Style" w:hAnsi="Bookman Old Style"/>
          <w:sz w:val="24"/>
          <w:szCs w:val="24"/>
        </w:rPr>
        <w:t>І.Я.Коруд</w:t>
      </w:r>
      <w:proofErr w:type="spellEnd"/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E7576E" w:rsidRPr="00DA2D56" w:rsidRDefault="00E7576E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lastRenderedPageBreak/>
        <w:t>Д О Д А Т О К № 1</w:t>
      </w:r>
    </w:p>
    <w:p w:rsidR="00962EEC" w:rsidRPr="00DA2D56" w:rsidRDefault="00962EEC" w:rsidP="00DA2D56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до рішення </w:t>
      </w:r>
      <w:r>
        <w:rPr>
          <w:rFonts w:ascii="Bookman Old Style" w:hAnsi="Bookman Old Style"/>
          <w:sz w:val="24"/>
          <w:szCs w:val="24"/>
        </w:rPr>
        <w:t>в</w:t>
      </w:r>
      <w:r w:rsidRPr="00DA2D56">
        <w:rPr>
          <w:rFonts w:ascii="Bookman Old Style" w:hAnsi="Bookman Old Style"/>
          <w:sz w:val="24"/>
          <w:szCs w:val="24"/>
        </w:rPr>
        <w:t>иконавчого комітету</w:t>
      </w:r>
    </w:p>
    <w:p w:rsidR="00962EEC" w:rsidRPr="00DA2D56" w:rsidRDefault="00962EEC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VII скликання</w:t>
      </w:r>
    </w:p>
    <w:p w:rsidR="00962EEC" w:rsidRPr="00DA2D56" w:rsidRDefault="00962EEC" w:rsidP="00DA2D56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</w:rPr>
        <w:t>07</w:t>
      </w:r>
      <w:r w:rsidRPr="00DA2D56">
        <w:rPr>
          <w:rFonts w:ascii="Bookman Old Style" w:hAnsi="Bookman Old Style"/>
          <w:sz w:val="24"/>
          <w:szCs w:val="24"/>
        </w:rPr>
        <w:t>.02.201</w:t>
      </w:r>
      <w:r>
        <w:rPr>
          <w:rFonts w:ascii="Bookman Old Style" w:hAnsi="Bookman Old Style"/>
          <w:sz w:val="24"/>
          <w:szCs w:val="24"/>
        </w:rPr>
        <w:t>9</w:t>
      </w:r>
      <w:r w:rsidRPr="00DA2D56">
        <w:rPr>
          <w:rFonts w:ascii="Bookman Old Style" w:hAnsi="Bookman Old Style"/>
          <w:sz w:val="24"/>
          <w:szCs w:val="24"/>
        </w:rPr>
        <w:t xml:space="preserve"> року №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A144D">
        <w:rPr>
          <w:rFonts w:ascii="Bookman Old Style" w:hAnsi="Bookman Old Style"/>
          <w:sz w:val="24"/>
          <w:szCs w:val="24"/>
        </w:rPr>
        <w:t>490</w:t>
      </w: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color w:val="000000"/>
        </w:rPr>
      </w:pPr>
    </w:p>
    <w:p w:rsidR="00962EEC" w:rsidRPr="008D0AAE" w:rsidRDefault="00962EEC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</w:pPr>
      <w:r w:rsidRPr="008D0AAE"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  <w:t xml:space="preserve">Положення </w:t>
      </w:r>
    </w:p>
    <w:p w:rsidR="00962EEC" w:rsidRPr="008D0AAE" w:rsidRDefault="00962EEC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</w:pPr>
      <w:r w:rsidRPr="008D0AAE"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  <w:t>про проведення конкурсу «Великодня галявина-2019»</w:t>
      </w:r>
    </w:p>
    <w:p w:rsidR="00962EEC" w:rsidRPr="00DA2D56" w:rsidRDefault="00962EEC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</w:pPr>
    </w:p>
    <w:p w:rsidR="00962EEC" w:rsidRPr="00DA2D56" w:rsidRDefault="00962EEC" w:rsidP="00DA2D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1.Загальні положення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1.1.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>«Великодня галявина-201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9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» — це </w:t>
      </w:r>
      <w:proofErr w:type="spellStart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етнопроект</w:t>
      </w:r>
      <w:proofErr w:type="spellEnd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, що відроджує вікові традиції писанкарства та має стати традиційним невід'ємним атрибутом свята Великодня для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жителів громади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1.2.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Організатор конкурсу – Овруцька міська рада, відділ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з гуманітарних питань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(далі – Організатор).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1.3.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До участі в організації та проведення конкурсу можуть залучатися представники органів місцевого самоврядування, громадські об’єднання,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заклади освіти, 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підприємства, установи і організації всіх форм власності та фізичні особи (за згодою).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1.4.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>Метою конкурсу є популяризація українських традицій, поширення писанкарства як художнього явища і культурного феномену, творче спілкування митців, виховання у дітей поваги до національної культури та історії нашого народу, розвиток творчих здібностей дітей, підлітків, молоді.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1.5.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Місце проведення конкурсу – площа </w:t>
      </w:r>
      <w:proofErr w:type="spellStart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Т.Шевченка</w:t>
      </w:r>
      <w:proofErr w:type="spellEnd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м. Овруч.</w:t>
      </w:r>
    </w:p>
    <w:p w:rsidR="00962EEC" w:rsidRPr="00DA2D56" w:rsidRDefault="00962EEC" w:rsidP="00DA2D56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962EEC" w:rsidRPr="00DA2D56" w:rsidRDefault="00962EEC" w:rsidP="00DA2D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2.Умови уча</w:t>
      </w:r>
      <w:r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сті у конкурсі, вимоги до робіт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2.1.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Учасниками конкурсу можуть бути учні загальноосвітніх шкіл міста та Овруцької ОТГ,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закладів позашкільної освіти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, Овруцького професійного ліцею, колективи підприємств, установ, організацій міста, Овруцької ОТГ та всі бажаючі.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8D0AAE">
        <w:rPr>
          <w:rFonts w:ascii="Bookman Old Style" w:hAnsi="Bookman Old Style"/>
          <w:color w:val="000000"/>
          <w:sz w:val="24"/>
          <w:szCs w:val="24"/>
          <w:lang w:eastAsia="ru-RU"/>
        </w:rPr>
        <w:t>2.2.</w:t>
      </w:r>
      <w:r w:rsidRPr="008D0AAE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Розмір писанок (від </w:t>
      </w:r>
      <w:smartTag w:uri="urn:schemas-microsoft-com:office:smarttags" w:element="metricconverter">
        <w:smartTagPr>
          <w:attr w:name="ProductID" w:val="50 см"/>
        </w:smartTagPr>
        <w:r w:rsidRPr="008D0AAE">
          <w:rPr>
            <w:rFonts w:ascii="Bookman Old Style" w:hAnsi="Bookman Old Style"/>
            <w:color w:val="000000"/>
            <w:sz w:val="24"/>
            <w:szCs w:val="24"/>
            <w:lang w:eastAsia="ru-RU"/>
          </w:rPr>
          <w:t>50 см</w:t>
        </w:r>
      </w:smartTag>
      <w:r w:rsidRPr="008D0AAE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100 см"/>
        </w:smartTagPr>
        <w:r w:rsidRPr="008D0AAE">
          <w:rPr>
            <w:rFonts w:ascii="Bookman Old Style" w:hAnsi="Bookman Old Style"/>
            <w:color w:val="000000"/>
            <w:sz w:val="24"/>
            <w:szCs w:val="24"/>
            <w:lang w:eastAsia="ru-RU"/>
          </w:rPr>
          <w:t>100 см</w:t>
        </w:r>
      </w:smartTag>
      <w:r w:rsidRPr="008D0AAE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) та композицій(від </w:t>
      </w:r>
      <w:smartTag w:uri="urn:schemas-microsoft-com:office:smarttags" w:element="metricconverter">
        <w:smartTagPr>
          <w:attr w:name="ProductID" w:val="50 см"/>
        </w:smartTagPr>
        <w:r w:rsidRPr="008D0AAE">
          <w:rPr>
            <w:rFonts w:ascii="Bookman Old Style" w:hAnsi="Bookman Old Style"/>
            <w:color w:val="000000"/>
            <w:sz w:val="24"/>
            <w:szCs w:val="24"/>
            <w:lang w:eastAsia="ru-RU"/>
          </w:rPr>
          <w:t>50 см</w:t>
        </w:r>
      </w:smartTag>
      <w:r w:rsidRPr="008D0AAE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до 200см)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Pr="008D0AAE">
        <w:rPr>
          <w:rFonts w:ascii="Bookman Old Style" w:hAnsi="Bookman Old Style"/>
          <w:color w:val="000000"/>
          <w:sz w:val="24"/>
          <w:szCs w:val="24"/>
          <w:lang w:eastAsia="ru-RU"/>
        </w:rPr>
        <w:t>Писанки та композиції мають бути прикрашені на власний розсуд учасників конкурсу, але з дотриманням правил та вимог техніки безпеки та протипожежного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захисту (без використання предметів зі скла, вибухонебезпечних та легкозаймистих речовин) з використанням матеріалів стійких до несприятливих погодних умов. 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2.3.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Роботи всіх учасників буде встановлено напередодні Великодня на площі </w:t>
      </w:r>
      <w:proofErr w:type="spellStart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Т.Шевченка</w:t>
      </w:r>
      <w:proofErr w:type="spellEnd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м. Овруч, з яких утвориться «Великодня галявина-201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9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». </w:t>
      </w:r>
    </w:p>
    <w:p w:rsidR="00962EEC" w:rsidRPr="00DA2D56" w:rsidRDefault="00962EEC" w:rsidP="00DA2D56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962EEC" w:rsidRPr="00DA2D56" w:rsidRDefault="00962EEC" w:rsidP="00DA2D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3.Порядок проведення конкурсу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3.1.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В ході проведення конкурсу в бібліотеках міста, ЦДЮТ, художній школі проводяться зустрічі з майстринями </w:t>
      </w:r>
      <w:proofErr w:type="spellStart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декоративно</w:t>
      </w:r>
      <w:proofErr w:type="spellEnd"/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-ужиткового мистецтва, проводяться майстер-класи, народознавчі години тощо.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3.2.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До організації та проведення конкурсу залучаються депутати міської ради,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члени виконавчого комітету, 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клуби народно-ужиткового мистецтва, жіночі ради, спонсори тощо. Інформаційними спонсорами конкурсу є місцеві ЗМІ, офіційний сайт Овруцької міської ради та соціальні мережі.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3.3.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Учасники конкурсу передають готові писанки та композиції до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Овруцької центральної районної бібліотеки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не пізніше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19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.04.201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9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року.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lastRenderedPageBreak/>
        <w:t>3.4.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hAnsi="Bookman Old Style"/>
          <w:sz w:val="24"/>
          <w:szCs w:val="24"/>
        </w:rPr>
        <w:t>Кожній роботі, яка подана на конкурс буде присвоєно номер. Після оприлюднення результатів конкурсу названо ім’я переможців.</w:t>
      </w:r>
    </w:p>
    <w:p w:rsidR="00962EEC" w:rsidRPr="00DA2D56" w:rsidRDefault="00962EEC" w:rsidP="00DA2D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4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Визначення переможців конкурсу, нагородження.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4.1.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Переможці конкурсу визначаються </w:t>
      </w:r>
      <w:r w:rsidRPr="00DA2D56">
        <w:rPr>
          <w:rFonts w:ascii="Bookman Old Style" w:hAnsi="Bookman Old Style"/>
          <w:b/>
          <w:color w:val="000000"/>
          <w:sz w:val="24"/>
          <w:szCs w:val="24"/>
          <w:lang w:eastAsia="ru-RU"/>
        </w:rPr>
        <w:t>у двох номінаціях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: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b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b/>
          <w:color w:val="000000"/>
          <w:sz w:val="24"/>
          <w:szCs w:val="24"/>
          <w:lang w:eastAsia="ru-RU"/>
        </w:rPr>
        <w:t>- Великодні писанки;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b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b/>
          <w:color w:val="000000"/>
          <w:sz w:val="24"/>
          <w:szCs w:val="24"/>
          <w:lang w:eastAsia="ru-RU"/>
        </w:rPr>
        <w:t>- Великодні композиції.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Для визначення переможців конкурсу утворюється журі конкурсу писанок та композицій (далі – Журі).</w:t>
      </w:r>
    </w:p>
    <w:p w:rsidR="00962EEC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4.2.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>До складу Журі входять працівники закладів культури, освіти та фахівці в галузі образотворчого мистецтва. Рішення Журі оформлюється протоколом.</w:t>
      </w:r>
    </w:p>
    <w:p w:rsidR="00296DDB" w:rsidRDefault="00296DDB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4.3.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  <w:t>Результати конкурсу оскаржуються в трьох денний термін після їх оголошення та розглядаються конкурсною комісією.</w:t>
      </w:r>
    </w:p>
    <w:p w:rsidR="00962EEC" w:rsidRPr="00DA2D56" w:rsidRDefault="00962EEC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4.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4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>Визначення переможців проходить у один етап. Рішення щодо переможців приймається за максимальною сумою балів, поданих за кожну роботу.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>5</w:t>
      </w:r>
      <w:r w:rsidRPr="00DA2D56">
        <w:rPr>
          <w:rFonts w:ascii="Bookman Old Style" w:hAnsi="Bookman Old Style"/>
          <w:sz w:val="24"/>
          <w:szCs w:val="24"/>
        </w:rPr>
        <w:t>.</w:t>
      </w:r>
      <w:r w:rsidRPr="00DA2D56">
        <w:rPr>
          <w:rFonts w:ascii="Bookman Old Style" w:hAnsi="Bookman Old Style"/>
          <w:sz w:val="24"/>
          <w:szCs w:val="24"/>
        </w:rPr>
        <w:tab/>
      </w: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Критерії оцінки робіт: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- творчий підхід;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- художній рівень виконання, естетична цінність творчої роботи;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- рівень володіння технікою, майстерність виконання;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- охайність роботи.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4.6.</w:t>
      </w: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ab/>
        <w:t>Конкурсні твори авторам не повертаються і рецензії на них не видаються.</w:t>
      </w:r>
    </w:p>
    <w:p w:rsidR="00962EEC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4.7.</w:t>
      </w:r>
      <w:r w:rsidRPr="00DA2D56">
        <w:rPr>
          <w:rFonts w:ascii="Bookman Old Style" w:hAnsi="Bookman Old Style"/>
          <w:sz w:val="24"/>
          <w:szCs w:val="24"/>
        </w:rPr>
        <w:tab/>
        <w:t xml:space="preserve">Переможці визначаються </w:t>
      </w:r>
      <w:r w:rsidRPr="00DA2D56">
        <w:rPr>
          <w:rFonts w:ascii="Bookman Old Style" w:hAnsi="Bookman Old Style"/>
          <w:b/>
          <w:sz w:val="24"/>
          <w:szCs w:val="24"/>
        </w:rPr>
        <w:t>у двох номінаціях</w:t>
      </w:r>
      <w:r w:rsidRPr="00DA2D56">
        <w:rPr>
          <w:rFonts w:ascii="Bookman Old Style" w:hAnsi="Bookman Old Style"/>
          <w:sz w:val="24"/>
          <w:szCs w:val="24"/>
        </w:rPr>
        <w:t>, які нагороджуються грамотами, подяками Овруцької міської ради та наступними грошовими винагородами.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>Номінація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 xml:space="preserve"> «</w:t>
      </w:r>
      <w:proofErr w:type="spellStart"/>
      <w:r w:rsidRPr="008D0AAE">
        <w:rPr>
          <w:rFonts w:ascii="Bookman Old Style" w:hAnsi="Bookman Old Style"/>
          <w:color w:val="000000"/>
          <w:sz w:val="24"/>
          <w:szCs w:val="24"/>
          <w:lang w:val="ru-RU"/>
        </w:rPr>
        <w:t>Великодня</w:t>
      </w:r>
      <w:proofErr w:type="spellEnd"/>
      <w:r w:rsidRPr="008D0AAE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 w:rsidRPr="008D0AAE">
        <w:rPr>
          <w:rFonts w:ascii="Bookman Old Style" w:hAnsi="Bookman Old Style"/>
          <w:color w:val="000000"/>
          <w:sz w:val="24"/>
          <w:szCs w:val="24"/>
        </w:rPr>
        <w:t>Писанка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>»</w:t>
      </w:r>
      <w:r w:rsidRPr="008D0AAE">
        <w:rPr>
          <w:rFonts w:ascii="Bookman Old Style" w:hAnsi="Bookman Old Style"/>
          <w:color w:val="000000"/>
          <w:sz w:val="24"/>
          <w:szCs w:val="24"/>
        </w:rPr>
        <w:t>: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 місце </w:t>
      </w:r>
      <w:r w:rsidR="003247E9">
        <w:rPr>
          <w:rFonts w:ascii="Bookman Old Style" w:hAnsi="Bookman Old Style"/>
          <w:color w:val="000000"/>
          <w:sz w:val="24"/>
          <w:szCs w:val="24"/>
        </w:rPr>
        <w:t>(1 місце)</w:t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3247E9">
        <w:rPr>
          <w:rFonts w:ascii="Bookman Old Style" w:hAnsi="Bookman Old Style"/>
          <w:color w:val="000000"/>
          <w:sz w:val="24"/>
          <w:szCs w:val="24"/>
        </w:rPr>
        <w:t>800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 грн.                        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 місце </w:t>
      </w:r>
      <w:r w:rsidR="003247E9">
        <w:rPr>
          <w:rFonts w:ascii="Bookman Old Style" w:hAnsi="Bookman Old Style"/>
          <w:color w:val="000000"/>
          <w:sz w:val="24"/>
          <w:szCs w:val="24"/>
        </w:rPr>
        <w:t>(2 місця по 600 грн.)</w:t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3247E9">
        <w:rPr>
          <w:rFonts w:ascii="Bookman Old Style" w:hAnsi="Bookman Old Style"/>
          <w:color w:val="000000"/>
          <w:sz w:val="24"/>
          <w:szCs w:val="24"/>
        </w:rPr>
        <w:t>12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ІІІ місце </w:t>
      </w:r>
      <w:r w:rsidR="003247E9">
        <w:rPr>
          <w:rFonts w:ascii="Bookman Old Style" w:hAnsi="Bookman Old Style"/>
          <w:color w:val="000000"/>
          <w:sz w:val="24"/>
          <w:szCs w:val="24"/>
        </w:rPr>
        <w:t>(3 місця по 400 грн.)</w:t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3247E9">
        <w:rPr>
          <w:rFonts w:ascii="Bookman Old Style" w:hAnsi="Bookman Old Style"/>
          <w:color w:val="000000"/>
          <w:sz w:val="24"/>
          <w:szCs w:val="24"/>
        </w:rPr>
        <w:t>12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 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Номінація 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>«</w:t>
      </w:r>
      <w:r w:rsidRPr="008D0AAE">
        <w:rPr>
          <w:rFonts w:ascii="Bookman Old Style" w:hAnsi="Bookman Old Style"/>
          <w:color w:val="000000"/>
          <w:sz w:val="24"/>
          <w:szCs w:val="24"/>
        </w:rPr>
        <w:t>Великодня композиція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>»</w:t>
      </w:r>
      <w:r w:rsidRPr="008D0AAE">
        <w:rPr>
          <w:rFonts w:ascii="Bookman Old Style" w:hAnsi="Bookman Old Style"/>
          <w:color w:val="000000"/>
          <w:sz w:val="24"/>
          <w:szCs w:val="24"/>
        </w:rPr>
        <w:t>:</w:t>
      </w:r>
    </w:p>
    <w:p w:rsidR="003247E9" w:rsidRPr="008D0AAE" w:rsidRDefault="003247E9" w:rsidP="003247E9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 місце </w:t>
      </w:r>
      <w:r>
        <w:rPr>
          <w:rFonts w:ascii="Bookman Old Style" w:hAnsi="Bookman Old Style"/>
          <w:color w:val="000000"/>
          <w:sz w:val="24"/>
          <w:szCs w:val="24"/>
        </w:rPr>
        <w:t>(1 місце)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>
        <w:rPr>
          <w:rFonts w:ascii="Bookman Old Style" w:hAnsi="Bookman Old Style"/>
          <w:color w:val="000000"/>
          <w:sz w:val="24"/>
          <w:szCs w:val="24"/>
        </w:rPr>
        <w:t>800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 грн.                        </w:t>
      </w:r>
    </w:p>
    <w:p w:rsidR="003247E9" w:rsidRPr="008D0AAE" w:rsidRDefault="003247E9" w:rsidP="003247E9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 місце </w:t>
      </w:r>
      <w:r>
        <w:rPr>
          <w:rFonts w:ascii="Bookman Old Style" w:hAnsi="Bookman Old Style"/>
          <w:color w:val="000000"/>
          <w:sz w:val="24"/>
          <w:szCs w:val="24"/>
        </w:rPr>
        <w:t>(2 місця по 600 грн.)</w:t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>
        <w:rPr>
          <w:rFonts w:ascii="Bookman Old Style" w:hAnsi="Bookman Old Style"/>
          <w:color w:val="000000"/>
          <w:sz w:val="24"/>
          <w:szCs w:val="24"/>
        </w:rPr>
        <w:t>12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</w:t>
      </w:r>
    </w:p>
    <w:p w:rsidR="003247E9" w:rsidRPr="008D0AAE" w:rsidRDefault="003247E9" w:rsidP="003247E9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ІІІ місце </w:t>
      </w:r>
      <w:r>
        <w:rPr>
          <w:rFonts w:ascii="Bookman Old Style" w:hAnsi="Bookman Old Style"/>
          <w:color w:val="000000"/>
          <w:sz w:val="24"/>
          <w:szCs w:val="24"/>
        </w:rPr>
        <w:t>(3 місця по 400 грн.)</w:t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>
        <w:rPr>
          <w:rFonts w:ascii="Bookman Old Style" w:hAnsi="Bookman Old Style"/>
          <w:color w:val="000000"/>
          <w:sz w:val="24"/>
          <w:szCs w:val="24"/>
        </w:rPr>
        <w:t>12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 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A2D56">
        <w:rPr>
          <w:rFonts w:ascii="Bookman Old Style" w:hAnsi="Bookman Old Style"/>
          <w:sz w:val="24"/>
          <w:szCs w:val="24"/>
        </w:rPr>
        <w:t>4.8.</w:t>
      </w:r>
      <w:r w:rsidRPr="00DA2D56">
        <w:rPr>
          <w:rFonts w:ascii="Bookman Old Style" w:hAnsi="Bookman Old Style"/>
          <w:sz w:val="24"/>
          <w:szCs w:val="24"/>
        </w:rPr>
        <w:tab/>
        <w:t xml:space="preserve">Нагородження переможців відбудеться під час привітання Овруцького міського голови у Великдень на площі </w:t>
      </w:r>
      <w:proofErr w:type="spellStart"/>
      <w:r w:rsidRPr="00DA2D56">
        <w:rPr>
          <w:rFonts w:ascii="Bookman Old Style" w:hAnsi="Bookman Old Style"/>
          <w:sz w:val="24"/>
          <w:szCs w:val="24"/>
        </w:rPr>
        <w:t>Т.Шевченка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4.9.</w:t>
      </w:r>
      <w:r w:rsidRPr="00DA2D56">
        <w:rPr>
          <w:rFonts w:ascii="Bookman Old Style" w:hAnsi="Bookman Old Style"/>
          <w:sz w:val="24"/>
          <w:szCs w:val="24"/>
        </w:rPr>
        <w:tab/>
        <w:t>Організатори Конкурсу залишають за собою право використовувати «Великодню галявину-201</w:t>
      </w:r>
      <w:r>
        <w:rPr>
          <w:rFonts w:ascii="Bookman Old Style" w:hAnsi="Bookman Old Style"/>
          <w:sz w:val="24"/>
          <w:szCs w:val="24"/>
        </w:rPr>
        <w:t>9</w:t>
      </w:r>
      <w:r w:rsidRPr="00DA2D56">
        <w:rPr>
          <w:rFonts w:ascii="Bookman Old Style" w:hAnsi="Bookman Old Style"/>
          <w:sz w:val="24"/>
          <w:szCs w:val="24"/>
        </w:rPr>
        <w:t>» з метою промоції та рекомендують її для включення до рекламних буклетів про місто та туристичних маршрутів.</w:t>
      </w:r>
    </w:p>
    <w:p w:rsidR="00962EEC" w:rsidRPr="00DA2D56" w:rsidRDefault="00962EEC" w:rsidP="00DA2D56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4.10.</w:t>
      </w: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ab/>
        <w:t>Інформацію про учасників і переможців конкурсу буде висвітлено в місцевих засобах масової інформації та на офіційному сайті Овруцької міської ради.</w:t>
      </w:r>
    </w:p>
    <w:p w:rsidR="00962EEC" w:rsidRPr="00DA2D56" w:rsidRDefault="00962EEC" w:rsidP="00DA2D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 w:rsidRPr="00DA2D56">
        <w:rPr>
          <w:rFonts w:ascii="Bookman Old Style" w:hAnsi="Bookman Old Style"/>
          <w:color w:val="000000"/>
        </w:rPr>
        <w:t>Секретар виконкому</w:t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 xml:space="preserve">        </w:t>
      </w:r>
      <w:proofErr w:type="spellStart"/>
      <w:r w:rsidRPr="00DA2D56">
        <w:rPr>
          <w:rFonts w:ascii="Bookman Old Style" w:hAnsi="Bookman Old Style"/>
          <w:color w:val="000000"/>
        </w:rPr>
        <w:t>М.В.Чичирко</w:t>
      </w:r>
      <w:proofErr w:type="spellEnd"/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296DDB" w:rsidRPr="00DA2D56" w:rsidRDefault="00296DD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A6521B" w:rsidRDefault="00962EEC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Д О Д А Т О К № 2</w:t>
      </w:r>
    </w:p>
    <w:p w:rsidR="00962EEC" w:rsidRPr="00A6521B" w:rsidRDefault="00962EEC" w:rsidP="00DA2D56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до рішення </w:t>
      </w:r>
      <w:r>
        <w:rPr>
          <w:rFonts w:ascii="Bookman Old Style" w:hAnsi="Bookman Old Style"/>
          <w:sz w:val="24"/>
          <w:szCs w:val="24"/>
        </w:rPr>
        <w:t>в</w:t>
      </w:r>
      <w:r w:rsidRPr="00A6521B">
        <w:rPr>
          <w:rFonts w:ascii="Bookman Old Style" w:hAnsi="Bookman Old Style"/>
          <w:sz w:val="24"/>
          <w:szCs w:val="24"/>
        </w:rPr>
        <w:t>иконавчого комітету</w:t>
      </w:r>
    </w:p>
    <w:p w:rsidR="00962EEC" w:rsidRPr="00A6521B" w:rsidRDefault="00962EEC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>VII скликання</w:t>
      </w:r>
    </w:p>
    <w:p w:rsidR="00962EEC" w:rsidRDefault="00962EEC" w:rsidP="00DA2D56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</w:rPr>
        <w:t>07.02.2019</w:t>
      </w:r>
      <w:r w:rsidRPr="00A6521B">
        <w:rPr>
          <w:rFonts w:ascii="Bookman Old Style" w:hAnsi="Bookman Old Style"/>
          <w:sz w:val="24"/>
          <w:szCs w:val="24"/>
        </w:rPr>
        <w:t xml:space="preserve"> року № </w:t>
      </w:r>
      <w:r w:rsidR="009A144D">
        <w:rPr>
          <w:rFonts w:ascii="Bookman Old Style" w:hAnsi="Bookman Old Style"/>
          <w:sz w:val="24"/>
          <w:szCs w:val="24"/>
        </w:rPr>
        <w:t>490</w:t>
      </w:r>
    </w:p>
    <w:p w:rsidR="00962EEC" w:rsidRPr="00DA2D56" w:rsidRDefault="00962EEC" w:rsidP="00DA2D5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62EEC" w:rsidRDefault="00962EEC" w:rsidP="00DA2D5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A2D56">
        <w:rPr>
          <w:rFonts w:ascii="Bookman Old Style" w:hAnsi="Bookman Old Style"/>
          <w:b/>
          <w:sz w:val="24"/>
          <w:szCs w:val="24"/>
        </w:rPr>
        <w:t>Умови акції «Прикрашаємо Великоднє дерево»</w:t>
      </w:r>
    </w:p>
    <w:p w:rsidR="00962EEC" w:rsidRPr="00DA2D56" w:rsidRDefault="00962EEC" w:rsidP="00DA2D5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62EEC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В рамках святкування великого християнського свята Овруцька міська рада запрошує всіх бажаючих взяти участь у акції «Прикрашаємо великоднє дерево». Кожна писанка створена Вами стане оберегом для нашого міста та нашої країни. Писанка символізує початок нового життя, воскресіння Бога і відродження нашої </w:t>
      </w:r>
      <w:r>
        <w:rPr>
          <w:rFonts w:ascii="Bookman Old Style" w:hAnsi="Bookman Old Style"/>
          <w:sz w:val="24"/>
          <w:szCs w:val="24"/>
        </w:rPr>
        <w:t>громади</w:t>
      </w:r>
      <w:r w:rsidRPr="00DA2D56">
        <w:rPr>
          <w:rFonts w:ascii="Bookman Old Style" w:hAnsi="Bookman Old Style"/>
          <w:sz w:val="24"/>
          <w:szCs w:val="24"/>
        </w:rPr>
        <w:t>!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b/>
          <w:i/>
          <w:sz w:val="24"/>
          <w:szCs w:val="24"/>
        </w:rPr>
        <w:t>Мета акції</w:t>
      </w:r>
      <w:r w:rsidRPr="00DA2D56">
        <w:rPr>
          <w:rFonts w:ascii="Bookman Old Style" w:hAnsi="Bookman Old Style"/>
          <w:sz w:val="24"/>
          <w:szCs w:val="24"/>
        </w:rPr>
        <w:t>: популяризація українських традицій, розвиток і поширення українського писанкарства. Виховання у дітей поваги до національної культури, історії та традицій українського народу.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b/>
          <w:i/>
          <w:sz w:val="24"/>
          <w:szCs w:val="24"/>
        </w:rPr>
        <w:t>Умови участі</w:t>
      </w:r>
      <w:r w:rsidRPr="00DA2D56">
        <w:rPr>
          <w:rFonts w:ascii="Bookman Old Style" w:hAnsi="Bookman Old Style"/>
          <w:sz w:val="24"/>
          <w:szCs w:val="24"/>
        </w:rPr>
        <w:t xml:space="preserve"> у акції: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Учасниками акції можуть бути представлені як колективні так і індивідуальні роботи.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Усі писанки мають бути розписані у традиційному або сучасному стилі.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Роботи можуть бути виготовлені з натурального яйця, дерев’яних заготовок та іншої сировини.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Обов’язковим є наявність стрічки для підвішування. 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Розміщувати великодні писанки можна буде на визначених деревах, в центральному парку м. Овруча по вул. Т. Шевченка з </w:t>
      </w:r>
      <w:r>
        <w:rPr>
          <w:rFonts w:ascii="Bookman Old Style" w:hAnsi="Bookman Old Style"/>
          <w:sz w:val="24"/>
          <w:szCs w:val="24"/>
        </w:rPr>
        <w:t>27</w:t>
      </w:r>
      <w:r w:rsidRPr="00DA2D56">
        <w:rPr>
          <w:rFonts w:ascii="Bookman Old Style" w:hAnsi="Bookman Old Style"/>
          <w:sz w:val="24"/>
          <w:szCs w:val="24"/>
        </w:rPr>
        <w:t>.04.201</w:t>
      </w:r>
      <w:r>
        <w:rPr>
          <w:rFonts w:ascii="Bookman Old Style" w:hAnsi="Bookman Old Style"/>
          <w:sz w:val="24"/>
          <w:szCs w:val="24"/>
        </w:rPr>
        <w:t>9</w:t>
      </w:r>
      <w:r w:rsidRPr="00DA2D56">
        <w:rPr>
          <w:rFonts w:ascii="Bookman Old Style" w:hAnsi="Bookman Old Style"/>
          <w:sz w:val="24"/>
          <w:szCs w:val="24"/>
        </w:rPr>
        <w:t xml:space="preserve"> року.</w:t>
      </w:r>
    </w:p>
    <w:p w:rsidR="00962EEC" w:rsidRPr="00DA2D56" w:rsidRDefault="00962EEC" w:rsidP="00DA2D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9A144D" w:rsidRDefault="00962EEC" w:rsidP="004C663D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 w:rsidRPr="009A144D">
        <w:rPr>
          <w:rFonts w:ascii="Bookman Old Style" w:hAnsi="Bookman Old Style"/>
        </w:rPr>
        <w:t>Секретар виконкому</w:t>
      </w:r>
      <w:r w:rsidRPr="009A144D">
        <w:rPr>
          <w:rFonts w:ascii="Bookman Old Style" w:hAnsi="Bookman Old Style"/>
        </w:rPr>
        <w:tab/>
      </w:r>
      <w:r w:rsidRPr="009A144D">
        <w:rPr>
          <w:rFonts w:ascii="Bookman Old Style" w:hAnsi="Bookman Old Style"/>
        </w:rPr>
        <w:tab/>
      </w:r>
      <w:r w:rsidRPr="009A144D">
        <w:rPr>
          <w:rFonts w:ascii="Bookman Old Style" w:hAnsi="Bookman Old Style"/>
        </w:rPr>
        <w:tab/>
      </w:r>
      <w:r w:rsidRPr="009A144D">
        <w:rPr>
          <w:rFonts w:ascii="Bookman Old Style" w:hAnsi="Bookman Old Style"/>
        </w:rPr>
        <w:tab/>
      </w:r>
      <w:r w:rsidRPr="009A144D">
        <w:rPr>
          <w:rFonts w:ascii="Bookman Old Style" w:hAnsi="Bookman Old Style"/>
        </w:rPr>
        <w:tab/>
      </w:r>
      <w:r w:rsidRPr="009A144D">
        <w:rPr>
          <w:rFonts w:ascii="Bookman Old Style" w:hAnsi="Bookman Old Style"/>
        </w:rPr>
        <w:tab/>
      </w:r>
      <w:r w:rsidRPr="009A144D">
        <w:rPr>
          <w:rFonts w:ascii="Bookman Old Style" w:hAnsi="Bookman Old Style"/>
        </w:rPr>
        <w:tab/>
        <w:t xml:space="preserve">        </w:t>
      </w:r>
      <w:proofErr w:type="spellStart"/>
      <w:r w:rsidRPr="009A144D">
        <w:rPr>
          <w:rFonts w:ascii="Bookman Old Style" w:hAnsi="Bookman Old Style"/>
        </w:rPr>
        <w:t>М.В.Чичирко</w:t>
      </w:r>
      <w:proofErr w:type="spellEnd"/>
    </w:p>
    <w:p w:rsidR="00962EEC" w:rsidRDefault="00962EEC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962EEC" w:rsidRPr="00A6521B" w:rsidRDefault="00962EEC" w:rsidP="00AE1BB2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Д О Д А Т О К № 3</w:t>
      </w:r>
    </w:p>
    <w:p w:rsidR="00962EEC" w:rsidRPr="00A6521B" w:rsidRDefault="00962EEC" w:rsidP="00AE1BB2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до рішення </w:t>
      </w:r>
      <w:r>
        <w:rPr>
          <w:rFonts w:ascii="Bookman Old Style" w:hAnsi="Bookman Old Style"/>
          <w:sz w:val="24"/>
          <w:szCs w:val="24"/>
        </w:rPr>
        <w:t>в</w:t>
      </w:r>
      <w:r w:rsidRPr="00A6521B">
        <w:rPr>
          <w:rFonts w:ascii="Bookman Old Style" w:hAnsi="Bookman Old Style"/>
          <w:sz w:val="24"/>
          <w:szCs w:val="24"/>
        </w:rPr>
        <w:t>иконавчого комітету</w:t>
      </w:r>
    </w:p>
    <w:p w:rsidR="00962EEC" w:rsidRPr="00A6521B" w:rsidRDefault="00962EEC" w:rsidP="00AE1BB2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>VII скликання</w:t>
      </w:r>
    </w:p>
    <w:p w:rsidR="00962EEC" w:rsidRDefault="00962EEC" w:rsidP="00AE1BB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</w:rPr>
        <w:t>07.02.2019</w:t>
      </w:r>
      <w:r w:rsidRPr="00A6521B">
        <w:rPr>
          <w:rFonts w:ascii="Bookman Old Style" w:hAnsi="Bookman Old Style"/>
          <w:sz w:val="24"/>
          <w:szCs w:val="24"/>
        </w:rPr>
        <w:t xml:space="preserve"> року № </w:t>
      </w:r>
      <w:r w:rsidR="009A144D">
        <w:rPr>
          <w:rFonts w:ascii="Bookman Old Style" w:hAnsi="Bookman Old Style"/>
          <w:sz w:val="24"/>
          <w:szCs w:val="24"/>
        </w:rPr>
        <w:t>490</w:t>
      </w:r>
    </w:p>
    <w:p w:rsidR="00962EEC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Default="00962EEC" w:rsidP="005119EA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5119EA">
        <w:rPr>
          <w:rFonts w:ascii="Bookman Old Style" w:hAnsi="Bookman Old Style"/>
          <w:b/>
          <w:i/>
          <w:sz w:val="24"/>
          <w:szCs w:val="24"/>
        </w:rPr>
        <w:t>С К Л А Д</w:t>
      </w:r>
    </w:p>
    <w:p w:rsidR="008D0AAE" w:rsidRPr="008D0AAE" w:rsidRDefault="00962EEC" w:rsidP="008D0AAE">
      <w:pPr>
        <w:spacing w:after="0" w:line="240" w:lineRule="auto"/>
        <w:ind w:right="-1"/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конкурсної комісії для визначення переможців конкурсу </w:t>
      </w:r>
    </w:p>
    <w:p w:rsidR="00962EEC" w:rsidRPr="008D0AAE" w:rsidRDefault="00962EEC" w:rsidP="008D0AAE">
      <w:pPr>
        <w:spacing w:after="0" w:line="240" w:lineRule="auto"/>
        <w:ind w:right="-1"/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>«Великодня галявина-2019»</w:t>
      </w:r>
    </w:p>
    <w:p w:rsidR="00962EEC" w:rsidRPr="005119EA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r w:rsidRPr="005119EA">
        <w:rPr>
          <w:rFonts w:ascii="Bookman Old Style" w:hAnsi="Bookman Old Style"/>
          <w:sz w:val="24"/>
          <w:szCs w:val="24"/>
        </w:rPr>
        <w:t>Голова комісії:</w:t>
      </w:r>
    </w:p>
    <w:p w:rsidR="00962EEC" w:rsidRPr="00DB3C55" w:rsidRDefault="00962EEC" w:rsidP="009A144D">
      <w:pPr>
        <w:spacing w:after="0" w:line="240" w:lineRule="auto"/>
        <w:ind w:left="4253" w:hanging="4253"/>
        <w:jc w:val="both"/>
        <w:rPr>
          <w:rFonts w:ascii="Bookman Old Style" w:hAnsi="Bookman Old Style"/>
          <w:sz w:val="24"/>
          <w:szCs w:val="24"/>
        </w:rPr>
      </w:pPr>
      <w:r w:rsidRPr="005119EA">
        <w:rPr>
          <w:rFonts w:ascii="Bookman Old Style" w:hAnsi="Bookman Old Style"/>
          <w:sz w:val="24"/>
          <w:szCs w:val="24"/>
        </w:rPr>
        <w:t xml:space="preserve">Климович Микола Іванович </w:t>
      </w:r>
      <w:r w:rsidRPr="005119EA">
        <w:rPr>
          <w:rFonts w:ascii="Bookman Old Style" w:hAnsi="Bookman Old Style"/>
          <w:sz w:val="24"/>
          <w:szCs w:val="24"/>
        </w:rPr>
        <w:tab/>
        <w:t>– директор Малої академії народних мистецтв і ремесл</w:t>
      </w:r>
      <w:r w:rsidR="008D0AAE">
        <w:rPr>
          <w:rFonts w:ascii="Bookman Old Style" w:hAnsi="Bookman Old Style"/>
          <w:sz w:val="24"/>
          <w:szCs w:val="24"/>
        </w:rPr>
        <w:t>.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Pr="008D0AAE" w:rsidRDefault="00962EEC" w:rsidP="004C663D">
      <w:pPr>
        <w:spacing w:after="0" w:line="240" w:lineRule="auto"/>
        <w:ind w:left="4253" w:hanging="4253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>Секретар комісії: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proofErr w:type="spellStart"/>
      <w:r w:rsidRPr="005119EA">
        <w:rPr>
          <w:rFonts w:ascii="Bookman Old Style" w:hAnsi="Bookman Old Style"/>
          <w:sz w:val="24"/>
          <w:szCs w:val="24"/>
        </w:rPr>
        <w:t>Коновальчук</w:t>
      </w:r>
      <w:proofErr w:type="spellEnd"/>
      <w:r w:rsidRPr="005119EA">
        <w:rPr>
          <w:rFonts w:ascii="Bookman Old Style" w:hAnsi="Bookman Old Style"/>
          <w:sz w:val="24"/>
          <w:szCs w:val="24"/>
        </w:rPr>
        <w:t xml:space="preserve"> Валентина Миколаївна</w:t>
      </w:r>
      <w:r w:rsidRPr="005119EA">
        <w:rPr>
          <w:rFonts w:ascii="Bookman Old Style" w:hAnsi="Bookman Old Style"/>
          <w:sz w:val="24"/>
          <w:szCs w:val="24"/>
        </w:rPr>
        <w:tab/>
        <w:t>- Овруцька районна бібліотека для дорослих, завідувачка відділом обслуговування</w:t>
      </w:r>
    </w:p>
    <w:p w:rsidR="00962EEC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r w:rsidRPr="005119EA">
        <w:rPr>
          <w:rFonts w:ascii="Bookman Old Style" w:hAnsi="Bookman Old Style"/>
          <w:sz w:val="24"/>
          <w:szCs w:val="24"/>
        </w:rPr>
        <w:t>Члени комісії: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proofErr w:type="spellStart"/>
      <w:r w:rsidRPr="005119EA">
        <w:rPr>
          <w:rFonts w:ascii="Bookman Old Style" w:hAnsi="Bookman Old Style"/>
          <w:sz w:val="24"/>
          <w:szCs w:val="24"/>
        </w:rPr>
        <w:t>Бутович</w:t>
      </w:r>
      <w:proofErr w:type="spellEnd"/>
      <w:r w:rsidRPr="005119EA">
        <w:rPr>
          <w:rFonts w:ascii="Bookman Old Style" w:hAnsi="Bookman Old Style"/>
          <w:sz w:val="24"/>
          <w:szCs w:val="24"/>
        </w:rPr>
        <w:t xml:space="preserve"> Світлана Володимирівна</w:t>
      </w:r>
      <w:r w:rsidRPr="005119EA">
        <w:rPr>
          <w:rFonts w:ascii="Bookman Old Style" w:hAnsi="Bookman Old Style"/>
          <w:sz w:val="24"/>
          <w:szCs w:val="24"/>
        </w:rPr>
        <w:tab/>
        <w:t>– вчитель ЗОШ № 1.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r w:rsidRPr="005119EA">
        <w:rPr>
          <w:rFonts w:ascii="Bookman Old Style" w:hAnsi="Bookman Old Style"/>
          <w:sz w:val="24"/>
          <w:szCs w:val="24"/>
        </w:rPr>
        <w:t xml:space="preserve">Чумак Юлія Миколаївна  </w:t>
      </w:r>
      <w:r w:rsidRPr="005119EA">
        <w:rPr>
          <w:rFonts w:ascii="Bookman Old Style" w:hAnsi="Bookman Old Style"/>
          <w:sz w:val="24"/>
          <w:szCs w:val="24"/>
        </w:rPr>
        <w:tab/>
        <w:t>– директор Овруцького районного будинку культури.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r w:rsidRPr="005119EA">
        <w:rPr>
          <w:rFonts w:ascii="Bookman Old Style" w:hAnsi="Bookman Old Style"/>
          <w:sz w:val="24"/>
          <w:szCs w:val="24"/>
        </w:rPr>
        <w:t xml:space="preserve">Левківська Оксана Павлівна </w:t>
      </w:r>
      <w:r w:rsidRPr="005119EA">
        <w:rPr>
          <w:rFonts w:ascii="Bookman Old Style" w:hAnsi="Bookman Old Style"/>
          <w:sz w:val="24"/>
          <w:szCs w:val="24"/>
        </w:rPr>
        <w:tab/>
        <w:t>– начальник відділу місцевого економічного розвитку Овруцької міської ради.</w:t>
      </w:r>
    </w:p>
    <w:p w:rsidR="00296DDB" w:rsidRPr="005119EA" w:rsidRDefault="00296DDB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296DDB" w:rsidRPr="008D0AAE" w:rsidRDefault="00296DDB" w:rsidP="00296DDB">
      <w:pPr>
        <w:spacing w:after="0" w:line="240" w:lineRule="auto"/>
        <w:ind w:left="4253" w:hanging="4253"/>
        <w:rPr>
          <w:rFonts w:ascii="Bookman Old Style" w:hAnsi="Bookman Old Style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</w:rPr>
        <w:t>Комаревич</w:t>
      </w:r>
      <w:proofErr w:type="spellEnd"/>
      <w:r>
        <w:rPr>
          <w:rFonts w:ascii="Bookman Old Style" w:hAnsi="Bookman Old Style"/>
          <w:color w:val="000000"/>
          <w:sz w:val="24"/>
          <w:szCs w:val="24"/>
        </w:rPr>
        <w:t xml:space="preserve"> Сергій Васильович</w:t>
      </w:r>
      <w:r>
        <w:rPr>
          <w:rFonts w:ascii="Bookman Old Style" w:hAnsi="Bookman Old Style"/>
          <w:color w:val="000000"/>
          <w:sz w:val="24"/>
          <w:szCs w:val="24"/>
        </w:rPr>
        <w:tab/>
        <w:t>- депутат міської ради.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Pr="005119EA" w:rsidRDefault="00296DDB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r w:rsidRPr="00296DDB">
        <w:rPr>
          <w:rFonts w:ascii="Bookman Old Style" w:hAnsi="Bookman Old Style"/>
          <w:sz w:val="24"/>
          <w:szCs w:val="24"/>
        </w:rPr>
        <w:t>Кузьменко Галина Миколаївна</w:t>
      </w:r>
      <w:r>
        <w:rPr>
          <w:rFonts w:ascii="Bookman Old Style" w:hAnsi="Bookman Old Style"/>
          <w:sz w:val="24"/>
          <w:szCs w:val="24"/>
        </w:rPr>
        <w:tab/>
        <w:t>- член виконавчого комітету</w:t>
      </w:r>
      <w:r w:rsidR="00962EEC" w:rsidRPr="005119EA">
        <w:rPr>
          <w:rFonts w:ascii="Bookman Old Style" w:hAnsi="Bookman Old Style"/>
          <w:sz w:val="24"/>
          <w:szCs w:val="24"/>
        </w:rPr>
        <w:t>.</w:t>
      </w:r>
    </w:p>
    <w:p w:rsidR="00962EEC" w:rsidRPr="008D0AAE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color w:val="000000"/>
          <w:sz w:val="24"/>
          <w:szCs w:val="24"/>
        </w:rPr>
      </w:pPr>
    </w:p>
    <w:p w:rsidR="00962EEC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>Левчук Аліна Валентинівна</w:t>
      </w:r>
      <w:r w:rsidR="008D0AAE" w:rsidRPr="008D0AAE"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>-</w:t>
      </w:r>
      <w:r w:rsidR="008D0AAE" w:rsidRPr="008D0AA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8D0AAE">
        <w:rPr>
          <w:rFonts w:ascii="Bookman Old Style" w:hAnsi="Bookman Old Style"/>
          <w:color w:val="000000"/>
          <w:sz w:val="24"/>
          <w:szCs w:val="24"/>
        </w:rPr>
        <w:t>викладач Д</w:t>
      </w:r>
      <w:r w:rsidR="008D0AAE" w:rsidRPr="008D0AAE">
        <w:rPr>
          <w:rFonts w:ascii="Bookman Old Style" w:hAnsi="Bookman Old Style"/>
          <w:color w:val="000000"/>
          <w:sz w:val="24"/>
          <w:szCs w:val="24"/>
        </w:rPr>
        <w:t xml:space="preserve">итячої </w:t>
      </w:r>
      <w:r w:rsidRPr="008D0AAE">
        <w:rPr>
          <w:rFonts w:ascii="Bookman Old Style" w:hAnsi="Bookman Old Style"/>
          <w:color w:val="000000"/>
          <w:sz w:val="24"/>
          <w:szCs w:val="24"/>
        </w:rPr>
        <w:t>Х</w:t>
      </w:r>
      <w:r w:rsidR="008D0AAE" w:rsidRPr="008D0AAE">
        <w:rPr>
          <w:rFonts w:ascii="Bookman Old Style" w:hAnsi="Bookman Old Style"/>
          <w:color w:val="000000"/>
          <w:sz w:val="24"/>
          <w:szCs w:val="24"/>
        </w:rPr>
        <w:t xml:space="preserve">удожньої </w:t>
      </w:r>
      <w:r w:rsidRPr="008D0AAE">
        <w:rPr>
          <w:rFonts w:ascii="Bookman Old Style" w:hAnsi="Bookman Old Style"/>
          <w:color w:val="000000"/>
          <w:sz w:val="24"/>
          <w:szCs w:val="24"/>
        </w:rPr>
        <w:t>Ш</w:t>
      </w:r>
      <w:r w:rsidR="008D0AAE" w:rsidRPr="008D0AAE">
        <w:rPr>
          <w:rFonts w:ascii="Bookman Old Style" w:hAnsi="Bookman Old Style"/>
          <w:color w:val="000000"/>
          <w:sz w:val="24"/>
          <w:szCs w:val="24"/>
        </w:rPr>
        <w:t>коли</w:t>
      </w:r>
      <w:r w:rsidR="00296DDB">
        <w:rPr>
          <w:rFonts w:ascii="Bookman Old Style" w:hAnsi="Bookman Old Style"/>
          <w:color w:val="000000"/>
          <w:sz w:val="24"/>
          <w:szCs w:val="24"/>
        </w:rPr>
        <w:t>.</w:t>
      </w:r>
    </w:p>
    <w:p w:rsidR="00296DDB" w:rsidRDefault="00296DDB" w:rsidP="005119EA">
      <w:pPr>
        <w:spacing w:after="0" w:line="240" w:lineRule="auto"/>
        <w:ind w:left="4253" w:hanging="4253"/>
        <w:rPr>
          <w:rFonts w:ascii="Bookman Old Style" w:hAnsi="Bookman Old Style"/>
          <w:color w:val="000000"/>
          <w:sz w:val="24"/>
          <w:szCs w:val="24"/>
        </w:rPr>
      </w:pPr>
    </w:p>
    <w:p w:rsidR="00962EEC" w:rsidRPr="005119EA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Pr="005119EA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119EA">
        <w:rPr>
          <w:rFonts w:ascii="Bookman Old Style" w:hAnsi="Bookman Old Style"/>
          <w:sz w:val="24"/>
          <w:szCs w:val="24"/>
        </w:rPr>
        <w:t xml:space="preserve">Секретар виконкому </w:t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  <w:t>М.В. Чичирко</w:t>
      </w:r>
    </w:p>
    <w:sectPr w:rsidR="00962EEC" w:rsidRPr="00DA2D56" w:rsidSect="00DA2D56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44A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84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FA2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6262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4C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2D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40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862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131AD"/>
    <w:multiLevelType w:val="hybridMultilevel"/>
    <w:tmpl w:val="FC304E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1F3FBE"/>
    <w:multiLevelType w:val="hybridMultilevel"/>
    <w:tmpl w:val="1EECB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34"/>
    <w:rsid w:val="000742DD"/>
    <w:rsid w:val="00135EDA"/>
    <w:rsid w:val="001B7F46"/>
    <w:rsid w:val="001C2484"/>
    <w:rsid w:val="001F50AF"/>
    <w:rsid w:val="00296DDB"/>
    <w:rsid w:val="003247E9"/>
    <w:rsid w:val="003D79B0"/>
    <w:rsid w:val="00437ABC"/>
    <w:rsid w:val="004C663D"/>
    <w:rsid w:val="005119EA"/>
    <w:rsid w:val="005148C6"/>
    <w:rsid w:val="00541488"/>
    <w:rsid w:val="005567F8"/>
    <w:rsid w:val="00585820"/>
    <w:rsid w:val="005B7634"/>
    <w:rsid w:val="00667B07"/>
    <w:rsid w:val="006960A3"/>
    <w:rsid w:val="00715A07"/>
    <w:rsid w:val="00892463"/>
    <w:rsid w:val="008D0AAE"/>
    <w:rsid w:val="00951875"/>
    <w:rsid w:val="00962EEC"/>
    <w:rsid w:val="009A144D"/>
    <w:rsid w:val="00A5177D"/>
    <w:rsid w:val="00A6521B"/>
    <w:rsid w:val="00AE1BB2"/>
    <w:rsid w:val="00BC4186"/>
    <w:rsid w:val="00C369C9"/>
    <w:rsid w:val="00D53AA3"/>
    <w:rsid w:val="00DA2D56"/>
    <w:rsid w:val="00DB3C55"/>
    <w:rsid w:val="00DF6152"/>
    <w:rsid w:val="00E56084"/>
    <w:rsid w:val="00E60BA8"/>
    <w:rsid w:val="00E7576E"/>
    <w:rsid w:val="00F20A12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865E8"/>
  <w15:docId w15:val="{5DA42F01-4959-4165-BC8F-DB3C81C6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6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7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5B763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B76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B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1B7F4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5220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СМС</dc:creator>
  <cp:keywords/>
  <dc:description/>
  <cp:lastModifiedBy>Чичирко Максим</cp:lastModifiedBy>
  <cp:revision>12</cp:revision>
  <cp:lastPrinted>2019-02-13T06:32:00Z</cp:lastPrinted>
  <dcterms:created xsi:type="dcterms:W3CDTF">2019-02-05T10:54:00Z</dcterms:created>
  <dcterms:modified xsi:type="dcterms:W3CDTF">2019-02-13T06:33:00Z</dcterms:modified>
</cp:coreProperties>
</file>