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15" w:rsidRPr="00382785" w:rsidRDefault="00382785" w:rsidP="00382785">
      <w:pPr>
        <w:tabs>
          <w:tab w:val="center" w:pos="4819"/>
          <w:tab w:val="left" w:pos="8220"/>
        </w:tabs>
        <w:spacing w:after="0" w:line="240" w:lineRule="auto"/>
        <w:contextualSpacing/>
        <w:mirrorIndents/>
        <w:rPr>
          <w:rFonts w:ascii="Bookman Old Style" w:hAnsi="Bookman Old Style"/>
          <w:b/>
          <w:i/>
          <w:sz w:val="24"/>
          <w:szCs w:val="24"/>
          <w:u w:val="single"/>
        </w:rPr>
      </w:pPr>
      <w:r>
        <w:rPr>
          <w:rFonts w:ascii="Bookman Old Style" w:hAnsi="Bookman Old Style"/>
          <w:sz w:val="24"/>
          <w:szCs w:val="24"/>
        </w:rPr>
        <w:tab/>
      </w:r>
      <w:r w:rsidR="00AA3115" w:rsidRPr="00AA3115">
        <w:rPr>
          <w:rFonts w:ascii="Bookman Old Style" w:hAnsi="Bookman Old Style"/>
          <w:sz w:val="24"/>
          <w:szCs w:val="24"/>
        </w:rPr>
        <w:t>У К Р А Ї Н А</w:t>
      </w:r>
      <w:r>
        <w:rPr>
          <w:rFonts w:ascii="Bookman Old Style" w:hAnsi="Bookman Old Style"/>
          <w:sz w:val="24"/>
          <w:szCs w:val="24"/>
        </w:rPr>
        <w:tab/>
      </w:r>
      <w:r w:rsidRPr="00382785">
        <w:rPr>
          <w:rFonts w:ascii="Bookman Old Style" w:hAnsi="Bookman Old Style"/>
          <w:b/>
          <w:i/>
          <w:sz w:val="24"/>
          <w:szCs w:val="24"/>
          <w:u w:val="single"/>
        </w:rPr>
        <w:t>ПРОЕКТ</w:t>
      </w:r>
    </w:p>
    <w:p w:rsidR="00AA3115" w:rsidRPr="00AA3115" w:rsidRDefault="00AA3115" w:rsidP="00AA3115">
      <w:pPr>
        <w:spacing w:after="0" w:line="240" w:lineRule="auto"/>
        <w:contextualSpacing/>
        <w:mirrorIndents/>
        <w:jc w:val="center"/>
        <w:rPr>
          <w:rFonts w:ascii="Bookman Old Style" w:hAnsi="Bookman Old Style"/>
          <w:sz w:val="24"/>
          <w:szCs w:val="24"/>
        </w:rPr>
      </w:pPr>
      <w:r w:rsidRPr="00AA3115">
        <w:rPr>
          <w:rFonts w:ascii="Bookman Old Style" w:hAnsi="Bookman Old Style"/>
          <w:sz w:val="24"/>
          <w:szCs w:val="24"/>
        </w:rPr>
        <w:t>Овруцька міська рада Житомирської області</w:t>
      </w:r>
    </w:p>
    <w:p w:rsidR="00AA3115" w:rsidRPr="00AA3115" w:rsidRDefault="00AA3115" w:rsidP="00AA3115">
      <w:pPr>
        <w:spacing w:after="0" w:line="240" w:lineRule="auto"/>
        <w:contextualSpacing/>
        <w:mirrorIndents/>
        <w:jc w:val="center"/>
        <w:rPr>
          <w:rFonts w:ascii="Bookman Old Style" w:hAnsi="Bookman Old Style"/>
          <w:sz w:val="24"/>
          <w:szCs w:val="24"/>
        </w:rPr>
      </w:pPr>
      <w:r w:rsidRPr="00AA3115">
        <w:rPr>
          <w:rFonts w:ascii="Bookman Old Style" w:hAnsi="Bookman Old Style"/>
          <w:sz w:val="24"/>
          <w:szCs w:val="24"/>
        </w:rPr>
        <w:t>Виконавчий комітет</w:t>
      </w:r>
    </w:p>
    <w:p w:rsidR="00AA3115" w:rsidRPr="00AA3115" w:rsidRDefault="00AA3115" w:rsidP="00AA3115">
      <w:pPr>
        <w:spacing w:after="0" w:line="240" w:lineRule="auto"/>
        <w:contextualSpacing/>
        <w:mirrorIndents/>
        <w:jc w:val="center"/>
        <w:rPr>
          <w:rFonts w:ascii="Bookman Old Style" w:hAnsi="Bookman Old Style"/>
          <w:sz w:val="24"/>
          <w:szCs w:val="24"/>
          <w:lang w:val="ru-RU"/>
        </w:rPr>
      </w:pPr>
    </w:p>
    <w:p w:rsidR="00AA3115" w:rsidRPr="00597054" w:rsidRDefault="00AA3115" w:rsidP="00AA3115">
      <w:pPr>
        <w:keepNext/>
        <w:spacing w:after="0" w:line="240" w:lineRule="auto"/>
        <w:contextualSpacing/>
        <w:mirrorIndents/>
        <w:jc w:val="center"/>
        <w:outlineLvl w:val="1"/>
        <w:rPr>
          <w:rFonts w:ascii="Bookman Old Style" w:hAnsi="Bookman Old Style"/>
          <w:b/>
          <w:i/>
          <w:sz w:val="24"/>
          <w:szCs w:val="24"/>
        </w:rPr>
      </w:pPr>
      <w:r w:rsidRPr="00597054">
        <w:rPr>
          <w:rFonts w:ascii="Bookman Old Style" w:hAnsi="Bookman Old Style"/>
          <w:b/>
          <w:i/>
          <w:sz w:val="24"/>
          <w:szCs w:val="24"/>
        </w:rPr>
        <w:t xml:space="preserve">Р І Ш Е Н </w:t>
      </w:r>
      <w:proofErr w:type="spellStart"/>
      <w:r w:rsidRPr="00597054">
        <w:rPr>
          <w:rFonts w:ascii="Bookman Old Style" w:hAnsi="Bookman Old Style"/>
          <w:b/>
          <w:i/>
          <w:sz w:val="24"/>
          <w:szCs w:val="24"/>
        </w:rPr>
        <w:t>Н</w:t>
      </w:r>
      <w:proofErr w:type="spellEnd"/>
      <w:r w:rsidRPr="00597054">
        <w:rPr>
          <w:rFonts w:ascii="Bookman Old Style" w:hAnsi="Bookman Old Style"/>
          <w:b/>
          <w:i/>
          <w:sz w:val="24"/>
          <w:szCs w:val="24"/>
        </w:rPr>
        <w:t xml:space="preserve"> Я</w:t>
      </w:r>
    </w:p>
    <w:p w:rsidR="00AA3115" w:rsidRPr="00AA3115" w:rsidRDefault="00AA3115" w:rsidP="00AA3115">
      <w:pPr>
        <w:keepNext/>
        <w:spacing w:after="0" w:line="240" w:lineRule="auto"/>
        <w:contextualSpacing/>
        <w:mirrorIndents/>
        <w:jc w:val="both"/>
        <w:outlineLvl w:val="0"/>
        <w:rPr>
          <w:rFonts w:ascii="Bookman Old Style" w:hAnsi="Bookman Old Style"/>
          <w:sz w:val="24"/>
          <w:szCs w:val="24"/>
        </w:rPr>
      </w:pPr>
    </w:p>
    <w:p w:rsidR="00AA3115" w:rsidRPr="00AA3115" w:rsidRDefault="00AA3115" w:rsidP="00AA3115">
      <w:pPr>
        <w:spacing w:after="0" w:line="240" w:lineRule="auto"/>
        <w:contextualSpacing/>
        <w:mirrorIndents/>
        <w:rPr>
          <w:rFonts w:ascii="Bookman Old Style" w:hAnsi="Bookman Old Style"/>
          <w:sz w:val="24"/>
          <w:szCs w:val="24"/>
        </w:rPr>
      </w:pPr>
    </w:p>
    <w:p w:rsidR="00AA3115" w:rsidRPr="00AA3115" w:rsidRDefault="005B1211" w:rsidP="00AA3115">
      <w:pPr>
        <w:keepNext/>
        <w:spacing w:after="0" w:line="240" w:lineRule="auto"/>
        <w:contextualSpacing/>
        <w:mirrorIndents/>
        <w:jc w:val="both"/>
        <w:outlineLvl w:val="0"/>
        <w:rPr>
          <w:rFonts w:ascii="Bookman Old Style" w:hAnsi="Bookman Old Style"/>
          <w:sz w:val="24"/>
          <w:szCs w:val="24"/>
        </w:rPr>
      </w:pPr>
      <w:r>
        <w:rPr>
          <w:rFonts w:ascii="Bookman Old Style" w:hAnsi="Bookman Old Style"/>
          <w:sz w:val="24"/>
          <w:szCs w:val="24"/>
        </w:rPr>
        <w:t>від  29.03.2019</w:t>
      </w:r>
      <w:r w:rsidR="00AA3115" w:rsidRPr="00AA3115">
        <w:rPr>
          <w:rFonts w:ascii="Bookman Old Style" w:hAnsi="Bookman Old Style"/>
          <w:sz w:val="24"/>
          <w:szCs w:val="24"/>
        </w:rPr>
        <w:t xml:space="preserve"> року № </w:t>
      </w:r>
    </w:p>
    <w:p w:rsidR="00AA3115" w:rsidRPr="00AA3115" w:rsidRDefault="00AA3115" w:rsidP="00AA3115">
      <w:pPr>
        <w:spacing w:after="0" w:line="240" w:lineRule="auto"/>
        <w:contextualSpacing/>
        <w:mirrorIndents/>
        <w:jc w:val="both"/>
        <w:rPr>
          <w:rFonts w:ascii="Bookman Old Style" w:hAnsi="Bookman Old Style"/>
          <w:sz w:val="24"/>
          <w:szCs w:val="24"/>
          <w:lang w:val="ru-RU"/>
        </w:rPr>
      </w:pPr>
    </w:p>
    <w:p w:rsidR="005B1211" w:rsidRPr="005B1211" w:rsidRDefault="00AA3115" w:rsidP="00C11D8D">
      <w:pPr>
        <w:spacing w:after="0" w:line="240" w:lineRule="auto"/>
        <w:contextualSpacing/>
        <w:mirrorIndents/>
        <w:jc w:val="both"/>
        <w:rPr>
          <w:rFonts w:ascii="Bookman Old Style" w:hAnsi="Bookman Old Style"/>
          <w:sz w:val="24"/>
          <w:szCs w:val="24"/>
        </w:rPr>
      </w:pPr>
      <w:r w:rsidRPr="00AA3115">
        <w:rPr>
          <w:rFonts w:ascii="Bookman Old Style" w:hAnsi="Bookman Old Style"/>
          <w:sz w:val="24"/>
          <w:szCs w:val="24"/>
        </w:rPr>
        <w:t>Про</w:t>
      </w:r>
      <w:r w:rsidR="00A57DFB">
        <w:rPr>
          <w:rFonts w:ascii="Bookman Old Style" w:hAnsi="Bookman Old Style"/>
          <w:sz w:val="24"/>
          <w:szCs w:val="24"/>
        </w:rPr>
        <w:t xml:space="preserve">     </w:t>
      </w:r>
      <w:r w:rsidRPr="00AA3115">
        <w:rPr>
          <w:rFonts w:ascii="Bookman Old Style" w:hAnsi="Bookman Old Style"/>
          <w:sz w:val="24"/>
          <w:szCs w:val="24"/>
        </w:rPr>
        <w:t xml:space="preserve"> </w:t>
      </w:r>
      <w:r w:rsidR="005B1211">
        <w:rPr>
          <w:rFonts w:ascii="Bookman Old Style" w:hAnsi="Bookman Old Style"/>
          <w:sz w:val="24"/>
          <w:szCs w:val="24"/>
        </w:rPr>
        <w:t xml:space="preserve">затвердження </w:t>
      </w:r>
      <w:r w:rsidR="00A57DFB">
        <w:rPr>
          <w:rFonts w:ascii="Bookman Old Style" w:hAnsi="Bookman Old Style"/>
          <w:sz w:val="24"/>
          <w:szCs w:val="24"/>
        </w:rPr>
        <w:t xml:space="preserve">    </w:t>
      </w:r>
      <w:r w:rsidR="005B1211">
        <w:rPr>
          <w:rFonts w:ascii="Bookman Old Style" w:hAnsi="Bookman Old Style"/>
          <w:sz w:val="24"/>
          <w:szCs w:val="24"/>
        </w:rPr>
        <w:t>Положення</w:t>
      </w:r>
    </w:p>
    <w:p w:rsidR="005B1211" w:rsidRDefault="005B1211" w:rsidP="00C11D8D">
      <w:pPr>
        <w:spacing w:after="0" w:line="240" w:lineRule="auto"/>
        <w:contextualSpacing/>
        <w:mirrorIndents/>
        <w:jc w:val="both"/>
        <w:rPr>
          <w:rFonts w:ascii="Bookman Old Style" w:hAnsi="Bookman Old Style"/>
          <w:sz w:val="24"/>
          <w:szCs w:val="24"/>
        </w:rPr>
      </w:pPr>
      <w:r w:rsidRPr="005B1211">
        <w:rPr>
          <w:rFonts w:ascii="Bookman Old Style" w:hAnsi="Bookman Old Style"/>
          <w:sz w:val="24"/>
          <w:szCs w:val="24"/>
        </w:rPr>
        <w:t>про екологічний фестиваль-конкурс</w:t>
      </w:r>
    </w:p>
    <w:p w:rsidR="005B1211" w:rsidRDefault="005B1211" w:rsidP="00C11D8D">
      <w:pPr>
        <w:spacing w:after="0" w:line="240" w:lineRule="auto"/>
        <w:contextualSpacing/>
        <w:mirrorIndents/>
        <w:jc w:val="both"/>
        <w:rPr>
          <w:rFonts w:ascii="Bookman Old Style" w:hAnsi="Bookman Old Style"/>
          <w:sz w:val="24"/>
          <w:szCs w:val="24"/>
        </w:rPr>
      </w:pPr>
      <w:r w:rsidRPr="005B1211">
        <w:rPr>
          <w:rFonts w:ascii="Bookman Old Style" w:hAnsi="Bookman Old Style"/>
          <w:sz w:val="24"/>
          <w:szCs w:val="24"/>
        </w:rPr>
        <w:t xml:space="preserve">«Подаруй </w:t>
      </w:r>
      <w:r w:rsidR="00A57DFB">
        <w:rPr>
          <w:rFonts w:ascii="Bookman Old Style" w:hAnsi="Bookman Old Style"/>
          <w:sz w:val="24"/>
          <w:szCs w:val="24"/>
        </w:rPr>
        <w:t xml:space="preserve"> </w:t>
      </w:r>
      <w:r w:rsidRPr="005B1211">
        <w:rPr>
          <w:rFonts w:ascii="Bookman Old Style" w:hAnsi="Bookman Old Style"/>
          <w:sz w:val="24"/>
          <w:szCs w:val="24"/>
        </w:rPr>
        <w:t xml:space="preserve">школі </w:t>
      </w:r>
      <w:r w:rsidR="00A57DFB">
        <w:rPr>
          <w:rFonts w:ascii="Bookman Old Style" w:hAnsi="Bookman Old Style"/>
          <w:sz w:val="24"/>
          <w:szCs w:val="24"/>
        </w:rPr>
        <w:t xml:space="preserve"> </w:t>
      </w:r>
      <w:r w:rsidRPr="005B1211">
        <w:rPr>
          <w:rFonts w:ascii="Bookman Old Style" w:hAnsi="Bookman Old Style"/>
          <w:sz w:val="24"/>
          <w:szCs w:val="24"/>
        </w:rPr>
        <w:t xml:space="preserve">троянду, а громаді </w:t>
      </w:r>
    </w:p>
    <w:p w:rsidR="00AA3115" w:rsidRPr="00AA3115" w:rsidRDefault="005B1211" w:rsidP="00C11D8D">
      <w:pPr>
        <w:spacing w:after="0" w:line="240" w:lineRule="auto"/>
        <w:contextualSpacing/>
        <w:mirrorIndents/>
        <w:jc w:val="both"/>
        <w:rPr>
          <w:rFonts w:ascii="Bookman Old Style" w:hAnsi="Bookman Old Style"/>
          <w:sz w:val="24"/>
          <w:szCs w:val="24"/>
        </w:rPr>
      </w:pPr>
      <w:r w:rsidRPr="005B1211">
        <w:rPr>
          <w:rFonts w:ascii="Bookman Old Style" w:hAnsi="Bookman Old Style"/>
          <w:sz w:val="24"/>
          <w:szCs w:val="24"/>
        </w:rPr>
        <w:t>– чисте довкілля»</w:t>
      </w:r>
    </w:p>
    <w:p w:rsidR="00AA3115" w:rsidRPr="00AA3115" w:rsidRDefault="00AA3115" w:rsidP="00AA3115">
      <w:pPr>
        <w:spacing w:after="0" w:line="240" w:lineRule="auto"/>
        <w:contextualSpacing/>
        <w:mirrorIndents/>
        <w:jc w:val="both"/>
        <w:rPr>
          <w:rFonts w:ascii="Bookman Old Style" w:hAnsi="Bookman Old Style"/>
          <w:sz w:val="24"/>
          <w:szCs w:val="24"/>
        </w:rPr>
      </w:pPr>
    </w:p>
    <w:p w:rsidR="00AA3115" w:rsidRPr="00AA3115" w:rsidRDefault="00AA3115" w:rsidP="00AA3115">
      <w:pPr>
        <w:spacing w:after="75" w:line="300" w:lineRule="atLeast"/>
        <w:jc w:val="both"/>
        <w:rPr>
          <w:rFonts w:ascii="Bookman Old Style" w:eastAsia="Times New Roman" w:hAnsi="Bookman Old Style" w:cs="Times New Roman"/>
          <w:color w:val="000000"/>
          <w:sz w:val="24"/>
          <w:szCs w:val="24"/>
          <w:lang w:eastAsia="uk-UA"/>
        </w:rPr>
      </w:pPr>
      <w:r w:rsidRPr="00AA3115">
        <w:rPr>
          <w:rFonts w:ascii="Bookman Old Style" w:hAnsi="Bookman Old Style"/>
          <w:sz w:val="24"/>
          <w:szCs w:val="24"/>
        </w:rPr>
        <w:t xml:space="preserve">        На виконання вимог Закону України «Про відходи», </w:t>
      </w:r>
      <w:r w:rsidR="005B1211">
        <w:rPr>
          <w:rFonts w:ascii="Bookman Old Style" w:eastAsia="Times New Roman" w:hAnsi="Bookman Old Style" w:cs="Times New Roman"/>
          <w:bCs/>
          <w:sz w:val="24"/>
          <w:szCs w:val="24"/>
          <w:bdr w:val="none" w:sz="0" w:space="0" w:color="auto" w:frame="1"/>
          <w:lang w:eastAsia="uk-UA"/>
        </w:rPr>
        <w:t>в</w:t>
      </w:r>
      <w:r w:rsidR="005B1211" w:rsidRPr="005B1211">
        <w:rPr>
          <w:rFonts w:ascii="Bookman Old Style" w:eastAsia="Times New Roman" w:hAnsi="Bookman Old Style" w:cs="Times New Roman"/>
          <w:bCs/>
          <w:sz w:val="24"/>
          <w:szCs w:val="24"/>
          <w:bdr w:val="none" w:sz="0" w:space="0" w:color="auto" w:frame="1"/>
          <w:lang w:eastAsia="uk-UA"/>
        </w:rPr>
        <w:t xml:space="preserve"> рамках інформаційно-просвітницького проекту «Сортуй заради майбутнього»</w:t>
      </w:r>
      <w:r w:rsidR="005B1211">
        <w:rPr>
          <w:rFonts w:ascii="Bookman Old Style" w:eastAsia="Times New Roman" w:hAnsi="Bookman Old Style" w:cs="Times New Roman"/>
          <w:bCs/>
          <w:sz w:val="24"/>
          <w:szCs w:val="24"/>
          <w:bdr w:val="none" w:sz="0" w:space="0" w:color="auto" w:frame="1"/>
          <w:lang w:eastAsia="uk-UA"/>
        </w:rPr>
        <w:t>,</w:t>
      </w:r>
      <w:r w:rsidR="00D91CCA">
        <w:rPr>
          <w:rFonts w:ascii="Bookman Old Style" w:eastAsia="Times New Roman" w:hAnsi="Bookman Old Style" w:cs="Times New Roman"/>
          <w:bCs/>
          <w:sz w:val="24"/>
          <w:szCs w:val="24"/>
          <w:bdr w:val="none" w:sz="0" w:space="0" w:color="auto" w:frame="1"/>
          <w:lang w:eastAsia="uk-UA"/>
        </w:rPr>
        <w:t xml:space="preserve"> затвердженого рішенням </w:t>
      </w:r>
      <w:r w:rsidR="005B1211">
        <w:rPr>
          <w:rFonts w:ascii="Bookman Old Style" w:hAnsi="Bookman Old Style"/>
          <w:sz w:val="24"/>
          <w:szCs w:val="24"/>
        </w:rPr>
        <w:t xml:space="preserve"> </w:t>
      </w:r>
      <w:r w:rsidR="00D91CCA">
        <w:rPr>
          <w:rFonts w:ascii="Bookman Old Style" w:hAnsi="Bookman Old Style"/>
          <w:sz w:val="24"/>
          <w:szCs w:val="24"/>
        </w:rPr>
        <w:t xml:space="preserve">від 05.05.2018 року № 174, </w:t>
      </w:r>
      <w:r w:rsidRPr="00AA3115">
        <w:rPr>
          <w:rFonts w:ascii="Bookman Old Style" w:hAnsi="Bookman Old Style"/>
          <w:sz w:val="24"/>
          <w:szCs w:val="24"/>
        </w:rPr>
        <w:t xml:space="preserve">з метою поліпшення екологічного стану громади за рахунок впровадження системи роздільного збору, вивозу та переробки твердих побутових відходів та подальшого використання їх компонентів як вторинної сировини, керуючись статтею 30, Закону України «Про місцеве самоврядування в Україні»,  виконавчий комітет </w:t>
      </w:r>
    </w:p>
    <w:p w:rsidR="00AA3115" w:rsidRPr="00AA3115" w:rsidRDefault="00AA3115" w:rsidP="00AA3115">
      <w:pPr>
        <w:spacing w:after="0" w:line="240" w:lineRule="auto"/>
        <w:contextualSpacing/>
        <w:mirrorIndents/>
        <w:jc w:val="both"/>
        <w:rPr>
          <w:rFonts w:ascii="Bookman Old Style" w:hAnsi="Bookman Old Style"/>
          <w:sz w:val="24"/>
          <w:szCs w:val="24"/>
        </w:rPr>
      </w:pPr>
    </w:p>
    <w:p w:rsidR="00AA3115" w:rsidRPr="00AA3115" w:rsidRDefault="00AA3115" w:rsidP="00AA3115">
      <w:pPr>
        <w:spacing w:after="0" w:line="240" w:lineRule="auto"/>
        <w:contextualSpacing/>
        <w:mirrorIndents/>
        <w:rPr>
          <w:rFonts w:ascii="Bookman Old Style" w:hAnsi="Bookman Old Style"/>
          <w:sz w:val="24"/>
          <w:szCs w:val="24"/>
        </w:rPr>
      </w:pPr>
      <w:r w:rsidRPr="00AA3115">
        <w:rPr>
          <w:rFonts w:ascii="Bookman Old Style" w:hAnsi="Bookman Old Style"/>
          <w:sz w:val="24"/>
          <w:szCs w:val="24"/>
        </w:rPr>
        <w:t>В И Р І Ш И В:</w:t>
      </w:r>
    </w:p>
    <w:p w:rsidR="00AA3115" w:rsidRPr="00AA3115" w:rsidRDefault="00AA3115" w:rsidP="00AA3115">
      <w:pPr>
        <w:tabs>
          <w:tab w:val="left" w:pos="567"/>
        </w:tabs>
        <w:spacing w:after="0" w:line="240" w:lineRule="auto"/>
        <w:contextualSpacing/>
        <w:mirrorIndents/>
        <w:jc w:val="both"/>
        <w:rPr>
          <w:rFonts w:ascii="Bookman Old Style" w:hAnsi="Bookman Old Style"/>
          <w:sz w:val="24"/>
          <w:szCs w:val="24"/>
        </w:rPr>
      </w:pPr>
    </w:p>
    <w:p w:rsidR="00AA3115" w:rsidRDefault="00AA3115" w:rsidP="00D91CCA">
      <w:pPr>
        <w:tabs>
          <w:tab w:val="left" w:pos="567"/>
        </w:tabs>
        <w:spacing w:after="0" w:line="240" w:lineRule="auto"/>
        <w:contextualSpacing/>
        <w:mirrorIndents/>
        <w:jc w:val="both"/>
        <w:rPr>
          <w:rFonts w:ascii="Bookman Old Style" w:hAnsi="Bookman Old Style"/>
          <w:sz w:val="24"/>
          <w:szCs w:val="24"/>
        </w:rPr>
      </w:pPr>
      <w:r w:rsidRPr="00AA3115">
        <w:rPr>
          <w:rFonts w:ascii="Bookman Old Style" w:hAnsi="Bookman Old Style"/>
          <w:sz w:val="24"/>
          <w:szCs w:val="24"/>
        </w:rPr>
        <w:t xml:space="preserve">       </w:t>
      </w:r>
      <w:r w:rsidR="00D91CCA">
        <w:rPr>
          <w:rFonts w:ascii="Bookman Old Style" w:hAnsi="Bookman Old Style"/>
          <w:sz w:val="24"/>
          <w:szCs w:val="24"/>
        </w:rPr>
        <w:t xml:space="preserve"> 1</w:t>
      </w:r>
      <w:r w:rsidRPr="00AA3115">
        <w:rPr>
          <w:rFonts w:ascii="Bookman Old Style" w:hAnsi="Bookman Old Style"/>
          <w:sz w:val="24"/>
          <w:szCs w:val="24"/>
        </w:rPr>
        <w:t xml:space="preserve">. Затвердити  Положення  про </w:t>
      </w:r>
      <w:r w:rsidR="00D91CCA" w:rsidRPr="00D91CCA">
        <w:rPr>
          <w:rFonts w:ascii="Bookman Old Style" w:hAnsi="Bookman Old Style"/>
          <w:sz w:val="24"/>
          <w:szCs w:val="24"/>
        </w:rPr>
        <w:t>екологічний фестиваль-конкурс</w:t>
      </w:r>
      <w:r w:rsidR="00D91CCA">
        <w:rPr>
          <w:rFonts w:ascii="Bookman Old Style" w:hAnsi="Bookman Old Style"/>
          <w:sz w:val="24"/>
          <w:szCs w:val="24"/>
        </w:rPr>
        <w:t xml:space="preserve"> </w:t>
      </w:r>
      <w:r w:rsidR="00D91CCA" w:rsidRPr="00D91CCA">
        <w:rPr>
          <w:rFonts w:ascii="Bookman Old Style" w:hAnsi="Bookman Old Style"/>
          <w:sz w:val="24"/>
          <w:szCs w:val="24"/>
        </w:rPr>
        <w:t>«Подаруй школі троянду, а громаді – чисте довкілля»</w:t>
      </w:r>
      <w:r w:rsidRPr="00AA3115">
        <w:rPr>
          <w:rFonts w:ascii="Bookman Old Style" w:hAnsi="Bookman Old Style"/>
          <w:sz w:val="24"/>
          <w:szCs w:val="24"/>
        </w:rPr>
        <w:t xml:space="preserve"> </w:t>
      </w:r>
      <w:r w:rsidR="00D91CCA">
        <w:rPr>
          <w:rFonts w:ascii="Bookman Old Style" w:hAnsi="Bookman Old Style"/>
          <w:sz w:val="24"/>
          <w:szCs w:val="24"/>
        </w:rPr>
        <w:t>(додаток 1</w:t>
      </w:r>
      <w:r w:rsidRPr="00AA3115">
        <w:rPr>
          <w:rFonts w:ascii="Bookman Old Style" w:hAnsi="Bookman Old Style"/>
          <w:sz w:val="24"/>
          <w:szCs w:val="24"/>
        </w:rPr>
        <w:t>).</w:t>
      </w:r>
    </w:p>
    <w:p w:rsidR="00382785" w:rsidRDefault="00382785" w:rsidP="00D91CCA">
      <w:pPr>
        <w:tabs>
          <w:tab w:val="left" w:pos="567"/>
        </w:tabs>
        <w:spacing w:after="0" w:line="240" w:lineRule="auto"/>
        <w:contextualSpacing/>
        <w:mirrorIndents/>
        <w:jc w:val="both"/>
        <w:rPr>
          <w:rFonts w:ascii="Bookman Old Style" w:hAnsi="Bookman Old Style"/>
          <w:sz w:val="24"/>
          <w:szCs w:val="24"/>
        </w:rPr>
      </w:pPr>
    </w:p>
    <w:p w:rsidR="00D91CCA" w:rsidRDefault="00D91CCA" w:rsidP="00D91CCA">
      <w:pPr>
        <w:tabs>
          <w:tab w:val="left" w:pos="567"/>
        </w:tabs>
        <w:spacing w:after="0" w:line="240" w:lineRule="auto"/>
        <w:contextualSpacing/>
        <w:mirrorIndents/>
        <w:jc w:val="both"/>
        <w:rPr>
          <w:rFonts w:ascii="Bookman Old Style" w:hAnsi="Bookman Old Style"/>
          <w:sz w:val="24"/>
          <w:szCs w:val="24"/>
        </w:rPr>
      </w:pPr>
      <w:r>
        <w:rPr>
          <w:rFonts w:ascii="Bookman Old Style" w:hAnsi="Bookman Old Style"/>
          <w:sz w:val="24"/>
          <w:szCs w:val="24"/>
        </w:rPr>
        <w:t xml:space="preserve">        2. Затвердити склад конкурсної комісії (додаток 2). </w:t>
      </w:r>
    </w:p>
    <w:p w:rsidR="00382785" w:rsidRPr="00AA3115" w:rsidRDefault="00382785" w:rsidP="00D91CCA">
      <w:pPr>
        <w:tabs>
          <w:tab w:val="left" w:pos="567"/>
        </w:tabs>
        <w:spacing w:after="0" w:line="240" w:lineRule="auto"/>
        <w:contextualSpacing/>
        <w:mirrorIndents/>
        <w:jc w:val="both"/>
        <w:rPr>
          <w:rFonts w:ascii="Bookman Old Style" w:hAnsi="Bookman Old Style"/>
          <w:sz w:val="24"/>
          <w:szCs w:val="24"/>
        </w:rPr>
      </w:pPr>
    </w:p>
    <w:p w:rsidR="00AA3115" w:rsidRDefault="00AA3115" w:rsidP="00AA3115">
      <w:pPr>
        <w:shd w:val="clear" w:color="auto" w:fill="FFFFFF"/>
        <w:spacing w:after="0" w:line="240" w:lineRule="auto"/>
        <w:contextualSpacing/>
        <w:mirrorIndents/>
        <w:jc w:val="both"/>
        <w:rPr>
          <w:rFonts w:ascii="Bookman Old Style" w:hAnsi="Bookman Old Style"/>
          <w:sz w:val="24"/>
          <w:szCs w:val="24"/>
        </w:rPr>
      </w:pPr>
      <w:r w:rsidRPr="00AA3115">
        <w:rPr>
          <w:rFonts w:ascii="Bookman Old Style" w:hAnsi="Bookman Old Style"/>
          <w:color w:val="000000"/>
          <w:sz w:val="24"/>
          <w:szCs w:val="24"/>
        </w:rPr>
        <w:t xml:space="preserve">       </w:t>
      </w:r>
      <w:r w:rsidR="00D91CCA">
        <w:rPr>
          <w:rFonts w:ascii="Bookman Old Style" w:hAnsi="Bookman Old Style"/>
          <w:color w:val="000000"/>
          <w:sz w:val="24"/>
          <w:szCs w:val="24"/>
        </w:rPr>
        <w:t xml:space="preserve"> </w:t>
      </w:r>
      <w:r w:rsidRPr="00AA3115">
        <w:rPr>
          <w:rFonts w:ascii="Bookman Old Style" w:hAnsi="Bookman Old Style"/>
          <w:color w:val="000000"/>
          <w:sz w:val="24"/>
          <w:szCs w:val="24"/>
        </w:rPr>
        <w:t xml:space="preserve">3.  Оприлюднити інформацію про </w:t>
      </w:r>
      <w:r w:rsidR="00D91CCA">
        <w:rPr>
          <w:rFonts w:ascii="Bookman Old Style" w:hAnsi="Bookman Old Style"/>
          <w:color w:val="000000"/>
          <w:sz w:val="24"/>
          <w:szCs w:val="24"/>
        </w:rPr>
        <w:t>фестиваль - конкурс</w:t>
      </w:r>
      <w:r w:rsidRPr="00AA3115">
        <w:rPr>
          <w:rFonts w:ascii="Bookman Old Style" w:hAnsi="Bookman Old Style"/>
          <w:color w:val="000000"/>
          <w:sz w:val="24"/>
          <w:szCs w:val="24"/>
        </w:rPr>
        <w:t xml:space="preserve"> у засобах масової інформації та на офіційному сайті міської ради.</w:t>
      </w:r>
      <w:r w:rsidRPr="00AA3115">
        <w:rPr>
          <w:rFonts w:ascii="Bookman Old Style" w:hAnsi="Bookman Old Style"/>
          <w:sz w:val="24"/>
          <w:szCs w:val="24"/>
        </w:rPr>
        <w:t xml:space="preserve"> </w:t>
      </w:r>
    </w:p>
    <w:p w:rsidR="00382785" w:rsidRPr="00AA3115" w:rsidRDefault="00382785" w:rsidP="00AA3115">
      <w:pPr>
        <w:shd w:val="clear" w:color="auto" w:fill="FFFFFF"/>
        <w:spacing w:after="0" w:line="240" w:lineRule="auto"/>
        <w:contextualSpacing/>
        <w:mirrorIndents/>
        <w:jc w:val="both"/>
        <w:rPr>
          <w:rFonts w:ascii="Bookman Old Style" w:hAnsi="Bookman Old Style"/>
          <w:sz w:val="24"/>
          <w:szCs w:val="24"/>
        </w:rPr>
      </w:pPr>
    </w:p>
    <w:p w:rsidR="00AA3115" w:rsidRPr="00AA3115" w:rsidRDefault="00AA3115" w:rsidP="00AA3115">
      <w:pPr>
        <w:shd w:val="clear" w:color="auto" w:fill="FFFFFF"/>
        <w:spacing w:after="0" w:line="240" w:lineRule="auto"/>
        <w:contextualSpacing/>
        <w:mirrorIndents/>
        <w:jc w:val="both"/>
        <w:rPr>
          <w:rFonts w:ascii="Bookman Old Style" w:hAnsi="Bookman Old Style"/>
          <w:sz w:val="24"/>
          <w:szCs w:val="24"/>
        </w:rPr>
      </w:pPr>
      <w:r w:rsidRPr="00AA3115">
        <w:rPr>
          <w:rFonts w:ascii="Bookman Old Style" w:hAnsi="Bookman Old Style"/>
          <w:sz w:val="24"/>
          <w:szCs w:val="24"/>
        </w:rPr>
        <w:t xml:space="preserve">        4. Контроль за виконанням рішення покласти на першого заступника міського голови </w:t>
      </w:r>
      <w:proofErr w:type="spellStart"/>
      <w:r w:rsidRPr="00AA3115">
        <w:rPr>
          <w:rFonts w:ascii="Bookman Old Style" w:hAnsi="Bookman Old Style"/>
          <w:sz w:val="24"/>
          <w:szCs w:val="24"/>
        </w:rPr>
        <w:t>Гришковця</w:t>
      </w:r>
      <w:proofErr w:type="spellEnd"/>
      <w:r w:rsidRPr="00AA3115">
        <w:rPr>
          <w:rFonts w:ascii="Bookman Old Style" w:hAnsi="Bookman Old Style"/>
          <w:sz w:val="24"/>
          <w:szCs w:val="24"/>
        </w:rPr>
        <w:t xml:space="preserve"> В.М., </w:t>
      </w:r>
      <w:r w:rsidR="00382785">
        <w:rPr>
          <w:rFonts w:ascii="Bookman Old Style" w:hAnsi="Bookman Old Style"/>
          <w:sz w:val="24"/>
          <w:szCs w:val="24"/>
        </w:rPr>
        <w:t xml:space="preserve">керуючого справами </w:t>
      </w:r>
      <w:proofErr w:type="spellStart"/>
      <w:r w:rsidR="00382785">
        <w:rPr>
          <w:rFonts w:ascii="Bookman Old Style" w:hAnsi="Bookman Old Style"/>
          <w:sz w:val="24"/>
          <w:szCs w:val="24"/>
        </w:rPr>
        <w:t>Чичирка</w:t>
      </w:r>
      <w:proofErr w:type="spellEnd"/>
      <w:r w:rsidR="00382785">
        <w:rPr>
          <w:rFonts w:ascii="Bookman Old Style" w:hAnsi="Bookman Old Style"/>
          <w:sz w:val="24"/>
          <w:szCs w:val="24"/>
        </w:rPr>
        <w:t xml:space="preserve"> М.В.</w:t>
      </w:r>
      <w:r w:rsidR="00473075">
        <w:rPr>
          <w:rFonts w:ascii="Bookman Old Style" w:hAnsi="Bookman Old Style"/>
          <w:sz w:val="24"/>
          <w:szCs w:val="24"/>
        </w:rPr>
        <w:t>,</w:t>
      </w:r>
      <w:r w:rsidR="00382785">
        <w:rPr>
          <w:rFonts w:ascii="Bookman Old Style" w:hAnsi="Bookman Old Style"/>
          <w:sz w:val="24"/>
          <w:szCs w:val="24"/>
        </w:rPr>
        <w:t xml:space="preserve"> </w:t>
      </w:r>
      <w:r w:rsidR="00473075">
        <w:rPr>
          <w:rFonts w:ascii="Bookman Old Style" w:hAnsi="Bookman Old Style"/>
          <w:sz w:val="24"/>
          <w:szCs w:val="24"/>
        </w:rPr>
        <w:t xml:space="preserve">начальника відділу ЖКГ </w:t>
      </w:r>
      <w:proofErr w:type="spellStart"/>
      <w:r w:rsidR="00473075">
        <w:rPr>
          <w:rFonts w:ascii="Bookman Old Style" w:hAnsi="Bookman Old Style"/>
          <w:sz w:val="24"/>
          <w:szCs w:val="24"/>
        </w:rPr>
        <w:t>Редчиця</w:t>
      </w:r>
      <w:proofErr w:type="spellEnd"/>
      <w:r w:rsidR="00473075">
        <w:rPr>
          <w:rFonts w:ascii="Bookman Old Style" w:hAnsi="Bookman Old Style"/>
          <w:sz w:val="24"/>
          <w:szCs w:val="24"/>
        </w:rPr>
        <w:t xml:space="preserve"> О.П., начальника відділу з гуманітарних питань </w:t>
      </w:r>
      <w:proofErr w:type="spellStart"/>
      <w:r w:rsidR="00473075">
        <w:rPr>
          <w:rFonts w:ascii="Bookman Old Style" w:hAnsi="Bookman Old Style"/>
          <w:sz w:val="24"/>
          <w:szCs w:val="24"/>
        </w:rPr>
        <w:t>Сергійчука</w:t>
      </w:r>
      <w:proofErr w:type="spellEnd"/>
      <w:r w:rsidR="00473075">
        <w:rPr>
          <w:rFonts w:ascii="Bookman Old Style" w:hAnsi="Bookman Old Style"/>
          <w:sz w:val="24"/>
          <w:szCs w:val="24"/>
        </w:rPr>
        <w:t xml:space="preserve"> М.М. </w:t>
      </w:r>
      <w:r w:rsidR="00382785">
        <w:rPr>
          <w:rFonts w:ascii="Bookman Old Style" w:hAnsi="Bookman Old Style"/>
          <w:sz w:val="24"/>
          <w:szCs w:val="24"/>
        </w:rPr>
        <w:t xml:space="preserve">та </w:t>
      </w:r>
      <w:r w:rsidRPr="00AA3115">
        <w:rPr>
          <w:rFonts w:ascii="Bookman Old Style" w:hAnsi="Bookman Old Style"/>
          <w:sz w:val="24"/>
          <w:szCs w:val="24"/>
        </w:rPr>
        <w:t>начальників відділів міськвиконкому</w:t>
      </w:r>
      <w:r w:rsidR="00382785">
        <w:rPr>
          <w:rFonts w:ascii="Bookman Old Style" w:hAnsi="Bookman Old Style"/>
          <w:sz w:val="24"/>
          <w:szCs w:val="24"/>
        </w:rPr>
        <w:t xml:space="preserve"> – </w:t>
      </w:r>
      <w:proofErr w:type="spellStart"/>
      <w:r w:rsidR="00382785">
        <w:rPr>
          <w:rFonts w:ascii="Bookman Old Style" w:hAnsi="Bookman Old Style"/>
          <w:sz w:val="24"/>
          <w:szCs w:val="24"/>
        </w:rPr>
        <w:t>Левківську</w:t>
      </w:r>
      <w:proofErr w:type="spellEnd"/>
      <w:r w:rsidR="00382785">
        <w:rPr>
          <w:rFonts w:ascii="Bookman Old Style" w:hAnsi="Bookman Old Style"/>
          <w:sz w:val="24"/>
          <w:szCs w:val="24"/>
        </w:rPr>
        <w:t xml:space="preserve"> О.П., </w:t>
      </w:r>
      <w:proofErr w:type="spellStart"/>
      <w:r w:rsidR="00382785">
        <w:rPr>
          <w:rFonts w:ascii="Bookman Old Style" w:hAnsi="Bookman Old Style"/>
          <w:sz w:val="24"/>
          <w:szCs w:val="24"/>
        </w:rPr>
        <w:t>Башинського</w:t>
      </w:r>
      <w:proofErr w:type="spellEnd"/>
      <w:r w:rsidR="00382785">
        <w:rPr>
          <w:rFonts w:ascii="Bookman Old Style" w:hAnsi="Bookman Old Style"/>
          <w:sz w:val="24"/>
          <w:szCs w:val="24"/>
        </w:rPr>
        <w:t xml:space="preserve"> В.І., </w:t>
      </w:r>
      <w:proofErr w:type="spellStart"/>
      <w:r w:rsidR="00382785">
        <w:rPr>
          <w:rFonts w:ascii="Bookman Old Style" w:hAnsi="Bookman Old Style"/>
          <w:sz w:val="24"/>
          <w:szCs w:val="24"/>
        </w:rPr>
        <w:t>Васьківську</w:t>
      </w:r>
      <w:proofErr w:type="spellEnd"/>
      <w:r w:rsidR="00382785">
        <w:rPr>
          <w:rFonts w:ascii="Bookman Old Style" w:hAnsi="Bookman Old Style"/>
          <w:sz w:val="24"/>
          <w:szCs w:val="24"/>
        </w:rPr>
        <w:t xml:space="preserve"> М.О</w:t>
      </w:r>
      <w:r w:rsidRPr="00AA3115">
        <w:rPr>
          <w:rFonts w:ascii="Bookman Old Style" w:hAnsi="Bookman Old Style"/>
          <w:sz w:val="24"/>
          <w:szCs w:val="24"/>
        </w:rPr>
        <w:t>.</w:t>
      </w:r>
      <w:r w:rsidR="00473075">
        <w:rPr>
          <w:rFonts w:ascii="Bookman Old Style" w:hAnsi="Bookman Old Style"/>
          <w:sz w:val="24"/>
          <w:szCs w:val="24"/>
        </w:rPr>
        <w:t xml:space="preserve"> </w:t>
      </w:r>
    </w:p>
    <w:p w:rsidR="00AA3115" w:rsidRPr="00AA3115" w:rsidRDefault="00AA3115" w:rsidP="00AA3115">
      <w:pPr>
        <w:spacing w:after="0" w:line="240" w:lineRule="auto"/>
        <w:contextualSpacing/>
        <w:mirrorIndents/>
        <w:jc w:val="both"/>
        <w:rPr>
          <w:rFonts w:ascii="Bookman Old Style" w:hAnsi="Bookman Old Style"/>
          <w:sz w:val="24"/>
          <w:szCs w:val="24"/>
        </w:rPr>
      </w:pPr>
    </w:p>
    <w:p w:rsidR="00AA3115" w:rsidRPr="00382785" w:rsidRDefault="00AA3115" w:rsidP="00AA3115">
      <w:pPr>
        <w:spacing w:after="0" w:line="240" w:lineRule="auto"/>
        <w:contextualSpacing/>
        <w:mirrorIndents/>
        <w:jc w:val="both"/>
        <w:rPr>
          <w:rFonts w:ascii="Bookman Old Style" w:hAnsi="Bookman Old Style"/>
          <w:sz w:val="24"/>
          <w:szCs w:val="24"/>
        </w:rPr>
      </w:pPr>
    </w:p>
    <w:p w:rsidR="00AA3115" w:rsidRPr="00AA3115" w:rsidRDefault="00AA3115" w:rsidP="00AA3115">
      <w:pPr>
        <w:spacing w:after="0" w:line="240" w:lineRule="auto"/>
        <w:contextualSpacing/>
        <w:mirrorIndents/>
        <w:jc w:val="both"/>
        <w:rPr>
          <w:rFonts w:ascii="Bookman Old Style" w:hAnsi="Bookman Old Style"/>
          <w:sz w:val="24"/>
          <w:szCs w:val="24"/>
        </w:rPr>
      </w:pPr>
    </w:p>
    <w:p w:rsidR="00AA3115" w:rsidRDefault="00AA3115" w:rsidP="00AA3115">
      <w:pPr>
        <w:spacing w:after="0" w:line="240" w:lineRule="auto"/>
        <w:contextualSpacing/>
        <w:mirrorIndents/>
        <w:jc w:val="both"/>
        <w:rPr>
          <w:rFonts w:ascii="Bookman Old Style" w:hAnsi="Bookman Old Style"/>
          <w:sz w:val="24"/>
          <w:szCs w:val="24"/>
        </w:rPr>
      </w:pPr>
    </w:p>
    <w:p w:rsidR="00382785" w:rsidRDefault="00382785" w:rsidP="00AA3115">
      <w:pPr>
        <w:spacing w:after="0" w:line="240" w:lineRule="auto"/>
        <w:contextualSpacing/>
        <w:mirrorIndents/>
        <w:jc w:val="both"/>
        <w:rPr>
          <w:rFonts w:ascii="Bookman Old Style" w:hAnsi="Bookman Old Style"/>
          <w:sz w:val="24"/>
          <w:szCs w:val="24"/>
        </w:rPr>
      </w:pPr>
    </w:p>
    <w:p w:rsidR="00382785" w:rsidRPr="00AA3115" w:rsidRDefault="00382785" w:rsidP="00AA3115">
      <w:pPr>
        <w:spacing w:after="0" w:line="240" w:lineRule="auto"/>
        <w:contextualSpacing/>
        <w:mirrorIndents/>
        <w:jc w:val="both"/>
        <w:rPr>
          <w:rFonts w:ascii="Bookman Old Style" w:hAnsi="Bookman Old Style"/>
          <w:sz w:val="24"/>
          <w:szCs w:val="24"/>
        </w:rPr>
      </w:pPr>
    </w:p>
    <w:p w:rsidR="00AA3115" w:rsidRPr="00AA3115" w:rsidRDefault="00AA3115" w:rsidP="00AA3115">
      <w:pPr>
        <w:spacing w:after="0" w:line="240" w:lineRule="auto"/>
        <w:contextualSpacing/>
        <w:mirrorIndents/>
        <w:jc w:val="both"/>
        <w:rPr>
          <w:rFonts w:ascii="Bookman Old Style" w:hAnsi="Bookman Old Style"/>
          <w:sz w:val="24"/>
          <w:szCs w:val="24"/>
        </w:rPr>
      </w:pPr>
      <w:r w:rsidRPr="00AA3115">
        <w:rPr>
          <w:rFonts w:ascii="Bookman Old Style" w:hAnsi="Bookman Old Style"/>
          <w:sz w:val="24"/>
          <w:szCs w:val="24"/>
        </w:rPr>
        <w:t xml:space="preserve">Міський голова                                                 </w:t>
      </w:r>
      <w:r w:rsidR="00F4681A">
        <w:rPr>
          <w:rFonts w:ascii="Bookman Old Style" w:hAnsi="Bookman Old Style"/>
          <w:sz w:val="24"/>
          <w:szCs w:val="24"/>
        </w:rPr>
        <w:t xml:space="preserve">                               </w:t>
      </w:r>
      <w:r>
        <w:rPr>
          <w:rFonts w:ascii="Bookman Old Style" w:hAnsi="Bookman Old Style"/>
          <w:sz w:val="24"/>
          <w:szCs w:val="24"/>
        </w:rPr>
        <w:t xml:space="preserve"> </w:t>
      </w:r>
      <w:r w:rsidRPr="00AA3115">
        <w:rPr>
          <w:rFonts w:ascii="Bookman Old Style" w:hAnsi="Bookman Old Style"/>
          <w:sz w:val="24"/>
          <w:szCs w:val="24"/>
        </w:rPr>
        <w:t>І</w:t>
      </w:r>
      <w:r w:rsidR="00F4681A">
        <w:rPr>
          <w:rFonts w:ascii="Bookman Old Style" w:hAnsi="Bookman Old Style"/>
          <w:sz w:val="24"/>
          <w:szCs w:val="24"/>
        </w:rPr>
        <w:t xml:space="preserve">ван </w:t>
      </w:r>
      <w:r w:rsidRPr="00AA3115">
        <w:rPr>
          <w:rFonts w:ascii="Bookman Old Style" w:hAnsi="Bookman Old Style"/>
          <w:sz w:val="24"/>
          <w:szCs w:val="24"/>
        </w:rPr>
        <w:t>К</w:t>
      </w:r>
      <w:r w:rsidR="00F4681A">
        <w:rPr>
          <w:rFonts w:ascii="Bookman Old Style" w:hAnsi="Bookman Old Style"/>
          <w:sz w:val="24"/>
          <w:szCs w:val="24"/>
        </w:rPr>
        <w:t>ОРУД</w:t>
      </w:r>
    </w:p>
    <w:p w:rsidR="00382785" w:rsidRDefault="00382785" w:rsidP="00382785">
      <w:pPr>
        <w:shd w:val="clear" w:color="auto" w:fill="FFFFFF"/>
        <w:spacing w:after="0" w:line="240" w:lineRule="auto"/>
        <w:textAlignment w:val="baseline"/>
        <w:rPr>
          <w:rFonts w:ascii="Bookman Old Style" w:hAnsi="Bookman Old Style"/>
          <w:sz w:val="24"/>
          <w:szCs w:val="24"/>
        </w:rPr>
      </w:pPr>
    </w:p>
    <w:p w:rsidR="00382785" w:rsidRDefault="00382785" w:rsidP="00382785">
      <w:pPr>
        <w:shd w:val="clear" w:color="auto" w:fill="FFFFFF"/>
        <w:spacing w:after="0" w:line="240" w:lineRule="auto"/>
        <w:textAlignment w:val="baseline"/>
        <w:rPr>
          <w:rFonts w:ascii="Bookman Old Style" w:hAnsi="Bookman Old Style"/>
          <w:sz w:val="24"/>
          <w:szCs w:val="24"/>
        </w:rPr>
      </w:pPr>
    </w:p>
    <w:p w:rsidR="00382785" w:rsidRDefault="00382785" w:rsidP="00382785">
      <w:pPr>
        <w:shd w:val="clear" w:color="auto" w:fill="FFFFFF"/>
        <w:spacing w:after="0" w:line="240" w:lineRule="auto"/>
        <w:textAlignment w:val="baseline"/>
        <w:rPr>
          <w:rFonts w:ascii="Bookman Old Style" w:hAnsi="Bookman Old Style"/>
          <w:sz w:val="24"/>
          <w:szCs w:val="24"/>
        </w:rPr>
      </w:pPr>
    </w:p>
    <w:p w:rsidR="00382785" w:rsidRDefault="00382785" w:rsidP="00382785">
      <w:pPr>
        <w:shd w:val="clear" w:color="auto" w:fill="FFFFFF"/>
        <w:spacing w:after="0" w:line="240" w:lineRule="auto"/>
        <w:textAlignment w:val="baseline"/>
        <w:rPr>
          <w:rFonts w:ascii="Bookman Old Style" w:hAnsi="Bookman Old Style"/>
          <w:sz w:val="24"/>
          <w:szCs w:val="24"/>
        </w:rPr>
      </w:pPr>
    </w:p>
    <w:p w:rsidR="00382785" w:rsidRDefault="00382785" w:rsidP="00382785">
      <w:pPr>
        <w:shd w:val="clear" w:color="auto" w:fill="FFFFFF"/>
        <w:spacing w:after="0" w:line="240" w:lineRule="auto"/>
        <w:textAlignment w:val="baseline"/>
        <w:rPr>
          <w:rFonts w:ascii="Bookman Old Style" w:hAnsi="Bookman Old Style"/>
          <w:sz w:val="24"/>
          <w:szCs w:val="24"/>
        </w:rPr>
      </w:pPr>
    </w:p>
    <w:p w:rsidR="00382785" w:rsidRDefault="00382785" w:rsidP="00382785">
      <w:pPr>
        <w:shd w:val="clear" w:color="auto" w:fill="FFFFFF"/>
        <w:spacing w:after="0" w:line="240" w:lineRule="auto"/>
        <w:textAlignment w:val="baseline"/>
        <w:rPr>
          <w:rFonts w:ascii="Bookman Old Style" w:hAnsi="Bookman Old Style"/>
          <w:sz w:val="24"/>
          <w:szCs w:val="24"/>
        </w:rPr>
      </w:pPr>
    </w:p>
    <w:p w:rsidR="00382785" w:rsidRDefault="00382785" w:rsidP="00382785">
      <w:pPr>
        <w:shd w:val="clear" w:color="auto" w:fill="FFFFFF"/>
        <w:spacing w:after="0" w:line="240" w:lineRule="auto"/>
        <w:textAlignment w:val="baseline"/>
        <w:rPr>
          <w:rFonts w:ascii="Bookman Old Style" w:hAnsi="Bookman Old Style"/>
          <w:sz w:val="24"/>
          <w:szCs w:val="24"/>
        </w:rPr>
      </w:pPr>
    </w:p>
    <w:p w:rsidR="00473075" w:rsidRDefault="00473075" w:rsidP="00382785">
      <w:pPr>
        <w:shd w:val="clear" w:color="auto" w:fill="FFFFFF"/>
        <w:spacing w:after="0" w:line="240" w:lineRule="auto"/>
        <w:ind w:left="6372" w:firstLine="708"/>
        <w:textAlignment w:val="baseline"/>
        <w:rPr>
          <w:rFonts w:ascii="Bookman Old Style" w:hAnsi="Bookman Old Style" w:cs="Times New Roman"/>
          <w:shd w:val="clear" w:color="auto" w:fill="FFFFFF"/>
        </w:rPr>
      </w:pPr>
    </w:p>
    <w:p w:rsidR="00D91CCA" w:rsidRPr="00382785" w:rsidRDefault="00D91CCA" w:rsidP="00382785">
      <w:pPr>
        <w:shd w:val="clear" w:color="auto" w:fill="FFFFFF"/>
        <w:spacing w:after="0" w:line="240" w:lineRule="auto"/>
        <w:ind w:left="6372" w:firstLine="708"/>
        <w:textAlignment w:val="baseline"/>
        <w:rPr>
          <w:rFonts w:ascii="Bookman Old Style" w:hAnsi="Bookman Old Style" w:cs="Times New Roman"/>
          <w:shd w:val="clear" w:color="auto" w:fill="FFFFFF"/>
        </w:rPr>
      </w:pPr>
      <w:r w:rsidRPr="00382785">
        <w:rPr>
          <w:rFonts w:ascii="Bookman Old Style" w:hAnsi="Bookman Old Style" w:cs="Times New Roman"/>
          <w:shd w:val="clear" w:color="auto" w:fill="FFFFFF"/>
        </w:rPr>
        <w:lastRenderedPageBreak/>
        <w:t>Додаток № 1</w:t>
      </w:r>
      <w:r w:rsidR="00AA3115" w:rsidRPr="00382785">
        <w:rPr>
          <w:rFonts w:ascii="Bookman Old Style" w:hAnsi="Bookman Old Style" w:cs="Times New Roman"/>
          <w:shd w:val="clear" w:color="auto" w:fill="FFFFFF"/>
        </w:rPr>
        <w:t xml:space="preserve">               </w:t>
      </w:r>
      <w:r w:rsidR="00AA3115" w:rsidRPr="00382785">
        <w:rPr>
          <w:rFonts w:ascii="Bookman Old Style" w:hAnsi="Bookman Old Style" w:cs="Times New Roman"/>
          <w:b/>
          <w:shd w:val="clear" w:color="auto" w:fill="FFFFFF"/>
        </w:rPr>
        <w:t xml:space="preserve">                        </w:t>
      </w:r>
    </w:p>
    <w:p w:rsidR="00AA3115" w:rsidRPr="00382785" w:rsidRDefault="00382785" w:rsidP="00960D1A">
      <w:pPr>
        <w:shd w:val="clear" w:color="auto" w:fill="FFFFFF"/>
        <w:spacing w:after="0" w:line="240" w:lineRule="auto"/>
        <w:ind w:firstLine="709"/>
        <w:jc w:val="right"/>
        <w:textAlignment w:val="baseline"/>
        <w:rPr>
          <w:rFonts w:ascii="Bookman Old Style" w:hAnsi="Bookman Old Style" w:cs="Times New Roman"/>
          <w:shd w:val="clear" w:color="auto" w:fill="FFFFFF"/>
        </w:rPr>
      </w:pPr>
      <w:r w:rsidRPr="00382785">
        <w:rPr>
          <w:rFonts w:ascii="Bookman Old Style" w:hAnsi="Bookman Old Style" w:cs="Times New Roman"/>
          <w:shd w:val="clear" w:color="auto" w:fill="FFFFFF"/>
        </w:rPr>
        <w:t xml:space="preserve">до </w:t>
      </w:r>
      <w:r w:rsidR="00AA3115" w:rsidRPr="00382785">
        <w:rPr>
          <w:rFonts w:ascii="Bookman Old Style" w:hAnsi="Bookman Old Style" w:cs="Times New Roman"/>
          <w:shd w:val="clear" w:color="auto" w:fill="FFFFFF"/>
        </w:rPr>
        <w:t>рішення виконавчого комітету</w:t>
      </w:r>
    </w:p>
    <w:p w:rsidR="00AA3115" w:rsidRPr="00382785" w:rsidRDefault="00AA3115" w:rsidP="00960D1A">
      <w:pPr>
        <w:shd w:val="clear" w:color="auto" w:fill="FFFFFF"/>
        <w:spacing w:after="0" w:line="240" w:lineRule="auto"/>
        <w:ind w:firstLine="709"/>
        <w:jc w:val="center"/>
        <w:textAlignment w:val="baseline"/>
        <w:rPr>
          <w:rFonts w:ascii="Bookman Old Style" w:hAnsi="Bookman Old Style" w:cs="Times New Roman"/>
          <w:shd w:val="clear" w:color="auto" w:fill="FFFFFF"/>
        </w:rPr>
      </w:pPr>
      <w:r w:rsidRPr="00382785">
        <w:rPr>
          <w:rFonts w:ascii="Bookman Old Style" w:hAnsi="Bookman Old Style" w:cs="Times New Roman"/>
          <w:shd w:val="clear" w:color="auto" w:fill="FFFFFF"/>
        </w:rPr>
        <w:t xml:space="preserve">                                                           від 29.03.2019 року № </w:t>
      </w:r>
    </w:p>
    <w:p w:rsidR="00AA3115" w:rsidRPr="00960D1A" w:rsidRDefault="00AA3115" w:rsidP="00960D1A">
      <w:pPr>
        <w:shd w:val="clear" w:color="auto" w:fill="FFFFFF"/>
        <w:spacing w:after="0" w:line="240" w:lineRule="auto"/>
        <w:ind w:firstLine="709"/>
        <w:jc w:val="right"/>
        <w:textAlignment w:val="baseline"/>
        <w:rPr>
          <w:rFonts w:ascii="Bookman Old Style" w:hAnsi="Bookman Old Style" w:cs="Times New Roman"/>
          <w:b/>
          <w:sz w:val="24"/>
          <w:szCs w:val="24"/>
          <w:shd w:val="clear" w:color="auto" w:fill="FFFFFF"/>
        </w:rPr>
      </w:pPr>
    </w:p>
    <w:p w:rsidR="00AA3115" w:rsidRPr="00960D1A" w:rsidRDefault="00AA3115" w:rsidP="00960D1A">
      <w:pPr>
        <w:shd w:val="clear" w:color="auto" w:fill="FFFFFF"/>
        <w:spacing w:after="0" w:line="240" w:lineRule="auto"/>
        <w:ind w:firstLine="709"/>
        <w:jc w:val="center"/>
        <w:textAlignment w:val="baseline"/>
        <w:rPr>
          <w:rFonts w:ascii="Bookman Old Style" w:hAnsi="Bookman Old Style" w:cs="Times New Roman"/>
          <w:b/>
          <w:sz w:val="24"/>
          <w:szCs w:val="24"/>
          <w:shd w:val="clear" w:color="auto" w:fill="FFFFFF"/>
        </w:rPr>
      </w:pPr>
    </w:p>
    <w:p w:rsidR="005C5C46" w:rsidRPr="00960D1A" w:rsidRDefault="005C5C46" w:rsidP="00960D1A">
      <w:pPr>
        <w:shd w:val="clear" w:color="auto" w:fill="FFFFFF"/>
        <w:spacing w:after="0" w:line="240" w:lineRule="auto"/>
        <w:ind w:firstLine="709"/>
        <w:jc w:val="center"/>
        <w:textAlignment w:val="baseline"/>
        <w:rPr>
          <w:rFonts w:ascii="Bookman Old Style" w:hAnsi="Bookman Old Style" w:cs="Times New Roman"/>
          <w:b/>
          <w:sz w:val="24"/>
          <w:szCs w:val="24"/>
          <w:shd w:val="clear" w:color="auto" w:fill="FFFFFF"/>
        </w:rPr>
      </w:pPr>
      <w:r w:rsidRPr="00960D1A">
        <w:rPr>
          <w:rFonts w:ascii="Bookman Old Style" w:hAnsi="Bookman Old Style" w:cs="Times New Roman"/>
          <w:b/>
          <w:sz w:val="24"/>
          <w:szCs w:val="24"/>
          <w:shd w:val="clear" w:color="auto" w:fill="FFFFFF"/>
        </w:rPr>
        <w:t>ПОЛОЖЕННЯ</w:t>
      </w:r>
    </w:p>
    <w:p w:rsidR="005C5C46" w:rsidRPr="00960D1A" w:rsidRDefault="005C5C46" w:rsidP="00960D1A">
      <w:pPr>
        <w:shd w:val="clear" w:color="auto" w:fill="FFFFFF"/>
        <w:spacing w:after="0" w:line="240" w:lineRule="auto"/>
        <w:ind w:firstLine="709"/>
        <w:jc w:val="center"/>
        <w:textAlignment w:val="baseline"/>
        <w:rPr>
          <w:rFonts w:ascii="Bookman Old Style" w:hAnsi="Bookman Old Style" w:cs="Times New Roman"/>
          <w:b/>
          <w:sz w:val="24"/>
          <w:szCs w:val="24"/>
          <w:shd w:val="clear" w:color="auto" w:fill="FFFFFF"/>
        </w:rPr>
      </w:pPr>
      <w:r w:rsidRPr="00960D1A">
        <w:rPr>
          <w:rFonts w:ascii="Bookman Old Style" w:hAnsi="Bookman Old Style" w:cs="Times New Roman"/>
          <w:b/>
          <w:sz w:val="24"/>
          <w:szCs w:val="24"/>
          <w:shd w:val="clear" w:color="auto" w:fill="FFFFFF"/>
        </w:rPr>
        <w:t>про екологічний фестиваль-конкурс «Подаруй школі троянду, а громаді – чисте довкілля»</w:t>
      </w:r>
    </w:p>
    <w:p w:rsidR="00F15B92" w:rsidRPr="00960D1A" w:rsidRDefault="00F15B92" w:rsidP="00960D1A">
      <w:pPr>
        <w:shd w:val="clear" w:color="auto" w:fill="FFFFFF"/>
        <w:spacing w:after="0" w:line="240" w:lineRule="auto"/>
        <w:ind w:firstLine="709"/>
        <w:jc w:val="both"/>
        <w:textAlignment w:val="baseline"/>
        <w:rPr>
          <w:rFonts w:ascii="Bookman Old Style" w:eastAsia="Times New Roman" w:hAnsi="Bookman Old Style" w:cs="Times New Roman"/>
          <w:b/>
          <w:bCs/>
          <w:sz w:val="24"/>
          <w:szCs w:val="24"/>
          <w:bdr w:val="none" w:sz="0" w:space="0" w:color="auto" w:frame="1"/>
          <w:lang w:eastAsia="uk-UA"/>
        </w:rPr>
      </w:pPr>
    </w:p>
    <w:p w:rsidR="0058289A" w:rsidRPr="00960D1A" w:rsidRDefault="0058289A" w:rsidP="00960D1A">
      <w:pPr>
        <w:shd w:val="clear" w:color="auto" w:fill="FFFFFF"/>
        <w:spacing w:after="0" w:line="240" w:lineRule="auto"/>
        <w:ind w:firstLine="709"/>
        <w:jc w:val="both"/>
        <w:textAlignment w:val="baseline"/>
        <w:rPr>
          <w:rFonts w:ascii="Bookman Old Style" w:eastAsia="Times New Roman" w:hAnsi="Bookman Old Style" w:cs="Times New Roman"/>
          <w:b/>
          <w:sz w:val="24"/>
          <w:szCs w:val="24"/>
          <w:lang w:eastAsia="uk-UA"/>
        </w:rPr>
      </w:pPr>
      <w:r w:rsidRPr="00960D1A">
        <w:rPr>
          <w:rFonts w:ascii="Bookman Old Style" w:eastAsia="Times New Roman" w:hAnsi="Bookman Old Style" w:cs="Times New Roman"/>
          <w:b/>
          <w:sz w:val="24"/>
          <w:szCs w:val="24"/>
          <w:lang w:eastAsia="uk-UA"/>
        </w:rPr>
        <w:t>І. Мета і завдання екологічного фестивалю – конкурсу.</w:t>
      </w:r>
    </w:p>
    <w:p w:rsidR="003D5916" w:rsidRPr="00960D1A" w:rsidRDefault="003D5916" w:rsidP="00960D1A">
      <w:pPr>
        <w:shd w:val="clear" w:color="auto" w:fill="FFFFFF"/>
        <w:spacing w:after="0" w:line="240" w:lineRule="auto"/>
        <w:ind w:firstLine="709"/>
        <w:jc w:val="both"/>
        <w:textAlignment w:val="baseline"/>
        <w:rPr>
          <w:rFonts w:ascii="Bookman Old Style" w:eastAsia="Times New Roman" w:hAnsi="Bookman Old Style" w:cs="Times New Roman"/>
          <w:b/>
          <w:sz w:val="24"/>
          <w:szCs w:val="24"/>
          <w:lang w:eastAsia="uk-UA"/>
        </w:rPr>
      </w:pPr>
      <w:r w:rsidRPr="00960D1A">
        <w:rPr>
          <w:rFonts w:ascii="Bookman Old Style" w:eastAsia="Times New Roman" w:hAnsi="Bookman Old Style" w:cs="Times New Roman"/>
          <w:b/>
          <w:sz w:val="24"/>
          <w:szCs w:val="24"/>
          <w:lang w:eastAsia="uk-UA"/>
        </w:rPr>
        <w:t>Метою екологічного фестивалю-конкурсу є:</w:t>
      </w:r>
    </w:p>
    <w:p w:rsidR="003D5916" w:rsidRPr="00960D1A" w:rsidRDefault="003D5916" w:rsidP="00960D1A">
      <w:pPr>
        <w:pStyle w:val="a3"/>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активізації екологічного руху та природоохоронної діяльності дітей;</w:t>
      </w:r>
    </w:p>
    <w:p w:rsidR="003D5916" w:rsidRPr="00960D1A" w:rsidRDefault="003D5916" w:rsidP="00960D1A">
      <w:pPr>
        <w:pStyle w:val="a3"/>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поліпшення екологічного стану громади за рахунок впровадження системи роздільного збору, вивозу та переробки твердих побутових відходів та подальшого використання їх компонентів як вторинної сировини;</w:t>
      </w:r>
    </w:p>
    <w:p w:rsidR="003D5916" w:rsidRPr="00960D1A" w:rsidRDefault="003D5916" w:rsidP="00960D1A">
      <w:pPr>
        <w:pStyle w:val="a3"/>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залучення до участі в пропаганді екологічних знань</w:t>
      </w:r>
      <w:r w:rsidR="00D05484" w:rsidRPr="00960D1A">
        <w:rPr>
          <w:rFonts w:ascii="Bookman Old Style" w:eastAsia="Times New Roman" w:hAnsi="Bookman Old Style" w:cs="Times New Roman"/>
          <w:sz w:val="24"/>
          <w:szCs w:val="24"/>
          <w:lang w:eastAsia="uk-UA"/>
        </w:rPr>
        <w:t>;</w:t>
      </w:r>
    </w:p>
    <w:p w:rsidR="00D05484" w:rsidRPr="00960D1A" w:rsidRDefault="00D05484" w:rsidP="00960D1A">
      <w:pPr>
        <w:pStyle w:val="a3"/>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виявлення, обмін і розповсюдження кращого досвіту роботи в реалізації завдань екологічної освіти  і виховання підростаючого покоління.</w:t>
      </w:r>
    </w:p>
    <w:p w:rsidR="005D0B48" w:rsidRPr="00960D1A" w:rsidRDefault="005D0B48" w:rsidP="00960D1A">
      <w:pPr>
        <w:shd w:val="clear" w:color="auto" w:fill="FFFFFF"/>
        <w:spacing w:after="0" w:line="240" w:lineRule="auto"/>
        <w:ind w:firstLine="709"/>
        <w:jc w:val="both"/>
        <w:textAlignment w:val="baseline"/>
        <w:rPr>
          <w:rFonts w:ascii="Bookman Old Style" w:eastAsia="Times New Roman" w:hAnsi="Bookman Old Style" w:cs="Times New Roman"/>
          <w:b/>
          <w:sz w:val="24"/>
          <w:szCs w:val="24"/>
          <w:lang w:eastAsia="uk-UA"/>
        </w:rPr>
      </w:pPr>
    </w:p>
    <w:p w:rsidR="00D05484" w:rsidRPr="00960D1A" w:rsidRDefault="00D05484" w:rsidP="00960D1A">
      <w:pPr>
        <w:shd w:val="clear" w:color="auto" w:fill="FFFFFF"/>
        <w:spacing w:after="0" w:line="240" w:lineRule="auto"/>
        <w:ind w:firstLine="709"/>
        <w:jc w:val="both"/>
        <w:textAlignment w:val="baseline"/>
        <w:rPr>
          <w:rFonts w:ascii="Bookman Old Style" w:eastAsia="Times New Roman" w:hAnsi="Bookman Old Style" w:cs="Times New Roman"/>
          <w:b/>
          <w:sz w:val="24"/>
          <w:szCs w:val="24"/>
          <w:lang w:eastAsia="uk-UA"/>
        </w:rPr>
      </w:pPr>
      <w:r w:rsidRPr="00960D1A">
        <w:rPr>
          <w:rFonts w:ascii="Bookman Old Style" w:eastAsia="Times New Roman" w:hAnsi="Bookman Old Style" w:cs="Times New Roman"/>
          <w:b/>
          <w:sz w:val="24"/>
          <w:szCs w:val="24"/>
          <w:lang w:eastAsia="uk-UA"/>
        </w:rPr>
        <w:t>Основними завданнями фестивалю є:</w:t>
      </w:r>
    </w:p>
    <w:p w:rsidR="00D05484" w:rsidRPr="00960D1A" w:rsidRDefault="00D05484" w:rsidP="00960D1A">
      <w:pPr>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Підвищити рівень екологічної свідомості серед дітей та молоді громади, а тим самим і серед дорослого населення.</w:t>
      </w:r>
    </w:p>
    <w:p w:rsidR="00D05484" w:rsidRPr="00960D1A" w:rsidRDefault="00D05484" w:rsidP="00960D1A">
      <w:pPr>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Ознайомити їх із системою роздільного збору відходів.</w:t>
      </w:r>
    </w:p>
    <w:p w:rsidR="00D05484" w:rsidRPr="00960D1A" w:rsidRDefault="00D05484" w:rsidP="00960D1A">
      <w:pPr>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Привернути увагу громадськості до екологічних проблем, зокрема, пов’язаних з поводженням з ТПВ (через поширення інформації у ЗМІ).</w:t>
      </w:r>
    </w:p>
    <w:p w:rsidR="00D05484" w:rsidRPr="00960D1A" w:rsidRDefault="00D05484" w:rsidP="00960D1A">
      <w:pPr>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Покращити екологічну ситуацію в громаді.</w:t>
      </w:r>
    </w:p>
    <w:p w:rsidR="00D05484" w:rsidRPr="00960D1A" w:rsidRDefault="00D05484" w:rsidP="00960D1A">
      <w:pPr>
        <w:pStyle w:val="a3"/>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p>
    <w:p w:rsidR="005C5C46" w:rsidRPr="00960D1A" w:rsidRDefault="0058289A"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b/>
          <w:sz w:val="24"/>
          <w:szCs w:val="24"/>
          <w:lang w:eastAsia="uk-UA"/>
        </w:rPr>
        <w:t xml:space="preserve">ІІ. </w:t>
      </w:r>
      <w:r w:rsidR="005C5C46" w:rsidRPr="00960D1A">
        <w:rPr>
          <w:rFonts w:ascii="Bookman Old Style" w:eastAsia="Times New Roman" w:hAnsi="Bookman Old Style" w:cs="Times New Roman"/>
          <w:b/>
          <w:sz w:val="24"/>
          <w:szCs w:val="24"/>
          <w:lang w:eastAsia="uk-UA"/>
        </w:rPr>
        <w:t xml:space="preserve">Організаторами фестивалю-конкурсу є: </w:t>
      </w:r>
      <w:r w:rsidR="005C5C46" w:rsidRPr="00960D1A">
        <w:rPr>
          <w:rFonts w:ascii="Bookman Old Style" w:eastAsia="Times New Roman" w:hAnsi="Bookman Old Style" w:cs="Times New Roman"/>
          <w:sz w:val="24"/>
          <w:szCs w:val="24"/>
          <w:lang w:eastAsia="uk-UA"/>
        </w:rPr>
        <w:t>Овруцька міська рада та Центр дитячої та юнацької творчості, який є координатором всього заходу</w:t>
      </w:r>
      <w:r w:rsidRPr="00960D1A">
        <w:rPr>
          <w:rFonts w:ascii="Bookman Old Style" w:eastAsia="Times New Roman" w:hAnsi="Bookman Old Style" w:cs="Times New Roman"/>
          <w:sz w:val="24"/>
          <w:szCs w:val="24"/>
          <w:lang w:eastAsia="uk-UA"/>
        </w:rPr>
        <w:t>.</w:t>
      </w:r>
    </w:p>
    <w:p w:rsidR="005C5C46" w:rsidRPr="00960D1A" w:rsidRDefault="005C5C46" w:rsidP="00960D1A">
      <w:pPr>
        <w:pStyle w:val="a3"/>
        <w:shd w:val="clear" w:color="auto" w:fill="FFFFFF"/>
        <w:spacing w:after="0" w:line="240" w:lineRule="auto"/>
        <w:ind w:left="1080"/>
        <w:jc w:val="both"/>
        <w:textAlignment w:val="baseline"/>
        <w:rPr>
          <w:rFonts w:ascii="Bookman Old Style" w:eastAsia="Times New Roman" w:hAnsi="Bookman Old Style" w:cs="Times New Roman"/>
          <w:sz w:val="24"/>
          <w:szCs w:val="24"/>
          <w:lang w:eastAsia="uk-UA"/>
        </w:rPr>
      </w:pPr>
    </w:p>
    <w:p w:rsidR="00D05484" w:rsidRPr="00960D1A" w:rsidRDefault="0058289A" w:rsidP="00960D1A">
      <w:pPr>
        <w:shd w:val="clear" w:color="auto" w:fill="FFFFFF"/>
        <w:spacing w:after="0" w:line="240" w:lineRule="auto"/>
        <w:ind w:firstLine="709"/>
        <w:jc w:val="both"/>
        <w:textAlignment w:val="baseline"/>
        <w:rPr>
          <w:rFonts w:ascii="Bookman Old Style" w:eastAsia="Times New Roman" w:hAnsi="Bookman Old Style" w:cs="Times New Roman"/>
          <w:b/>
          <w:sz w:val="24"/>
          <w:szCs w:val="24"/>
          <w:lang w:eastAsia="uk-UA"/>
        </w:rPr>
      </w:pPr>
      <w:r w:rsidRPr="00960D1A">
        <w:rPr>
          <w:rFonts w:ascii="Bookman Old Style" w:eastAsia="Times New Roman" w:hAnsi="Bookman Old Style" w:cs="Times New Roman"/>
          <w:b/>
          <w:sz w:val="24"/>
          <w:szCs w:val="24"/>
          <w:lang w:eastAsia="uk-UA"/>
        </w:rPr>
        <w:t xml:space="preserve">ІІІ. </w:t>
      </w:r>
      <w:r w:rsidR="00D05484" w:rsidRPr="00960D1A">
        <w:rPr>
          <w:rFonts w:ascii="Bookman Old Style" w:eastAsia="Times New Roman" w:hAnsi="Bookman Old Style" w:cs="Times New Roman"/>
          <w:b/>
          <w:sz w:val="24"/>
          <w:szCs w:val="24"/>
          <w:lang w:eastAsia="uk-UA"/>
        </w:rPr>
        <w:t xml:space="preserve">Учасники </w:t>
      </w:r>
      <w:r w:rsidR="0046700C" w:rsidRPr="00960D1A">
        <w:rPr>
          <w:rFonts w:ascii="Bookman Old Style" w:eastAsia="Times New Roman" w:hAnsi="Bookman Old Style" w:cs="Times New Roman"/>
          <w:b/>
          <w:sz w:val="24"/>
          <w:szCs w:val="24"/>
          <w:lang w:eastAsia="uk-UA"/>
        </w:rPr>
        <w:t>фестивалю-конкурсу:</w:t>
      </w:r>
    </w:p>
    <w:p w:rsidR="0046700C" w:rsidRPr="00960D1A" w:rsidRDefault="0046700C" w:rsidP="00960D1A">
      <w:pPr>
        <w:pStyle w:val="a3"/>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заклади загальної середньої освіти Овруцької ОТГ</w:t>
      </w:r>
      <w:r w:rsidR="00BB6125" w:rsidRPr="00960D1A">
        <w:rPr>
          <w:rFonts w:ascii="Bookman Old Style" w:eastAsia="Times New Roman" w:hAnsi="Bookman Old Style" w:cs="Times New Roman"/>
          <w:sz w:val="24"/>
          <w:szCs w:val="24"/>
          <w:lang w:eastAsia="uk-UA"/>
        </w:rPr>
        <w:t>;</w:t>
      </w:r>
    </w:p>
    <w:p w:rsidR="00BB6125" w:rsidRPr="00960D1A" w:rsidRDefault="00BB6125" w:rsidP="00960D1A">
      <w:pPr>
        <w:pStyle w:val="a3"/>
        <w:numPr>
          <w:ilvl w:val="0"/>
          <w:numId w:val="8"/>
        </w:numPr>
        <w:shd w:val="clear" w:color="auto" w:fill="FFFFFF"/>
        <w:spacing w:after="0" w:line="240" w:lineRule="auto"/>
        <w:ind w:left="0"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заклади по</w:t>
      </w:r>
      <w:r w:rsidR="0058289A" w:rsidRPr="00960D1A">
        <w:rPr>
          <w:rFonts w:ascii="Bookman Old Style" w:eastAsia="Times New Roman" w:hAnsi="Bookman Old Style" w:cs="Times New Roman"/>
          <w:sz w:val="24"/>
          <w:szCs w:val="24"/>
          <w:lang w:eastAsia="uk-UA"/>
        </w:rPr>
        <w:t>зашкільної освіти Овруцької ОТГ.</w:t>
      </w:r>
    </w:p>
    <w:p w:rsidR="0058289A" w:rsidRPr="00960D1A" w:rsidRDefault="0058289A" w:rsidP="00960D1A">
      <w:pPr>
        <w:pStyle w:val="a3"/>
        <w:shd w:val="clear" w:color="auto" w:fill="FFFFFF"/>
        <w:spacing w:after="0" w:line="240" w:lineRule="auto"/>
        <w:ind w:left="709"/>
        <w:jc w:val="both"/>
        <w:textAlignment w:val="baseline"/>
        <w:rPr>
          <w:rFonts w:ascii="Bookman Old Style" w:eastAsia="Times New Roman" w:hAnsi="Bookman Old Style" w:cs="Times New Roman"/>
          <w:sz w:val="24"/>
          <w:szCs w:val="24"/>
          <w:lang w:eastAsia="uk-UA"/>
        </w:rPr>
      </w:pPr>
    </w:p>
    <w:p w:rsidR="008F2797" w:rsidRPr="00960D1A" w:rsidRDefault="0058289A" w:rsidP="00960D1A">
      <w:pPr>
        <w:shd w:val="clear" w:color="auto" w:fill="FFFFFF"/>
        <w:spacing w:after="0" w:line="240" w:lineRule="auto"/>
        <w:ind w:firstLine="709"/>
        <w:jc w:val="both"/>
        <w:textAlignment w:val="baseline"/>
        <w:rPr>
          <w:rFonts w:ascii="Bookman Old Style" w:eastAsia="Times New Roman" w:hAnsi="Bookman Old Style" w:cs="Times New Roman"/>
          <w:b/>
          <w:bCs/>
          <w:sz w:val="24"/>
          <w:szCs w:val="24"/>
          <w:bdr w:val="none" w:sz="0" w:space="0" w:color="auto" w:frame="1"/>
          <w:lang w:eastAsia="uk-UA"/>
        </w:rPr>
      </w:pPr>
      <w:r w:rsidRPr="00960D1A">
        <w:rPr>
          <w:rFonts w:ascii="Bookman Old Style" w:eastAsia="Times New Roman" w:hAnsi="Bookman Old Style" w:cs="Times New Roman"/>
          <w:b/>
          <w:bCs/>
          <w:sz w:val="24"/>
          <w:szCs w:val="24"/>
          <w:bdr w:val="none" w:sz="0" w:space="0" w:color="auto" w:frame="1"/>
          <w:lang w:eastAsia="uk-UA"/>
        </w:rPr>
        <w:t>І</w:t>
      </w:r>
      <w:r w:rsidRPr="00960D1A">
        <w:rPr>
          <w:rFonts w:ascii="Bookman Old Style" w:eastAsia="Times New Roman" w:hAnsi="Bookman Old Style" w:cs="Times New Roman"/>
          <w:b/>
          <w:bCs/>
          <w:sz w:val="24"/>
          <w:szCs w:val="24"/>
          <w:bdr w:val="none" w:sz="0" w:space="0" w:color="auto" w:frame="1"/>
          <w:lang w:val="en-US" w:eastAsia="uk-UA"/>
        </w:rPr>
        <w:t>V</w:t>
      </w:r>
      <w:r w:rsidRPr="00960D1A">
        <w:rPr>
          <w:rFonts w:ascii="Bookman Old Style" w:eastAsia="Times New Roman" w:hAnsi="Bookman Old Style" w:cs="Times New Roman"/>
          <w:b/>
          <w:bCs/>
          <w:sz w:val="24"/>
          <w:szCs w:val="24"/>
          <w:bdr w:val="none" w:sz="0" w:space="0" w:color="auto" w:frame="1"/>
          <w:lang w:eastAsia="uk-UA"/>
        </w:rPr>
        <w:t xml:space="preserve">. </w:t>
      </w:r>
      <w:r w:rsidR="00BB6125" w:rsidRPr="00960D1A">
        <w:rPr>
          <w:rFonts w:ascii="Bookman Old Style" w:eastAsia="Times New Roman" w:hAnsi="Bookman Old Style" w:cs="Times New Roman"/>
          <w:b/>
          <w:bCs/>
          <w:sz w:val="24"/>
          <w:szCs w:val="24"/>
          <w:bdr w:val="none" w:sz="0" w:space="0" w:color="auto" w:frame="1"/>
          <w:lang w:eastAsia="uk-UA"/>
        </w:rPr>
        <w:t>Умови проведення фестивалю-конкурсу</w:t>
      </w:r>
    </w:p>
    <w:p w:rsidR="00B43040" w:rsidRPr="00960D1A" w:rsidRDefault="00583AA7" w:rsidP="00960D1A">
      <w:pPr>
        <w:shd w:val="clear" w:color="auto" w:fill="FFFFFF"/>
        <w:spacing w:after="0" w:line="240" w:lineRule="auto"/>
        <w:ind w:firstLine="709"/>
        <w:jc w:val="both"/>
        <w:textAlignment w:val="baseline"/>
        <w:rPr>
          <w:rFonts w:ascii="Bookman Old Style" w:eastAsia="Times New Roman" w:hAnsi="Bookman Old Style" w:cs="Times New Roman"/>
          <w:bCs/>
          <w:sz w:val="24"/>
          <w:szCs w:val="24"/>
          <w:bdr w:val="none" w:sz="0" w:space="0" w:color="auto" w:frame="1"/>
          <w:lang w:eastAsia="uk-UA"/>
        </w:rPr>
      </w:pPr>
      <w:r w:rsidRPr="00960D1A">
        <w:rPr>
          <w:rFonts w:ascii="Bookman Old Style" w:eastAsia="Times New Roman" w:hAnsi="Bookman Old Style" w:cs="Times New Roman"/>
          <w:bCs/>
          <w:sz w:val="24"/>
          <w:szCs w:val="24"/>
          <w:bdr w:val="none" w:sz="0" w:space="0" w:color="auto" w:frame="1"/>
          <w:lang w:eastAsia="uk-UA"/>
        </w:rPr>
        <w:t xml:space="preserve">Початок фестивалю-конкурсу </w:t>
      </w:r>
      <w:r w:rsidR="00FF65F8" w:rsidRPr="00960D1A">
        <w:rPr>
          <w:rFonts w:ascii="Bookman Old Style" w:eastAsia="Times New Roman" w:hAnsi="Bookman Old Style" w:cs="Times New Roman"/>
          <w:bCs/>
          <w:sz w:val="24"/>
          <w:szCs w:val="24"/>
          <w:bdr w:val="none" w:sz="0" w:space="0" w:color="auto" w:frame="1"/>
          <w:lang w:eastAsia="uk-UA"/>
        </w:rPr>
        <w:t>08</w:t>
      </w:r>
      <w:r w:rsidRPr="00960D1A">
        <w:rPr>
          <w:rFonts w:ascii="Bookman Old Style" w:eastAsia="Times New Roman" w:hAnsi="Bookman Old Style" w:cs="Times New Roman"/>
          <w:bCs/>
          <w:sz w:val="24"/>
          <w:szCs w:val="24"/>
          <w:bdr w:val="none" w:sz="0" w:space="0" w:color="auto" w:frame="1"/>
          <w:lang w:eastAsia="uk-UA"/>
        </w:rPr>
        <w:t xml:space="preserve"> квітня 2019 року. </w:t>
      </w:r>
    </w:p>
    <w:p w:rsidR="00583AA7" w:rsidRPr="00960D1A" w:rsidRDefault="00583AA7" w:rsidP="00960D1A">
      <w:pPr>
        <w:shd w:val="clear" w:color="auto" w:fill="FFFFFF"/>
        <w:spacing w:after="0" w:line="240" w:lineRule="auto"/>
        <w:ind w:firstLine="709"/>
        <w:jc w:val="both"/>
        <w:textAlignment w:val="baseline"/>
        <w:rPr>
          <w:rFonts w:ascii="Bookman Old Style" w:eastAsia="Times New Roman" w:hAnsi="Bookman Old Style" w:cs="Times New Roman"/>
          <w:bCs/>
          <w:sz w:val="24"/>
          <w:szCs w:val="24"/>
          <w:bdr w:val="none" w:sz="0" w:space="0" w:color="auto" w:frame="1"/>
          <w:lang w:eastAsia="uk-UA"/>
        </w:rPr>
      </w:pPr>
      <w:r w:rsidRPr="00960D1A">
        <w:rPr>
          <w:rFonts w:ascii="Bookman Old Style" w:eastAsia="Times New Roman" w:hAnsi="Bookman Old Style" w:cs="Times New Roman"/>
          <w:bCs/>
          <w:sz w:val="24"/>
          <w:szCs w:val="24"/>
          <w:bdr w:val="none" w:sz="0" w:space="0" w:color="auto" w:frame="1"/>
          <w:lang w:eastAsia="uk-UA"/>
        </w:rPr>
        <w:t xml:space="preserve">У кожному ЗЗСО </w:t>
      </w:r>
      <w:r w:rsidR="0058289A" w:rsidRPr="00960D1A">
        <w:rPr>
          <w:rFonts w:ascii="Bookman Old Style" w:eastAsia="Times New Roman" w:hAnsi="Bookman Old Style" w:cs="Times New Roman"/>
          <w:bCs/>
          <w:sz w:val="24"/>
          <w:szCs w:val="24"/>
          <w:bdr w:val="none" w:sz="0" w:space="0" w:color="auto" w:frame="1"/>
          <w:lang w:eastAsia="uk-UA"/>
        </w:rPr>
        <w:t xml:space="preserve">та позашкільної освіти </w:t>
      </w:r>
      <w:r w:rsidRPr="00960D1A">
        <w:rPr>
          <w:rFonts w:ascii="Bookman Old Style" w:eastAsia="Times New Roman" w:hAnsi="Bookman Old Style" w:cs="Times New Roman"/>
          <w:bCs/>
          <w:sz w:val="24"/>
          <w:szCs w:val="24"/>
          <w:bdr w:val="none" w:sz="0" w:space="0" w:color="auto" w:frame="1"/>
          <w:lang w:eastAsia="uk-UA"/>
        </w:rPr>
        <w:t xml:space="preserve">Овруцької ОТГ оголошується тиждень екологічної культури, в рамках якого для дітей доцільно провести ігри, конкурси, </w:t>
      </w:r>
      <w:proofErr w:type="spellStart"/>
      <w:r w:rsidRPr="00960D1A">
        <w:rPr>
          <w:rFonts w:ascii="Bookman Old Style" w:eastAsia="Times New Roman" w:hAnsi="Bookman Old Style" w:cs="Times New Roman"/>
          <w:bCs/>
          <w:sz w:val="24"/>
          <w:szCs w:val="24"/>
          <w:bdr w:val="none" w:sz="0" w:space="0" w:color="auto" w:frame="1"/>
          <w:lang w:eastAsia="uk-UA"/>
        </w:rPr>
        <w:t>відеолекторії</w:t>
      </w:r>
      <w:proofErr w:type="spellEnd"/>
      <w:r w:rsidRPr="00960D1A">
        <w:rPr>
          <w:rFonts w:ascii="Bookman Old Style" w:eastAsia="Times New Roman" w:hAnsi="Bookman Old Style" w:cs="Times New Roman"/>
          <w:bCs/>
          <w:sz w:val="24"/>
          <w:szCs w:val="24"/>
          <w:bdr w:val="none" w:sz="0" w:space="0" w:color="auto" w:frame="1"/>
          <w:lang w:eastAsia="uk-UA"/>
        </w:rPr>
        <w:t xml:space="preserve">, </w:t>
      </w:r>
      <w:r w:rsidR="00B43040" w:rsidRPr="00960D1A">
        <w:rPr>
          <w:rFonts w:ascii="Bookman Old Style" w:eastAsia="Times New Roman" w:hAnsi="Bookman Old Style" w:cs="Times New Roman"/>
          <w:bCs/>
          <w:sz w:val="24"/>
          <w:szCs w:val="24"/>
          <w:bdr w:val="none" w:sz="0" w:space="0" w:color="auto" w:frame="1"/>
          <w:lang w:eastAsia="uk-UA"/>
        </w:rPr>
        <w:t>тренінги, екологічні десанти з питань виховання у дітей та молоді бережного ставлення до природи та свідомого ставлення до сортування сміття.</w:t>
      </w:r>
    </w:p>
    <w:p w:rsidR="009511E5" w:rsidRPr="00960D1A" w:rsidRDefault="005C5C46" w:rsidP="00960D1A">
      <w:pPr>
        <w:pStyle w:val="login-buttonuser"/>
        <w:spacing w:before="0" w:beforeAutospacing="0" w:after="0" w:afterAutospacing="0"/>
        <w:ind w:firstLine="709"/>
        <w:jc w:val="both"/>
        <w:rPr>
          <w:rFonts w:ascii="Bookman Old Style" w:hAnsi="Bookman Old Style"/>
          <w:bCs/>
        </w:rPr>
      </w:pPr>
      <w:r w:rsidRPr="00960D1A">
        <w:rPr>
          <w:rFonts w:ascii="Bookman Old Style" w:hAnsi="Bookman Old Style"/>
          <w:bCs/>
          <w:bdr w:val="none" w:sz="0" w:space="0" w:color="auto" w:frame="1"/>
        </w:rPr>
        <w:t xml:space="preserve">З 08 по </w:t>
      </w:r>
      <w:r w:rsidR="00B43040" w:rsidRPr="00960D1A">
        <w:rPr>
          <w:rFonts w:ascii="Bookman Old Style" w:hAnsi="Bookman Old Style"/>
          <w:bCs/>
          <w:bdr w:val="none" w:sz="0" w:space="0" w:color="auto" w:frame="1"/>
        </w:rPr>
        <w:t>1</w:t>
      </w:r>
      <w:r w:rsidRPr="00960D1A">
        <w:rPr>
          <w:rFonts w:ascii="Bookman Old Style" w:hAnsi="Bookman Old Style"/>
          <w:bCs/>
          <w:bdr w:val="none" w:sz="0" w:space="0" w:color="auto" w:frame="1"/>
        </w:rPr>
        <w:t>2</w:t>
      </w:r>
      <w:r w:rsidR="00B43040" w:rsidRPr="00960D1A">
        <w:rPr>
          <w:rFonts w:ascii="Bookman Old Style" w:hAnsi="Bookman Old Style"/>
          <w:bCs/>
          <w:bdr w:val="none" w:sz="0" w:space="0" w:color="auto" w:frame="1"/>
        </w:rPr>
        <w:t xml:space="preserve"> квітн</w:t>
      </w:r>
      <w:r w:rsidR="007831B5" w:rsidRPr="00960D1A">
        <w:rPr>
          <w:rFonts w:ascii="Bookman Old Style" w:hAnsi="Bookman Old Style"/>
          <w:bCs/>
          <w:bdr w:val="none" w:sz="0" w:space="0" w:color="auto" w:frame="1"/>
        </w:rPr>
        <w:t>я</w:t>
      </w:r>
      <w:r w:rsidR="00B43040" w:rsidRPr="00960D1A">
        <w:rPr>
          <w:rFonts w:ascii="Bookman Old Style" w:hAnsi="Bookman Old Style"/>
          <w:bCs/>
          <w:bdr w:val="none" w:sz="0" w:space="0" w:color="auto" w:frame="1"/>
        </w:rPr>
        <w:t xml:space="preserve"> 2019 року у кожному ЗЗСО </w:t>
      </w:r>
      <w:r w:rsidR="0058289A" w:rsidRPr="00960D1A">
        <w:rPr>
          <w:rFonts w:ascii="Bookman Old Style" w:hAnsi="Bookman Old Style"/>
          <w:bCs/>
          <w:bdr w:val="none" w:sz="0" w:space="0" w:color="auto" w:frame="1"/>
        </w:rPr>
        <w:t xml:space="preserve">та позашкільної освіти </w:t>
      </w:r>
      <w:r w:rsidR="00B43040" w:rsidRPr="00960D1A">
        <w:rPr>
          <w:rFonts w:ascii="Bookman Old Style" w:hAnsi="Bookman Old Style"/>
          <w:bCs/>
          <w:bdr w:val="none" w:sz="0" w:space="0" w:color="auto" w:frame="1"/>
        </w:rPr>
        <w:t xml:space="preserve">організовується </w:t>
      </w:r>
      <w:r w:rsidR="007831B5" w:rsidRPr="00960D1A">
        <w:rPr>
          <w:rFonts w:ascii="Bookman Old Style" w:hAnsi="Bookman Old Style"/>
          <w:bCs/>
          <w:bdr w:val="none" w:sz="0" w:space="0" w:color="auto" w:frame="1"/>
        </w:rPr>
        <w:t xml:space="preserve">збір твердих побутових відходів </w:t>
      </w:r>
      <w:r w:rsidR="0058289A" w:rsidRPr="00960D1A">
        <w:rPr>
          <w:rFonts w:ascii="Bookman Old Style" w:hAnsi="Bookman Old Style"/>
          <w:bCs/>
          <w:bdr w:val="none" w:sz="0" w:space="0" w:color="auto" w:frame="1"/>
        </w:rPr>
        <w:t xml:space="preserve">окремо по фракціях: папір, пластик, скло </w:t>
      </w:r>
      <w:r w:rsidR="007831B5" w:rsidRPr="00960D1A">
        <w:rPr>
          <w:rFonts w:ascii="Bookman Old Style" w:hAnsi="Bookman Old Style"/>
          <w:bCs/>
          <w:bdr w:val="none" w:sz="0" w:space="0" w:color="auto" w:frame="1"/>
        </w:rPr>
        <w:t xml:space="preserve">із обов’язковим </w:t>
      </w:r>
      <w:r w:rsidRPr="00960D1A">
        <w:rPr>
          <w:rFonts w:ascii="Bookman Old Style" w:hAnsi="Bookman Old Style"/>
          <w:bCs/>
          <w:bdr w:val="none" w:sz="0" w:space="0" w:color="auto" w:frame="1"/>
        </w:rPr>
        <w:t xml:space="preserve">щоденним </w:t>
      </w:r>
      <w:r w:rsidR="00F87198" w:rsidRPr="00960D1A">
        <w:rPr>
          <w:rFonts w:ascii="Bookman Old Style" w:hAnsi="Bookman Old Style"/>
          <w:bCs/>
          <w:bdr w:val="none" w:sz="0" w:space="0" w:color="auto" w:frame="1"/>
        </w:rPr>
        <w:t xml:space="preserve">інформаційним та фото </w:t>
      </w:r>
      <w:r w:rsidR="007831B5" w:rsidRPr="00960D1A">
        <w:rPr>
          <w:rFonts w:ascii="Bookman Old Style" w:hAnsi="Bookman Old Style"/>
          <w:bCs/>
          <w:bdr w:val="none" w:sz="0" w:space="0" w:color="auto" w:frame="1"/>
        </w:rPr>
        <w:t xml:space="preserve">звітом </w:t>
      </w:r>
      <w:r w:rsidR="00FF65F8" w:rsidRPr="00960D1A">
        <w:rPr>
          <w:rFonts w:ascii="Bookman Old Style" w:hAnsi="Bookman Old Style"/>
          <w:bCs/>
          <w:bdr w:val="none" w:sz="0" w:space="0" w:color="auto" w:frame="1"/>
        </w:rPr>
        <w:t xml:space="preserve">за телефоном 4-20-92 (ЦДЮТ) або </w:t>
      </w:r>
      <w:r w:rsidR="007831B5" w:rsidRPr="00960D1A">
        <w:rPr>
          <w:rFonts w:ascii="Bookman Old Style" w:hAnsi="Bookman Old Style"/>
          <w:bCs/>
          <w:bdr w:val="none" w:sz="0" w:space="0" w:color="auto" w:frame="1"/>
        </w:rPr>
        <w:t xml:space="preserve">на електронну адресу ЦДЮТ </w:t>
      </w:r>
      <w:hyperlink r:id="rId5" w:history="1">
        <w:r w:rsidR="00382DD9" w:rsidRPr="00960D1A">
          <w:rPr>
            <w:rStyle w:val="a4"/>
            <w:rFonts w:ascii="Bookman Old Style" w:hAnsi="Bookman Old Style"/>
            <w:bCs/>
          </w:rPr>
          <w:t>ovruchcdut@ukr.net</w:t>
        </w:r>
      </w:hyperlink>
      <w:r w:rsidR="00382DD9" w:rsidRPr="00960D1A">
        <w:rPr>
          <w:rFonts w:ascii="Bookman Old Style" w:hAnsi="Bookman Old Style"/>
          <w:bCs/>
        </w:rPr>
        <w:t xml:space="preserve"> інформації про </w:t>
      </w:r>
      <w:r w:rsidR="0058289A" w:rsidRPr="00960D1A">
        <w:rPr>
          <w:rFonts w:ascii="Bookman Old Style" w:hAnsi="Bookman Old Style"/>
          <w:bCs/>
        </w:rPr>
        <w:t>хід виконання заходів</w:t>
      </w:r>
      <w:r w:rsidR="00382DD9" w:rsidRPr="00960D1A">
        <w:rPr>
          <w:rFonts w:ascii="Bookman Old Style" w:hAnsi="Bookman Old Style"/>
          <w:bCs/>
        </w:rPr>
        <w:t xml:space="preserve">. </w:t>
      </w:r>
    </w:p>
    <w:p w:rsidR="007831B5" w:rsidRPr="00960D1A" w:rsidRDefault="00382DD9" w:rsidP="00960D1A">
      <w:pPr>
        <w:pStyle w:val="login-buttonuser"/>
        <w:spacing w:before="0" w:beforeAutospacing="0" w:after="0" w:afterAutospacing="0"/>
        <w:ind w:firstLine="709"/>
        <w:jc w:val="both"/>
        <w:rPr>
          <w:rFonts w:ascii="Bookman Old Style" w:hAnsi="Bookman Old Style"/>
          <w:b/>
          <w:bCs/>
          <w:color w:val="646464"/>
        </w:rPr>
      </w:pPr>
      <w:r w:rsidRPr="00960D1A">
        <w:rPr>
          <w:rFonts w:ascii="Bookman Old Style" w:hAnsi="Bookman Old Style"/>
          <w:bCs/>
        </w:rPr>
        <w:t xml:space="preserve">Відповідно до кількості зібраних ТПВ кожний ЗЗСО </w:t>
      </w:r>
      <w:r w:rsidR="0058289A" w:rsidRPr="00960D1A">
        <w:rPr>
          <w:rFonts w:ascii="Bookman Old Style" w:hAnsi="Bookman Old Style"/>
          <w:bCs/>
        </w:rPr>
        <w:t xml:space="preserve">та позашкільний заклад </w:t>
      </w:r>
      <w:r w:rsidRPr="00960D1A">
        <w:rPr>
          <w:rFonts w:ascii="Bookman Old Style" w:hAnsi="Bookman Old Style"/>
          <w:bCs/>
        </w:rPr>
        <w:t>отрим</w:t>
      </w:r>
      <w:r w:rsidR="005D0B48" w:rsidRPr="00960D1A">
        <w:rPr>
          <w:rFonts w:ascii="Bookman Old Style" w:hAnsi="Bookman Old Style"/>
          <w:bCs/>
        </w:rPr>
        <w:t>а</w:t>
      </w:r>
      <w:r w:rsidRPr="00960D1A">
        <w:rPr>
          <w:rFonts w:ascii="Bookman Old Style" w:hAnsi="Bookman Old Style"/>
          <w:bCs/>
        </w:rPr>
        <w:t xml:space="preserve">є грошові кошти на потреби закладу освіти. </w:t>
      </w:r>
    </w:p>
    <w:p w:rsidR="00583AA7" w:rsidRPr="00960D1A" w:rsidRDefault="00583AA7" w:rsidP="00960D1A">
      <w:pPr>
        <w:shd w:val="clear" w:color="auto" w:fill="FFFFFF"/>
        <w:spacing w:after="0" w:line="240" w:lineRule="auto"/>
        <w:ind w:firstLine="709"/>
        <w:jc w:val="both"/>
        <w:textAlignment w:val="baseline"/>
        <w:rPr>
          <w:rFonts w:ascii="Bookman Old Style" w:eastAsia="Times New Roman" w:hAnsi="Bookman Old Style" w:cs="Times New Roman"/>
          <w:bCs/>
          <w:sz w:val="24"/>
          <w:szCs w:val="24"/>
          <w:bdr w:val="none" w:sz="0" w:space="0" w:color="auto" w:frame="1"/>
          <w:lang w:eastAsia="uk-UA"/>
        </w:rPr>
      </w:pPr>
      <w:r w:rsidRPr="00960D1A">
        <w:rPr>
          <w:rFonts w:ascii="Bookman Old Style" w:eastAsia="Times New Roman" w:hAnsi="Bookman Old Style" w:cs="Times New Roman"/>
          <w:bCs/>
          <w:sz w:val="24"/>
          <w:szCs w:val="24"/>
          <w:bdr w:val="none" w:sz="0" w:space="0" w:color="auto" w:frame="1"/>
          <w:lang w:eastAsia="uk-UA"/>
        </w:rPr>
        <w:t xml:space="preserve">Фестиваль-конкурс проходитиме окремо серед міських і сільських закладів загальної середньої </w:t>
      </w:r>
      <w:r w:rsidR="0058289A" w:rsidRPr="00960D1A">
        <w:rPr>
          <w:rFonts w:ascii="Bookman Old Style" w:eastAsia="Times New Roman" w:hAnsi="Bookman Old Style" w:cs="Times New Roman"/>
          <w:bCs/>
          <w:sz w:val="24"/>
          <w:szCs w:val="24"/>
          <w:bdr w:val="none" w:sz="0" w:space="0" w:color="auto" w:frame="1"/>
          <w:lang w:eastAsia="uk-UA"/>
        </w:rPr>
        <w:t>та позашкільної освіти.</w:t>
      </w:r>
    </w:p>
    <w:p w:rsidR="00382DD9" w:rsidRPr="00960D1A" w:rsidRDefault="00F87198"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 xml:space="preserve">Крім того, серед учасників фестивалю-конкурсу </w:t>
      </w:r>
      <w:r w:rsidR="003872FA" w:rsidRPr="00960D1A">
        <w:rPr>
          <w:rFonts w:ascii="Bookman Old Style" w:eastAsia="Times New Roman" w:hAnsi="Bookman Old Style" w:cs="Times New Roman"/>
          <w:sz w:val="24"/>
          <w:szCs w:val="24"/>
          <w:lang w:eastAsia="uk-UA"/>
        </w:rPr>
        <w:t>будуть відібрані переможці</w:t>
      </w:r>
      <w:r w:rsidRPr="00960D1A">
        <w:rPr>
          <w:rFonts w:ascii="Bookman Old Style" w:eastAsia="Times New Roman" w:hAnsi="Bookman Old Style" w:cs="Times New Roman"/>
          <w:sz w:val="24"/>
          <w:szCs w:val="24"/>
          <w:lang w:eastAsia="uk-UA"/>
        </w:rPr>
        <w:t xml:space="preserve"> у </w:t>
      </w:r>
      <w:r w:rsidR="003872FA" w:rsidRPr="00960D1A">
        <w:rPr>
          <w:rFonts w:ascii="Bookman Old Style" w:eastAsia="Times New Roman" w:hAnsi="Bookman Old Style" w:cs="Times New Roman"/>
          <w:sz w:val="24"/>
          <w:szCs w:val="24"/>
          <w:lang w:eastAsia="uk-UA"/>
        </w:rPr>
        <w:t xml:space="preserve">заохочувальних </w:t>
      </w:r>
      <w:r w:rsidRPr="00960D1A">
        <w:rPr>
          <w:rFonts w:ascii="Bookman Old Style" w:eastAsia="Times New Roman" w:hAnsi="Bookman Old Style" w:cs="Times New Roman"/>
          <w:sz w:val="24"/>
          <w:szCs w:val="24"/>
          <w:lang w:eastAsia="uk-UA"/>
        </w:rPr>
        <w:t>номінаціях:</w:t>
      </w:r>
    </w:p>
    <w:p w:rsidR="00F87198" w:rsidRPr="00960D1A" w:rsidRDefault="00F87198" w:rsidP="00960D1A">
      <w:pPr>
        <w:pStyle w:val="a3"/>
        <w:numPr>
          <w:ilvl w:val="0"/>
          <w:numId w:val="8"/>
        </w:numPr>
        <w:shd w:val="clear" w:color="auto" w:fill="FFFFFF"/>
        <w:spacing w:after="0" w:line="240" w:lineRule="auto"/>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lastRenderedPageBreak/>
        <w:t>«Найоригінальніше фото»;</w:t>
      </w:r>
    </w:p>
    <w:p w:rsidR="00F87198" w:rsidRPr="00960D1A" w:rsidRDefault="00F87198" w:rsidP="00960D1A">
      <w:pPr>
        <w:pStyle w:val="a3"/>
        <w:numPr>
          <w:ilvl w:val="0"/>
          <w:numId w:val="8"/>
        </w:numPr>
        <w:shd w:val="clear" w:color="auto" w:fill="FFFFFF"/>
        <w:spacing w:after="0" w:line="240" w:lineRule="auto"/>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«Найзавзятіший учасник»</w:t>
      </w:r>
      <w:r w:rsidR="009511E5" w:rsidRPr="00960D1A">
        <w:rPr>
          <w:rFonts w:ascii="Bookman Old Style" w:eastAsia="Times New Roman" w:hAnsi="Bookman Old Style" w:cs="Times New Roman"/>
          <w:sz w:val="24"/>
          <w:szCs w:val="24"/>
          <w:lang w:eastAsia="uk-UA"/>
        </w:rPr>
        <w:t>.</w:t>
      </w:r>
    </w:p>
    <w:p w:rsidR="005C5C46" w:rsidRPr="00960D1A" w:rsidRDefault="005C5C46"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В рамках фестивалю-конкурсу буде працювати «Скриня скарбів», де серед побутового сміття можуть трапитись найдивніші знахідки з відходів, які потім будуть передані до музею.</w:t>
      </w:r>
    </w:p>
    <w:p w:rsidR="00382DD9" w:rsidRPr="00960D1A" w:rsidRDefault="00382DD9"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1</w:t>
      </w:r>
      <w:r w:rsidR="00FF65F8" w:rsidRPr="00960D1A">
        <w:rPr>
          <w:rFonts w:ascii="Bookman Old Style" w:eastAsia="Times New Roman" w:hAnsi="Bookman Old Style" w:cs="Times New Roman"/>
          <w:sz w:val="24"/>
          <w:szCs w:val="24"/>
          <w:lang w:eastAsia="uk-UA"/>
        </w:rPr>
        <w:t>2</w:t>
      </w:r>
      <w:r w:rsidRPr="00960D1A">
        <w:rPr>
          <w:rFonts w:ascii="Bookman Old Style" w:eastAsia="Times New Roman" w:hAnsi="Bookman Old Style" w:cs="Times New Roman"/>
          <w:sz w:val="24"/>
          <w:szCs w:val="24"/>
          <w:lang w:eastAsia="uk-UA"/>
        </w:rPr>
        <w:t xml:space="preserve"> квітня 2019 року буде проведено збір </w:t>
      </w:r>
      <w:r w:rsidR="003872FA" w:rsidRPr="00960D1A">
        <w:rPr>
          <w:rFonts w:ascii="Bookman Old Style" w:eastAsia="Times New Roman" w:hAnsi="Bookman Old Style" w:cs="Times New Roman"/>
          <w:sz w:val="24"/>
          <w:szCs w:val="24"/>
          <w:lang w:eastAsia="uk-UA"/>
        </w:rPr>
        <w:t>відсортованих відходів</w:t>
      </w:r>
      <w:r w:rsidRPr="00960D1A">
        <w:rPr>
          <w:rFonts w:ascii="Bookman Old Style" w:eastAsia="Times New Roman" w:hAnsi="Bookman Old Style" w:cs="Times New Roman"/>
          <w:sz w:val="24"/>
          <w:szCs w:val="24"/>
          <w:lang w:eastAsia="uk-UA"/>
        </w:rPr>
        <w:t xml:space="preserve"> </w:t>
      </w:r>
      <w:r w:rsidR="008F35FF" w:rsidRPr="00960D1A">
        <w:rPr>
          <w:rFonts w:ascii="Bookman Old Style" w:eastAsia="Times New Roman" w:hAnsi="Bookman Old Style" w:cs="Times New Roman"/>
          <w:sz w:val="24"/>
          <w:szCs w:val="24"/>
          <w:lang w:eastAsia="uk-UA"/>
        </w:rPr>
        <w:t>з виплатою грошових коштів.</w:t>
      </w:r>
    </w:p>
    <w:p w:rsidR="003872FA" w:rsidRPr="00960D1A" w:rsidRDefault="003872FA"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За кожним закладом освіти буде закріплений відповідальний працівник із числа виконавчого комітету міської ради, який буде супроводжувати та контролювати процес збору відходів та подання інформації.</w:t>
      </w:r>
    </w:p>
    <w:p w:rsidR="003872FA" w:rsidRPr="00960D1A" w:rsidRDefault="003872FA"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 xml:space="preserve">Інформацію про кількість зданих відходів, окремо по виду сировини та отриманих коштів за здану продукцію необхідно передавати на центральне табло до ЦДЮТ. </w:t>
      </w:r>
    </w:p>
    <w:p w:rsidR="003872FA" w:rsidRPr="00960D1A" w:rsidRDefault="003872FA" w:rsidP="00960D1A">
      <w:pPr>
        <w:shd w:val="clear" w:color="auto" w:fill="FFFFFF"/>
        <w:spacing w:after="0" w:line="240" w:lineRule="auto"/>
        <w:ind w:left="720"/>
        <w:jc w:val="both"/>
        <w:textAlignment w:val="baseline"/>
        <w:rPr>
          <w:rFonts w:ascii="Bookman Old Style" w:eastAsia="Times New Roman" w:hAnsi="Bookman Old Style" w:cs="Times New Roman"/>
          <w:sz w:val="24"/>
          <w:szCs w:val="24"/>
          <w:lang w:val="ru-RU" w:eastAsia="uk-UA"/>
        </w:rPr>
      </w:pPr>
      <w:r w:rsidRPr="00960D1A">
        <w:rPr>
          <w:rFonts w:ascii="Bookman Old Style" w:eastAsia="Times New Roman" w:hAnsi="Bookman Old Style" w:cs="Times New Roman"/>
          <w:sz w:val="24"/>
          <w:szCs w:val="24"/>
          <w:lang w:eastAsia="uk-UA"/>
        </w:rPr>
        <w:t>Підрахунок</w:t>
      </w:r>
      <w:r w:rsidRPr="00960D1A">
        <w:rPr>
          <w:rFonts w:ascii="Bookman Old Style" w:eastAsia="Times New Roman" w:hAnsi="Bookman Old Style" w:cs="Times New Roman"/>
          <w:sz w:val="24"/>
          <w:szCs w:val="24"/>
          <w:lang w:val="ru-RU" w:eastAsia="uk-UA"/>
        </w:rPr>
        <w:t xml:space="preserve"> </w:t>
      </w:r>
      <w:r w:rsidRPr="00960D1A">
        <w:rPr>
          <w:rFonts w:ascii="Bookman Old Style" w:eastAsia="Times New Roman" w:hAnsi="Bookman Old Style" w:cs="Times New Roman"/>
          <w:sz w:val="24"/>
          <w:szCs w:val="24"/>
          <w:lang w:eastAsia="uk-UA"/>
        </w:rPr>
        <w:t>загальних результатів та визначення переможців відбудеться</w:t>
      </w:r>
    </w:p>
    <w:p w:rsidR="003872FA" w:rsidRPr="00960D1A" w:rsidRDefault="003872FA" w:rsidP="00960D1A">
      <w:pPr>
        <w:shd w:val="clear" w:color="auto" w:fill="FFFFFF"/>
        <w:tabs>
          <w:tab w:val="left" w:pos="0"/>
        </w:tabs>
        <w:spacing w:after="0" w:line="240" w:lineRule="auto"/>
        <w:jc w:val="both"/>
        <w:textAlignment w:val="baseline"/>
        <w:rPr>
          <w:rFonts w:ascii="Bookman Old Style" w:eastAsia="Times New Roman" w:hAnsi="Bookman Old Style" w:cs="Times New Roman"/>
          <w:sz w:val="24"/>
          <w:szCs w:val="24"/>
          <w:lang w:val="ru-RU" w:eastAsia="uk-UA"/>
        </w:rPr>
      </w:pPr>
      <w:r w:rsidRPr="00960D1A">
        <w:rPr>
          <w:rFonts w:ascii="Bookman Old Style" w:eastAsia="Times New Roman" w:hAnsi="Bookman Old Style" w:cs="Times New Roman"/>
          <w:sz w:val="24"/>
          <w:szCs w:val="24"/>
          <w:lang w:eastAsia="uk-UA"/>
        </w:rPr>
        <w:t>конкурсною комісією</w:t>
      </w:r>
      <w:r w:rsidRPr="00960D1A">
        <w:rPr>
          <w:rFonts w:ascii="Bookman Old Style" w:eastAsia="Times New Roman" w:hAnsi="Bookman Old Style" w:cs="Times New Roman"/>
          <w:sz w:val="24"/>
          <w:szCs w:val="24"/>
          <w:lang w:val="ru-RU" w:eastAsia="uk-UA"/>
        </w:rPr>
        <w:t xml:space="preserve">. </w:t>
      </w:r>
    </w:p>
    <w:p w:rsidR="00BF1792" w:rsidRPr="00960D1A" w:rsidRDefault="00382DD9"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19 квітня 2019 року о 15.00 відбудеться гала-концерт по підведенню підсумків фе</w:t>
      </w:r>
      <w:r w:rsidR="003872FA" w:rsidRPr="00960D1A">
        <w:rPr>
          <w:rFonts w:ascii="Bookman Old Style" w:eastAsia="Times New Roman" w:hAnsi="Bookman Old Style" w:cs="Times New Roman"/>
          <w:sz w:val="24"/>
          <w:szCs w:val="24"/>
          <w:lang w:eastAsia="uk-UA"/>
        </w:rPr>
        <w:t>стивалю-конкурсу, під час якого кожний заклад</w:t>
      </w:r>
      <w:r w:rsidRPr="00960D1A">
        <w:rPr>
          <w:rFonts w:ascii="Bookman Old Style" w:eastAsia="Times New Roman" w:hAnsi="Bookman Old Style" w:cs="Times New Roman"/>
          <w:sz w:val="24"/>
          <w:szCs w:val="24"/>
          <w:lang w:eastAsia="uk-UA"/>
        </w:rPr>
        <w:t xml:space="preserve"> представляє один номер художньої самодіяльності з </w:t>
      </w:r>
      <w:r w:rsidR="005C5C46" w:rsidRPr="00960D1A">
        <w:rPr>
          <w:rFonts w:ascii="Bookman Old Style" w:eastAsia="Times New Roman" w:hAnsi="Bookman Old Style" w:cs="Times New Roman"/>
          <w:sz w:val="24"/>
          <w:szCs w:val="24"/>
          <w:lang w:eastAsia="uk-UA"/>
        </w:rPr>
        <w:t>екологічної</w:t>
      </w:r>
      <w:r w:rsidRPr="00960D1A">
        <w:rPr>
          <w:rFonts w:ascii="Bookman Old Style" w:eastAsia="Times New Roman" w:hAnsi="Bookman Old Style" w:cs="Times New Roman"/>
          <w:sz w:val="24"/>
          <w:szCs w:val="24"/>
          <w:lang w:eastAsia="uk-UA"/>
        </w:rPr>
        <w:t xml:space="preserve"> тематики.</w:t>
      </w:r>
      <w:r w:rsidR="008F35FF" w:rsidRPr="00960D1A">
        <w:rPr>
          <w:rFonts w:ascii="Bookman Old Style" w:eastAsia="Times New Roman" w:hAnsi="Bookman Old Style" w:cs="Times New Roman"/>
          <w:sz w:val="24"/>
          <w:szCs w:val="24"/>
          <w:lang w:eastAsia="uk-UA"/>
        </w:rPr>
        <w:t xml:space="preserve"> Свій виступ підтвердити фото-, відеоматеріалами, мультимедійною презентацією.</w:t>
      </w:r>
    </w:p>
    <w:p w:rsidR="002A35B4" w:rsidRPr="00597054" w:rsidRDefault="002A35B4"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p>
    <w:p w:rsidR="002A35B4" w:rsidRPr="00960D1A" w:rsidRDefault="002A35B4" w:rsidP="00960D1A">
      <w:pPr>
        <w:shd w:val="clear" w:color="auto" w:fill="FFFFFF"/>
        <w:spacing w:after="0" w:line="240" w:lineRule="auto"/>
        <w:ind w:firstLine="709"/>
        <w:jc w:val="both"/>
        <w:textAlignment w:val="baseline"/>
        <w:rPr>
          <w:rFonts w:ascii="Bookman Old Style" w:eastAsia="Times New Roman" w:hAnsi="Bookman Old Style" w:cs="Times New Roman"/>
          <w:b/>
          <w:sz w:val="24"/>
          <w:szCs w:val="24"/>
          <w:lang w:eastAsia="uk-UA"/>
        </w:rPr>
      </w:pPr>
      <w:proofErr w:type="gramStart"/>
      <w:r w:rsidRPr="00960D1A">
        <w:rPr>
          <w:rFonts w:ascii="Bookman Old Style" w:eastAsia="Times New Roman" w:hAnsi="Bookman Old Style" w:cs="Times New Roman"/>
          <w:b/>
          <w:sz w:val="24"/>
          <w:szCs w:val="24"/>
          <w:lang w:val="en-US" w:eastAsia="uk-UA"/>
        </w:rPr>
        <w:t>V</w:t>
      </w:r>
      <w:r w:rsidRPr="00597054">
        <w:rPr>
          <w:rFonts w:ascii="Bookman Old Style" w:eastAsia="Times New Roman" w:hAnsi="Bookman Old Style" w:cs="Times New Roman"/>
          <w:b/>
          <w:sz w:val="24"/>
          <w:szCs w:val="24"/>
          <w:lang w:eastAsia="uk-UA"/>
        </w:rPr>
        <w:t xml:space="preserve">. </w:t>
      </w:r>
      <w:r w:rsidRPr="00960D1A">
        <w:rPr>
          <w:rFonts w:ascii="Bookman Old Style" w:eastAsia="Times New Roman" w:hAnsi="Bookman Old Style" w:cs="Times New Roman"/>
          <w:b/>
          <w:sz w:val="24"/>
          <w:szCs w:val="24"/>
          <w:lang w:eastAsia="uk-UA"/>
        </w:rPr>
        <w:t>Нагородження учасників.</w:t>
      </w:r>
      <w:proofErr w:type="gramEnd"/>
    </w:p>
    <w:p w:rsidR="008F35FF" w:rsidRPr="00960D1A" w:rsidRDefault="008F35FF"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 xml:space="preserve">За підсумками фестивалю-конкурсу переможці отримають </w:t>
      </w:r>
      <w:r w:rsidR="005C5C46" w:rsidRPr="00960D1A">
        <w:rPr>
          <w:rFonts w:ascii="Bookman Old Style" w:eastAsia="Times New Roman" w:hAnsi="Bookman Old Style" w:cs="Times New Roman"/>
          <w:sz w:val="24"/>
          <w:szCs w:val="24"/>
          <w:lang w:eastAsia="uk-UA"/>
        </w:rPr>
        <w:t xml:space="preserve">дипломи та </w:t>
      </w:r>
      <w:r w:rsidRPr="00960D1A">
        <w:rPr>
          <w:rFonts w:ascii="Bookman Old Style" w:eastAsia="Times New Roman" w:hAnsi="Bookman Old Style" w:cs="Times New Roman"/>
          <w:sz w:val="24"/>
          <w:szCs w:val="24"/>
          <w:lang w:eastAsia="uk-UA"/>
        </w:rPr>
        <w:t>цінн</w:t>
      </w:r>
      <w:r w:rsidR="005C5C46" w:rsidRPr="00960D1A">
        <w:rPr>
          <w:rFonts w:ascii="Bookman Old Style" w:eastAsia="Times New Roman" w:hAnsi="Bookman Old Style" w:cs="Times New Roman"/>
          <w:sz w:val="24"/>
          <w:szCs w:val="24"/>
          <w:lang w:eastAsia="uk-UA"/>
        </w:rPr>
        <w:t>і</w:t>
      </w:r>
      <w:r w:rsidRPr="00960D1A">
        <w:rPr>
          <w:rFonts w:ascii="Bookman Old Style" w:eastAsia="Times New Roman" w:hAnsi="Bookman Old Style" w:cs="Times New Roman"/>
          <w:sz w:val="24"/>
          <w:szCs w:val="24"/>
          <w:lang w:eastAsia="uk-UA"/>
        </w:rPr>
        <w:t xml:space="preserve"> подарун</w:t>
      </w:r>
      <w:r w:rsidR="005C5C46" w:rsidRPr="00960D1A">
        <w:rPr>
          <w:rFonts w:ascii="Bookman Old Style" w:eastAsia="Times New Roman" w:hAnsi="Bookman Old Style" w:cs="Times New Roman"/>
          <w:sz w:val="24"/>
          <w:szCs w:val="24"/>
          <w:lang w:eastAsia="uk-UA"/>
        </w:rPr>
        <w:t>ки</w:t>
      </w:r>
      <w:r w:rsidRPr="00960D1A">
        <w:rPr>
          <w:rFonts w:ascii="Bookman Old Style" w:eastAsia="Times New Roman" w:hAnsi="Bookman Old Style" w:cs="Times New Roman"/>
          <w:sz w:val="24"/>
          <w:szCs w:val="24"/>
          <w:lang w:eastAsia="uk-UA"/>
        </w:rPr>
        <w:t>.</w:t>
      </w:r>
    </w:p>
    <w:p w:rsidR="002A35B4" w:rsidRPr="00960D1A" w:rsidRDefault="002A35B4" w:rsidP="00960D1A">
      <w:pPr>
        <w:spacing w:line="240" w:lineRule="auto"/>
        <w:ind w:firstLine="709"/>
        <w:jc w:val="both"/>
        <w:rPr>
          <w:rFonts w:ascii="Bookman Old Style" w:hAnsi="Bookman Old Style" w:cs="Times New Roman"/>
          <w:sz w:val="24"/>
          <w:szCs w:val="24"/>
        </w:rPr>
      </w:pPr>
      <w:r w:rsidRPr="00960D1A">
        <w:rPr>
          <w:rFonts w:ascii="Bookman Old Style" w:hAnsi="Bookman Old Style" w:cs="Times New Roman"/>
          <w:sz w:val="24"/>
          <w:szCs w:val="24"/>
        </w:rPr>
        <w:t>Організатори фестивалю – конкурсу залишають за собою право використовувати  матеріали  з метою промоції та  для включення до рекламних буклетів про громаду.</w:t>
      </w:r>
    </w:p>
    <w:p w:rsidR="00960D1A" w:rsidRPr="00960D1A" w:rsidRDefault="00960D1A" w:rsidP="00960D1A">
      <w:pPr>
        <w:spacing w:line="240" w:lineRule="auto"/>
        <w:ind w:firstLine="709"/>
        <w:jc w:val="both"/>
        <w:rPr>
          <w:rFonts w:ascii="Bookman Old Style" w:hAnsi="Bookman Old Style" w:cs="Times New Roman"/>
          <w:sz w:val="24"/>
          <w:szCs w:val="24"/>
        </w:rPr>
      </w:pPr>
      <w:r w:rsidRPr="00960D1A">
        <w:rPr>
          <w:rFonts w:ascii="Bookman Old Style" w:hAnsi="Bookman Old Style" w:cs="Times New Roman"/>
          <w:sz w:val="24"/>
          <w:szCs w:val="24"/>
        </w:rPr>
        <w:t>Громадські,  благодійні та інші  організації, меценати мають право встановлювати додаткові призи і премії та відзначати кращих учасників.</w:t>
      </w:r>
    </w:p>
    <w:p w:rsidR="002A35B4" w:rsidRPr="00960D1A" w:rsidRDefault="002A35B4" w:rsidP="00960D1A">
      <w:pPr>
        <w:shd w:val="clear" w:color="auto" w:fill="FFFFFF"/>
        <w:spacing w:after="0" w:line="240" w:lineRule="auto"/>
        <w:ind w:firstLine="709"/>
        <w:jc w:val="both"/>
        <w:textAlignment w:val="baseline"/>
        <w:rPr>
          <w:rFonts w:ascii="Bookman Old Style" w:eastAsia="Times New Roman" w:hAnsi="Bookman Old Style" w:cs="Times New Roman"/>
          <w:sz w:val="24"/>
          <w:szCs w:val="24"/>
          <w:lang w:eastAsia="uk-UA"/>
        </w:rPr>
      </w:pPr>
    </w:p>
    <w:p w:rsidR="005D0B48" w:rsidRPr="00960D1A" w:rsidRDefault="005D0B48" w:rsidP="00960D1A">
      <w:pPr>
        <w:shd w:val="clear" w:color="auto" w:fill="FFFFFF"/>
        <w:spacing w:after="0" w:line="240" w:lineRule="auto"/>
        <w:jc w:val="both"/>
        <w:textAlignment w:val="baseline"/>
        <w:rPr>
          <w:rFonts w:ascii="Bookman Old Style" w:eastAsia="Times New Roman" w:hAnsi="Bookman Old Style" w:cs="Times New Roman"/>
          <w:b/>
          <w:bCs/>
          <w:sz w:val="24"/>
          <w:szCs w:val="24"/>
          <w:bdr w:val="none" w:sz="0" w:space="0" w:color="auto" w:frame="1"/>
          <w:lang w:eastAsia="uk-UA"/>
        </w:rPr>
      </w:pPr>
    </w:p>
    <w:p w:rsidR="00F15B92" w:rsidRPr="00960D1A" w:rsidRDefault="00F15B92" w:rsidP="00382785">
      <w:pPr>
        <w:shd w:val="clear" w:color="auto" w:fill="FFFFFF"/>
        <w:spacing w:after="0" w:line="240" w:lineRule="auto"/>
        <w:ind w:firstLine="708"/>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b/>
          <w:bCs/>
          <w:sz w:val="24"/>
          <w:szCs w:val="24"/>
          <w:bdr w:val="none" w:sz="0" w:space="0" w:color="auto" w:frame="1"/>
          <w:lang w:eastAsia="uk-UA"/>
        </w:rPr>
        <w:t>Примітки</w:t>
      </w:r>
    </w:p>
    <w:p w:rsidR="00F15B92" w:rsidRPr="00960D1A" w:rsidRDefault="00F15B92" w:rsidP="00960D1A">
      <w:pPr>
        <w:numPr>
          <w:ilvl w:val="0"/>
          <w:numId w:val="6"/>
        </w:numPr>
        <w:shd w:val="clear" w:color="auto" w:fill="FFFFFF"/>
        <w:spacing w:after="0" w:line="240" w:lineRule="auto"/>
        <w:ind w:left="0" w:firstLine="90"/>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Для проведення результативної інформаційної кампанії необхідний якісний, по можливості кольоровий, роздатковий матеріал, який привертає увагу читача. Розробку буклетів бере на себе виконавець проекту, а витрати на їх друк планується покрити за рахунок спонсорських коштів.</w:t>
      </w:r>
    </w:p>
    <w:p w:rsidR="00F15B92" w:rsidRPr="00960D1A" w:rsidRDefault="00F15B92" w:rsidP="00960D1A">
      <w:pPr>
        <w:numPr>
          <w:ilvl w:val="0"/>
          <w:numId w:val="6"/>
        </w:numPr>
        <w:shd w:val="clear" w:color="auto" w:fill="FFFFFF"/>
        <w:spacing w:after="0" w:line="240" w:lineRule="auto"/>
        <w:ind w:left="0" w:firstLine="90"/>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На всіх роздаткових матеріалах та плакатах буде розміщений логотип спонсора(</w:t>
      </w:r>
      <w:proofErr w:type="spellStart"/>
      <w:r w:rsidRPr="00960D1A">
        <w:rPr>
          <w:rFonts w:ascii="Bookman Old Style" w:eastAsia="Times New Roman" w:hAnsi="Bookman Old Style" w:cs="Times New Roman"/>
          <w:sz w:val="24"/>
          <w:szCs w:val="24"/>
          <w:lang w:eastAsia="uk-UA"/>
        </w:rPr>
        <w:t>ів</w:t>
      </w:r>
      <w:proofErr w:type="spellEnd"/>
      <w:r w:rsidRPr="00960D1A">
        <w:rPr>
          <w:rFonts w:ascii="Bookman Old Style" w:eastAsia="Times New Roman" w:hAnsi="Bookman Old Style" w:cs="Times New Roman"/>
          <w:sz w:val="24"/>
          <w:szCs w:val="24"/>
          <w:lang w:eastAsia="uk-UA"/>
        </w:rPr>
        <w:t>) проекту.</w:t>
      </w:r>
    </w:p>
    <w:p w:rsidR="00F15B92" w:rsidRPr="00960D1A" w:rsidRDefault="00F15B92" w:rsidP="00960D1A">
      <w:pPr>
        <w:numPr>
          <w:ilvl w:val="0"/>
          <w:numId w:val="6"/>
        </w:numPr>
        <w:shd w:val="clear" w:color="auto" w:fill="FFFFFF"/>
        <w:spacing w:after="0" w:line="240" w:lineRule="auto"/>
        <w:ind w:left="0" w:firstLine="90"/>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Вивезення відсортованих відходів буде здійснювати КП «Овруч» або інше підприємство згідно із досягнутими домовленостями.</w:t>
      </w:r>
    </w:p>
    <w:p w:rsidR="00774D04" w:rsidRDefault="00774D04" w:rsidP="00960D1A">
      <w:pPr>
        <w:shd w:val="clear" w:color="auto" w:fill="FFFFFF"/>
        <w:spacing w:after="240" w:line="240" w:lineRule="auto"/>
        <w:jc w:val="both"/>
        <w:textAlignment w:val="baseline"/>
        <w:rPr>
          <w:rFonts w:ascii="Bookman Old Style" w:eastAsia="Times New Roman" w:hAnsi="Bookman Old Style" w:cs="Times New Roman"/>
          <w:sz w:val="24"/>
          <w:szCs w:val="24"/>
          <w:lang w:eastAsia="uk-UA"/>
        </w:rPr>
      </w:pPr>
    </w:p>
    <w:p w:rsidR="00382785" w:rsidRPr="00960D1A" w:rsidRDefault="00382785" w:rsidP="00960D1A">
      <w:pPr>
        <w:shd w:val="clear" w:color="auto" w:fill="FFFFFF"/>
        <w:spacing w:after="240" w:line="240" w:lineRule="auto"/>
        <w:jc w:val="both"/>
        <w:textAlignment w:val="baseline"/>
        <w:rPr>
          <w:rFonts w:ascii="Bookman Old Style" w:eastAsia="Times New Roman" w:hAnsi="Bookman Old Style" w:cs="Times New Roman"/>
          <w:sz w:val="24"/>
          <w:szCs w:val="24"/>
          <w:lang w:eastAsia="uk-UA"/>
        </w:rPr>
      </w:pPr>
    </w:p>
    <w:p w:rsidR="00F15B92" w:rsidRPr="00960D1A" w:rsidRDefault="00F15B92" w:rsidP="00960D1A">
      <w:pPr>
        <w:shd w:val="clear" w:color="auto" w:fill="FFFFFF"/>
        <w:spacing w:after="240" w:line="240" w:lineRule="auto"/>
        <w:jc w:val="both"/>
        <w:textAlignment w:val="baseline"/>
        <w:rPr>
          <w:rFonts w:ascii="Bookman Old Style" w:eastAsia="Times New Roman" w:hAnsi="Bookman Old Style" w:cs="Times New Roman"/>
          <w:sz w:val="24"/>
          <w:szCs w:val="24"/>
          <w:lang w:eastAsia="uk-UA"/>
        </w:rPr>
      </w:pPr>
      <w:r w:rsidRPr="00960D1A">
        <w:rPr>
          <w:rFonts w:ascii="Bookman Old Style" w:eastAsia="Times New Roman" w:hAnsi="Bookman Old Style" w:cs="Times New Roman"/>
          <w:sz w:val="24"/>
          <w:szCs w:val="24"/>
          <w:lang w:eastAsia="uk-UA"/>
        </w:rPr>
        <w:t xml:space="preserve">Секретар виконкому                                                                      М.В. </w:t>
      </w:r>
      <w:proofErr w:type="spellStart"/>
      <w:r w:rsidRPr="00960D1A">
        <w:rPr>
          <w:rFonts w:ascii="Bookman Old Style" w:eastAsia="Times New Roman" w:hAnsi="Bookman Old Style" w:cs="Times New Roman"/>
          <w:sz w:val="24"/>
          <w:szCs w:val="24"/>
          <w:lang w:eastAsia="uk-UA"/>
        </w:rPr>
        <w:t>Чичирко</w:t>
      </w:r>
      <w:proofErr w:type="spellEnd"/>
    </w:p>
    <w:p w:rsidR="00F15B92" w:rsidRPr="00960D1A" w:rsidRDefault="00F15B92" w:rsidP="00960D1A">
      <w:pPr>
        <w:spacing w:line="240" w:lineRule="auto"/>
        <w:jc w:val="both"/>
        <w:rPr>
          <w:rFonts w:ascii="Bookman Old Style" w:hAnsi="Bookman Old Style" w:cs="Times New Roman"/>
          <w:sz w:val="24"/>
          <w:szCs w:val="24"/>
        </w:rPr>
      </w:pPr>
    </w:p>
    <w:p w:rsidR="00D91CCA" w:rsidRDefault="00D91CCA" w:rsidP="00960D1A">
      <w:pPr>
        <w:spacing w:line="240" w:lineRule="auto"/>
        <w:jc w:val="both"/>
        <w:rPr>
          <w:rFonts w:ascii="Bookman Old Style" w:hAnsi="Bookman Old Style" w:cs="Times New Roman"/>
          <w:sz w:val="24"/>
          <w:szCs w:val="24"/>
        </w:rPr>
      </w:pPr>
    </w:p>
    <w:p w:rsidR="00960D1A" w:rsidRPr="00960D1A" w:rsidRDefault="00960D1A" w:rsidP="00960D1A">
      <w:pPr>
        <w:spacing w:line="240" w:lineRule="auto"/>
        <w:jc w:val="both"/>
        <w:rPr>
          <w:rFonts w:ascii="Bookman Old Style" w:hAnsi="Bookman Old Style" w:cs="Times New Roman"/>
          <w:sz w:val="24"/>
          <w:szCs w:val="24"/>
        </w:rPr>
      </w:pPr>
    </w:p>
    <w:p w:rsidR="00D91CCA" w:rsidRPr="00F4681A" w:rsidRDefault="00F4681A" w:rsidP="00382785">
      <w:pPr>
        <w:shd w:val="clear" w:color="auto" w:fill="FFFFFF"/>
        <w:spacing w:after="0" w:line="240" w:lineRule="auto"/>
        <w:ind w:left="4247" w:firstLine="709"/>
        <w:jc w:val="center"/>
        <w:textAlignment w:val="baseline"/>
        <w:rPr>
          <w:rFonts w:ascii="Bookman Old Style" w:hAnsi="Bookman Old Style" w:cs="Times New Roman"/>
          <w:shd w:val="clear" w:color="auto" w:fill="FFFFFF"/>
        </w:rPr>
      </w:pPr>
      <w:r>
        <w:rPr>
          <w:rFonts w:ascii="Bookman Old Style" w:hAnsi="Bookman Old Style" w:cs="Times New Roman"/>
          <w:shd w:val="clear" w:color="auto" w:fill="FFFFFF"/>
        </w:rPr>
        <w:t xml:space="preserve">     </w:t>
      </w:r>
      <w:r w:rsidR="00D91CCA" w:rsidRPr="00F4681A">
        <w:rPr>
          <w:rFonts w:ascii="Bookman Old Style" w:hAnsi="Bookman Old Style" w:cs="Times New Roman"/>
          <w:shd w:val="clear" w:color="auto" w:fill="FFFFFF"/>
        </w:rPr>
        <w:t xml:space="preserve">Додаток № 2             </w:t>
      </w:r>
      <w:r w:rsidR="00D91CCA" w:rsidRPr="00F4681A">
        <w:rPr>
          <w:rFonts w:ascii="Bookman Old Style" w:hAnsi="Bookman Old Style" w:cs="Times New Roman"/>
          <w:b/>
          <w:shd w:val="clear" w:color="auto" w:fill="FFFFFF"/>
        </w:rPr>
        <w:t xml:space="preserve">                                                 </w:t>
      </w:r>
    </w:p>
    <w:p w:rsidR="00D91CCA" w:rsidRPr="00F4681A" w:rsidRDefault="00382785" w:rsidP="00960D1A">
      <w:pPr>
        <w:shd w:val="clear" w:color="auto" w:fill="FFFFFF"/>
        <w:spacing w:after="0" w:line="240" w:lineRule="auto"/>
        <w:ind w:firstLine="709"/>
        <w:jc w:val="right"/>
        <w:textAlignment w:val="baseline"/>
        <w:rPr>
          <w:rFonts w:ascii="Bookman Old Style" w:hAnsi="Bookman Old Style" w:cs="Times New Roman"/>
          <w:shd w:val="clear" w:color="auto" w:fill="FFFFFF"/>
        </w:rPr>
      </w:pPr>
      <w:r w:rsidRPr="00F4681A">
        <w:rPr>
          <w:rFonts w:ascii="Bookman Old Style" w:hAnsi="Bookman Old Style" w:cs="Times New Roman"/>
          <w:shd w:val="clear" w:color="auto" w:fill="FFFFFF"/>
        </w:rPr>
        <w:lastRenderedPageBreak/>
        <w:t xml:space="preserve">до </w:t>
      </w:r>
      <w:r w:rsidR="00D91CCA" w:rsidRPr="00F4681A">
        <w:rPr>
          <w:rFonts w:ascii="Bookman Old Style" w:hAnsi="Bookman Old Style" w:cs="Times New Roman"/>
          <w:shd w:val="clear" w:color="auto" w:fill="FFFFFF"/>
        </w:rPr>
        <w:t>рішення виконавчого комітету</w:t>
      </w:r>
    </w:p>
    <w:p w:rsidR="00D91CCA" w:rsidRPr="00F4681A" w:rsidRDefault="00D91CCA" w:rsidP="00960D1A">
      <w:pPr>
        <w:shd w:val="clear" w:color="auto" w:fill="FFFFFF"/>
        <w:spacing w:after="0" w:line="240" w:lineRule="auto"/>
        <w:ind w:firstLine="709"/>
        <w:jc w:val="center"/>
        <w:textAlignment w:val="baseline"/>
        <w:rPr>
          <w:rFonts w:ascii="Bookman Old Style" w:hAnsi="Bookman Old Style" w:cs="Times New Roman"/>
          <w:shd w:val="clear" w:color="auto" w:fill="FFFFFF"/>
        </w:rPr>
      </w:pPr>
      <w:r w:rsidRPr="00F4681A">
        <w:rPr>
          <w:rFonts w:ascii="Bookman Old Style" w:hAnsi="Bookman Old Style" w:cs="Times New Roman"/>
          <w:shd w:val="clear" w:color="auto" w:fill="FFFFFF"/>
        </w:rPr>
        <w:t xml:space="preserve">                                                           від 29.03.2019 року № </w:t>
      </w:r>
    </w:p>
    <w:p w:rsidR="00D91CCA" w:rsidRPr="00960D1A" w:rsidRDefault="00D91CCA" w:rsidP="00960D1A">
      <w:pPr>
        <w:shd w:val="clear" w:color="auto" w:fill="FFFFFF"/>
        <w:spacing w:after="0" w:line="240" w:lineRule="auto"/>
        <w:ind w:firstLine="709"/>
        <w:jc w:val="center"/>
        <w:textAlignment w:val="baseline"/>
        <w:rPr>
          <w:rFonts w:ascii="Bookman Old Style" w:hAnsi="Bookman Old Style" w:cs="Times New Roman"/>
          <w:sz w:val="24"/>
          <w:szCs w:val="24"/>
          <w:shd w:val="clear" w:color="auto" w:fill="FFFFFF"/>
        </w:rPr>
      </w:pPr>
    </w:p>
    <w:p w:rsidR="00D91CCA" w:rsidRPr="00960D1A" w:rsidRDefault="00D91CCA" w:rsidP="00960D1A">
      <w:pPr>
        <w:shd w:val="clear" w:color="auto" w:fill="FFFFFF"/>
        <w:spacing w:after="0" w:line="240" w:lineRule="auto"/>
        <w:jc w:val="center"/>
        <w:textAlignment w:val="baseline"/>
        <w:rPr>
          <w:rFonts w:ascii="Bookman Old Style" w:eastAsia="Times New Roman" w:hAnsi="Bookman Old Style" w:cs="Times New Roman"/>
          <w:b/>
          <w:color w:val="000000" w:themeColor="text1"/>
          <w:sz w:val="24"/>
          <w:szCs w:val="24"/>
          <w:lang w:eastAsia="ru-RU"/>
        </w:rPr>
      </w:pPr>
      <w:r w:rsidRPr="00960D1A">
        <w:rPr>
          <w:rFonts w:ascii="Bookman Old Style" w:eastAsia="Times New Roman" w:hAnsi="Bookman Old Style" w:cs="Times New Roman"/>
          <w:b/>
          <w:color w:val="000000" w:themeColor="text1"/>
          <w:sz w:val="24"/>
          <w:szCs w:val="24"/>
          <w:lang w:eastAsia="ru-RU"/>
        </w:rPr>
        <w:t>С К Л А Д</w:t>
      </w:r>
    </w:p>
    <w:p w:rsidR="00D91CCA" w:rsidRPr="00960D1A" w:rsidRDefault="00D91CCA" w:rsidP="00960D1A">
      <w:pPr>
        <w:shd w:val="clear" w:color="auto" w:fill="FFFFFF"/>
        <w:spacing w:after="0" w:line="240" w:lineRule="auto"/>
        <w:jc w:val="center"/>
        <w:textAlignment w:val="baseline"/>
        <w:rPr>
          <w:rFonts w:ascii="Bookman Old Style" w:eastAsia="Times New Roman" w:hAnsi="Bookman Old Style" w:cs="Times New Roman"/>
          <w:b/>
          <w:color w:val="000000" w:themeColor="text1"/>
          <w:sz w:val="24"/>
          <w:szCs w:val="24"/>
          <w:lang w:eastAsia="ru-RU"/>
        </w:rPr>
      </w:pPr>
      <w:r w:rsidRPr="00960D1A">
        <w:rPr>
          <w:rFonts w:ascii="Bookman Old Style" w:eastAsia="Times New Roman" w:hAnsi="Bookman Old Style" w:cs="Times New Roman"/>
          <w:b/>
          <w:color w:val="000000" w:themeColor="text1"/>
          <w:sz w:val="24"/>
          <w:szCs w:val="24"/>
          <w:lang w:eastAsia="ru-RU"/>
        </w:rPr>
        <w:t>конкурсної комісії для визначення переможців екологічного фестивалю - конкурсу</w:t>
      </w:r>
    </w:p>
    <w:p w:rsidR="00D91CCA" w:rsidRPr="00960D1A" w:rsidRDefault="00D91CCA" w:rsidP="00960D1A">
      <w:pPr>
        <w:shd w:val="clear" w:color="auto" w:fill="FFFFFF"/>
        <w:spacing w:after="0" w:line="240" w:lineRule="auto"/>
        <w:jc w:val="center"/>
        <w:textAlignment w:val="baseline"/>
        <w:rPr>
          <w:rFonts w:ascii="Bookman Old Style" w:eastAsia="Times New Roman" w:hAnsi="Bookman Old Style" w:cs="Times New Roman"/>
          <w:b/>
          <w:color w:val="000000" w:themeColor="text1"/>
          <w:sz w:val="24"/>
          <w:szCs w:val="24"/>
          <w:lang w:eastAsia="ru-RU"/>
        </w:rPr>
      </w:pPr>
      <w:r w:rsidRPr="00960D1A">
        <w:rPr>
          <w:rFonts w:ascii="Bookman Old Style" w:eastAsia="Times New Roman" w:hAnsi="Bookman Old Style" w:cs="Times New Roman"/>
          <w:b/>
          <w:color w:val="000000" w:themeColor="text1"/>
          <w:sz w:val="24"/>
          <w:szCs w:val="24"/>
          <w:lang w:eastAsia="ru-RU"/>
        </w:rPr>
        <w:t xml:space="preserve">          «</w:t>
      </w:r>
      <w:r w:rsidRPr="00960D1A">
        <w:rPr>
          <w:rFonts w:ascii="Bookman Old Style" w:hAnsi="Bookman Old Style" w:cs="Times New Roman"/>
          <w:b/>
          <w:sz w:val="24"/>
          <w:szCs w:val="24"/>
        </w:rPr>
        <w:t xml:space="preserve">Подаруй школі троянду, а громаді </w:t>
      </w:r>
      <w:r w:rsidR="00785B3C" w:rsidRPr="00960D1A">
        <w:rPr>
          <w:rFonts w:ascii="Bookman Old Style" w:hAnsi="Bookman Old Style" w:cs="Times New Roman"/>
          <w:b/>
          <w:sz w:val="24"/>
          <w:szCs w:val="24"/>
        </w:rPr>
        <w:t xml:space="preserve">- </w:t>
      </w:r>
      <w:r w:rsidRPr="00960D1A">
        <w:rPr>
          <w:rFonts w:ascii="Bookman Old Style" w:hAnsi="Bookman Old Style" w:cs="Times New Roman"/>
          <w:b/>
          <w:sz w:val="24"/>
          <w:szCs w:val="24"/>
        </w:rPr>
        <w:t>чисте довкілля</w:t>
      </w:r>
      <w:r w:rsidRPr="00960D1A">
        <w:rPr>
          <w:rFonts w:ascii="Bookman Old Style" w:eastAsia="Times New Roman" w:hAnsi="Bookman Old Style" w:cs="Times New Roman"/>
          <w:b/>
          <w:color w:val="000000" w:themeColor="text1"/>
          <w:sz w:val="24"/>
          <w:szCs w:val="24"/>
          <w:lang w:eastAsia="ru-RU"/>
        </w:rPr>
        <w:t>»</w:t>
      </w:r>
    </w:p>
    <w:p w:rsidR="00D91CCA" w:rsidRPr="00960D1A" w:rsidRDefault="00D91CCA" w:rsidP="00960D1A">
      <w:pPr>
        <w:shd w:val="clear" w:color="auto" w:fill="FFFFFF"/>
        <w:spacing w:after="0" w:line="240" w:lineRule="auto"/>
        <w:jc w:val="center"/>
        <w:textAlignment w:val="baseline"/>
        <w:rPr>
          <w:rFonts w:ascii="Bookman Old Style" w:eastAsia="Times New Roman" w:hAnsi="Bookman Old Style" w:cs="Times New Roman"/>
          <w:b/>
          <w:color w:val="000000" w:themeColor="text1"/>
          <w:sz w:val="24"/>
          <w:szCs w:val="24"/>
          <w:lang w:eastAsia="ru-RU"/>
        </w:rPr>
      </w:pPr>
    </w:p>
    <w:p w:rsidR="00D91CCA" w:rsidRPr="00960D1A" w:rsidRDefault="00D91CCA"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p>
    <w:p w:rsidR="00D91CCA" w:rsidRPr="00960D1A" w:rsidRDefault="00785B3C"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 xml:space="preserve">1. </w:t>
      </w:r>
      <w:proofErr w:type="spellStart"/>
      <w:r w:rsidRPr="00960D1A">
        <w:rPr>
          <w:rFonts w:ascii="Bookman Old Style" w:eastAsia="Times New Roman" w:hAnsi="Bookman Old Style" w:cs="Times New Roman"/>
          <w:color w:val="000000" w:themeColor="text1"/>
          <w:sz w:val="24"/>
          <w:szCs w:val="24"/>
          <w:lang w:eastAsia="ru-RU"/>
        </w:rPr>
        <w:t>Гришковець</w:t>
      </w:r>
      <w:proofErr w:type="spellEnd"/>
      <w:r w:rsidRPr="00960D1A">
        <w:rPr>
          <w:rFonts w:ascii="Bookman Old Style" w:eastAsia="Times New Roman" w:hAnsi="Bookman Old Style" w:cs="Times New Roman"/>
          <w:color w:val="000000" w:themeColor="text1"/>
          <w:sz w:val="24"/>
          <w:szCs w:val="24"/>
          <w:lang w:eastAsia="ru-RU"/>
        </w:rPr>
        <w:t xml:space="preserve"> Володимир Миколайович – перший заступник міського голови</w:t>
      </w:r>
    </w:p>
    <w:p w:rsidR="008B6874" w:rsidRPr="00960D1A" w:rsidRDefault="008B6874"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p>
    <w:p w:rsidR="00D91CCA" w:rsidRPr="00960D1A" w:rsidRDefault="00785B3C"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 xml:space="preserve">2. </w:t>
      </w:r>
      <w:proofErr w:type="spellStart"/>
      <w:r w:rsidRPr="00960D1A">
        <w:rPr>
          <w:rFonts w:ascii="Bookman Old Style" w:eastAsia="Times New Roman" w:hAnsi="Bookman Old Style" w:cs="Times New Roman"/>
          <w:color w:val="000000" w:themeColor="text1"/>
          <w:sz w:val="24"/>
          <w:szCs w:val="24"/>
          <w:lang w:eastAsia="ru-RU"/>
        </w:rPr>
        <w:t>Гуз</w:t>
      </w:r>
      <w:proofErr w:type="spellEnd"/>
      <w:r w:rsidRPr="00960D1A">
        <w:rPr>
          <w:rFonts w:ascii="Bookman Old Style" w:eastAsia="Times New Roman" w:hAnsi="Bookman Old Style" w:cs="Times New Roman"/>
          <w:color w:val="000000" w:themeColor="text1"/>
          <w:sz w:val="24"/>
          <w:szCs w:val="24"/>
          <w:lang w:eastAsia="ru-RU"/>
        </w:rPr>
        <w:t xml:space="preserve"> Василь Миколайович</w:t>
      </w:r>
      <w:r w:rsidR="00D91CCA" w:rsidRPr="00960D1A">
        <w:rPr>
          <w:rFonts w:ascii="Bookman Old Style" w:eastAsia="Times New Roman" w:hAnsi="Bookman Old Style" w:cs="Times New Roman"/>
          <w:color w:val="000000" w:themeColor="text1"/>
          <w:sz w:val="24"/>
          <w:szCs w:val="24"/>
          <w:lang w:eastAsia="ru-RU"/>
        </w:rPr>
        <w:t xml:space="preserve"> – </w:t>
      </w:r>
      <w:r w:rsidRPr="00960D1A">
        <w:rPr>
          <w:rFonts w:ascii="Bookman Old Style" w:eastAsia="Times New Roman" w:hAnsi="Bookman Old Style" w:cs="Times New Roman"/>
          <w:color w:val="000000" w:themeColor="text1"/>
          <w:sz w:val="24"/>
          <w:szCs w:val="24"/>
          <w:lang w:eastAsia="ru-RU"/>
        </w:rPr>
        <w:t xml:space="preserve">заступник </w:t>
      </w:r>
      <w:r w:rsidR="00D91CCA" w:rsidRPr="00960D1A">
        <w:rPr>
          <w:rFonts w:ascii="Bookman Old Style" w:eastAsia="Times New Roman" w:hAnsi="Bookman Old Style" w:cs="Times New Roman"/>
          <w:color w:val="000000" w:themeColor="text1"/>
          <w:sz w:val="24"/>
          <w:szCs w:val="24"/>
          <w:lang w:eastAsia="ru-RU"/>
        </w:rPr>
        <w:t>начальник</w:t>
      </w:r>
      <w:r w:rsidRPr="00960D1A">
        <w:rPr>
          <w:rFonts w:ascii="Bookman Old Style" w:eastAsia="Times New Roman" w:hAnsi="Bookman Old Style" w:cs="Times New Roman"/>
          <w:color w:val="000000" w:themeColor="text1"/>
          <w:sz w:val="24"/>
          <w:szCs w:val="24"/>
          <w:lang w:eastAsia="ru-RU"/>
        </w:rPr>
        <w:t>а</w:t>
      </w:r>
      <w:r w:rsidR="00D91CCA" w:rsidRPr="00960D1A">
        <w:rPr>
          <w:rFonts w:ascii="Bookman Old Style" w:eastAsia="Times New Roman" w:hAnsi="Bookman Old Style" w:cs="Times New Roman"/>
          <w:color w:val="000000" w:themeColor="text1"/>
          <w:sz w:val="24"/>
          <w:szCs w:val="24"/>
          <w:lang w:eastAsia="ru-RU"/>
        </w:rPr>
        <w:t xml:space="preserve"> </w:t>
      </w:r>
      <w:r w:rsidRPr="00960D1A">
        <w:rPr>
          <w:rFonts w:ascii="Bookman Old Style" w:eastAsia="Times New Roman" w:hAnsi="Bookman Old Style" w:cs="Times New Roman"/>
          <w:color w:val="000000" w:themeColor="text1"/>
          <w:sz w:val="24"/>
          <w:szCs w:val="24"/>
          <w:lang w:eastAsia="ru-RU"/>
        </w:rPr>
        <w:t xml:space="preserve">гуманітарного </w:t>
      </w:r>
      <w:r w:rsidR="00D91CCA" w:rsidRPr="00960D1A">
        <w:rPr>
          <w:rFonts w:ascii="Bookman Old Style" w:eastAsia="Times New Roman" w:hAnsi="Bookman Old Style" w:cs="Times New Roman"/>
          <w:color w:val="000000" w:themeColor="text1"/>
          <w:sz w:val="24"/>
          <w:szCs w:val="24"/>
          <w:lang w:eastAsia="ru-RU"/>
        </w:rPr>
        <w:t xml:space="preserve">відділу </w:t>
      </w:r>
      <w:r w:rsidRPr="00960D1A">
        <w:rPr>
          <w:rFonts w:ascii="Bookman Old Style" w:eastAsia="Times New Roman" w:hAnsi="Bookman Old Style" w:cs="Times New Roman"/>
          <w:color w:val="000000" w:themeColor="text1"/>
          <w:sz w:val="24"/>
          <w:szCs w:val="24"/>
          <w:lang w:eastAsia="ru-RU"/>
        </w:rPr>
        <w:t xml:space="preserve">виконкому </w:t>
      </w:r>
      <w:r w:rsidR="00D91CCA" w:rsidRPr="00960D1A">
        <w:rPr>
          <w:rFonts w:ascii="Bookman Old Style" w:eastAsia="Times New Roman" w:hAnsi="Bookman Old Style" w:cs="Times New Roman"/>
          <w:color w:val="000000" w:themeColor="text1"/>
          <w:sz w:val="24"/>
          <w:szCs w:val="24"/>
          <w:lang w:eastAsia="ru-RU"/>
        </w:rPr>
        <w:t>міської ради</w:t>
      </w:r>
    </w:p>
    <w:p w:rsidR="008B6874" w:rsidRPr="00960D1A" w:rsidRDefault="008B6874"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p>
    <w:p w:rsidR="00785B3C" w:rsidRPr="00960D1A" w:rsidRDefault="00785B3C"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 xml:space="preserve">3. </w:t>
      </w:r>
      <w:proofErr w:type="spellStart"/>
      <w:r w:rsidRPr="00960D1A">
        <w:rPr>
          <w:rFonts w:ascii="Bookman Old Style" w:eastAsia="Times New Roman" w:hAnsi="Bookman Old Style" w:cs="Times New Roman"/>
          <w:color w:val="000000" w:themeColor="text1"/>
          <w:sz w:val="24"/>
          <w:szCs w:val="24"/>
          <w:lang w:eastAsia="ru-RU"/>
        </w:rPr>
        <w:t>Левківська</w:t>
      </w:r>
      <w:proofErr w:type="spellEnd"/>
      <w:r w:rsidRPr="00960D1A">
        <w:rPr>
          <w:rFonts w:ascii="Bookman Old Style" w:eastAsia="Times New Roman" w:hAnsi="Bookman Old Style" w:cs="Times New Roman"/>
          <w:color w:val="000000" w:themeColor="text1"/>
          <w:sz w:val="24"/>
          <w:szCs w:val="24"/>
          <w:lang w:eastAsia="ru-RU"/>
        </w:rPr>
        <w:t xml:space="preserve"> Оксана Павлівна – начальник відділу економічного розвитку та залучення інвестицій виконкомі міської ради</w:t>
      </w:r>
    </w:p>
    <w:p w:rsidR="008B6874" w:rsidRPr="00960D1A" w:rsidRDefault="008B6874"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p>
    <w:p w:rsidR="00785B3C" w:rsidRPr="00960D1A" w:rsidRDefault="00785B3C"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 xml:space="preserve">4. </w:t>
      </w:r>
      <w:proofErr w:type="spellStart"/>
      <w:r w:rsidRPr="00960D1A">
        <w:rPr>
          <w:rFonts w:ascii="Bookman Old Style" w:eastAsia="Times New Roman" w:hAnsi="Bookman Old Style" w:cs="Times New Roman"/>
          <w:color w:val="000000" w:themeColor="text1"/>
          <w:sz w:val="24"/>
          <w:szCs w:val="24"/>
          <w:lang w:eastAsia="ru-RU"/>
        </w:rPr>
        <w:t>Редчиць</w:t>
      </w:r>
      <w:proofErr w:type="spellEnd"/>
      <w:r w:rsidRPr="00960D1A">
        <w:rPr>
          <w:rFonts w:ascii="Bookman Old Style" w:eastAsia="Times New Roman" w:hAnsi="Bookman Old Style" w:cs="Times New Roman"/>
          <w:color w:val="000000" w:themeColor="text1"/>
          <w:sz w:val="24"/>
          <w:szCs w:val="24"/>
          <w:lang w:eastAsia="ru-RU"/>
        </w:rPr>
        <w:t xml:space="preserve"> Олександр Петрович – начальник відділу ЖКГ виконкому міської ради</w:t>
      </w:r>
    </w:p>
    <w:p w:rsidR="008B6874" w:rsidRPr="00960D1A" w:rsidRDefault="008B6874"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p>
    <w:p w:rsidR="00D91CCA" w:rsidRPr="00960D1A" w:rsidRDefault="00785B3C"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5. Дуб Анатолій Іванович – директор КП «Овруч»</w:t>
      </w:r>
    </w:p>
    <w:p w:rsidR="008B6874" w:rsidRPr="00960D1A" w:rsidRDefault="008B6874" w:rsidP="00960D1A">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eastAsia="ru-RU"/>
        </w:rPr>
      </w:pPr>
    </w:p>
    <w:p w:rsidR="00785B3C" w:rsidRPr="00960D1A" w:rsidRDefault="00785B3C"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 xml:space="preserve">6. </w:t>
      </w:r>
      <w:proofErr w:type="spellStart"/>
      <w:r w:rsidR="00D91CCA" w:rsidRPr="00960D1A">
        <w:rPr>
          <w:rFonts w:ascii="Bookman Old Style" w:eastAsia="Times New Roman" w:hAnsi="Bookman Old Style" w:cs="Times New Roman"/>
          <w:color w:val="000000" w:themeColor="text1"/>
          <w:sz w:val="24"/>
          <w:szCs w:val="24"/>
          <w:lang w:eastAsia="ru-RU"/>
        </w:rPr>
        <w:t>Шадура</w:t>
      </w:r>
      <w:proofErr w:type="spellEnd"/>
      <w:r w:rsidR="00D91CCA" w:rsidRPr="00960D1A">
        <w:rPr>
          <w:rFonts w:ascii="Bookman Old Style" w:eastAsia="Times New Roman" w:hAnsi="Bookman Old Style" w:cs="Times New Roman"/>
          <w:color w:val="000000" w:themeColor="text1"/>
          <w:sz w:val="24"/>
          <w:szCs w:val="24"/>
          <w:lang w:eastAsia="ru-RU"/>
        </w:rPr>
        <w:t xml:space="preserve"> Марія Семенівна – майстер цеху «Зелене господарство» КП «Овруч»</w:t>
      </w:r>
    </w:p>
    <w:p w:rsidR="008B6874" w:rsidRPr="00960D1A" w:rsidRDefault="008B6874"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7. Соляр Володимир Володимирович – депутат міської ради</w:t>
      </w:r>
    </w:p>
    <w:p w:rsidR="008B6874" w:rsidRPr="00960D1A" w:rsidRDefault="008B6874"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 xml:space="preserve">8. </w:t>
      </w:r>
      <w:proofErr w:type="spellStart"/>
      <w:r w:rsidRPr="00960D1A">
        <w:rPr>
          <w:rFonts w:ascii="Bookman Old Style" w:eastAsia="Times New Roman" w:hAnsi="Bookman Old Style" w:cs="Times New Roman"/>
          <w:color w:val="000000" w:themeColor="text1"/>
          <w:sz w:val="24"/>
          <w:szCs w:val="24"/>
          <w:lang w:eastAsia="ru-RU"/>
        </w:rPr>
        <w:t>Комаревич</w:t>
      </w:r>
      <w:proofErr w:type="spellEnd"/>
      <w:r w:rsidRPr="00960D1A">
        <w:rPr>
          <w:rFonts w:ascii="Bookman Old Style" w:eastAsia="Times New Roman" w:hAnsi="Bookman Old Style" w:cs="Times New Roman"/>
          <w:color w:val="000000" w:themeColor="text1"/>
          <w:sz w:val="24"/>
          <w:szCs w:val="24"/>
          <w:lang w:eastAsia="ru-RU"/>
        </w:rPr>
        <w:t xml:space="preserve"> Сергій Васильович – депутат міської ради</w:t>
      </w:r>
    </w:p>
    <w:p w:rsidR="008B6874" w:rsidRPr="00960D1A" w:rsidRDefault="008B6874"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 xml:space="preserve">9. Шевчук Олександр Іванович – член виконкому міської ради </w:t>
      </w:r>
    </w:p>
    <w:p w:rsidR="008B6874" w:rsidRDefault="008B6874"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p>
    <w:p w:rsidR="00F4681A" w:rsidRDefault="00F4681A"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p>
    <w:p w:rsidR="00F4681A" w:rsidRPr="00960D1A" w:rsidRDefault="00F4681A"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p>
    <w:p w:rsidR="008B6874" w:rsidRPr="00960D1A" w:rsidRDefault="002A35B4"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r w:rsidRPr="00960D1A">
        <w:rPr>
          <w:rFonts w:ascii="Bookman Old Style" w:eastAsia="Times New Roman" w:hAnsi="Bookman Old Style" w:cs="Times New Roman"/>
          <w:color w:val="000000" w:themeColor="text1"/>
          <w:sz w:val="24"/>
          <w:szCs w:val="24"/>
          <w:lang w:eastAsia="ru-RU"/>
        </w:rPr>
        <w:t xml:space="preserve">Секретар виконкому                                                 </w:t>
      </w:r>
      <w:r w:rsidR="00960D1A">
        <w:rPr>
          <w:rFonts w:ascii="Bookman Old Style" w:eastAsia="Times New Roman" w:hAnsi="Bookman Old Style" w:cs="Times New Roman"/>
          <w:color w:val="000000" w:themeColor="text1"/>
          <w:sz w:val="24"/>
          <w:szCs w:val="24"/>
          <w:lang w:eastAsia="ru-RU"/>
        </w:rPr>
        <w:t xml:space="preserve">                      </w:t>
      </w:r>
      <w:bookmarkStart w:id="0" w:name="_GoBack"/>
      <w:bookmarkEnd w:id="0"/>
      <w:r w:rsidRPr="00960D1A">
        <w:rPr>
          <w:rFonts w:ascii="Bookman Old Style" w:eastAsia="Times New Roman" w:hAnsi="Bookman Old Style" w:cs="Times New Roman"/>
          <w:color w:val="000000" w:themeColor="text1"/>
          <w:sz w:val="24"/>
          <w:szCs w:val="24"/>
          <w:lang w:eastAsia="ru-RU"/>
        </w:rPr>
        <w:t>М.В.</w:t>
      </w:r>
      <w:r w:rsidR="00F4681A">
        <w:rPr>
          <w:rFonts w:ascii="Bookman Old Style" w:eastAsia="Times New Roman" w:hAnsi="Bookman Old Style" w:cs="Times New Roman"/>
          <w:color w:val="000000" w:themeColor="text1"/>
          <w:sz w:val="24"/>
          <w:szCs w:val="24"/>
          <w:lang w:eastAsia="ru-RU"/>
        </w:rPr>
        <w:t xml:space="preserve"> </w:t>
      </w:r>
      <w:proofErr w:type="spellStart"/>
      <w:r w:rsidRPr="00960D1A">
        <w:rPr>
          <w:rFonts w:ascii="Bookman Old Style" w:eastAsia="Times New Roman" w:hAnsi="Bookman Old Style" w:cs="Times New Roman"/>
          <w:color w:val="000000" w:themeColor="text1"/>
          <w:sz w:val="24"/>
          <w:szCs w:val="24"/>
          <w:lang w:eastAsia="ru-RU"/>
        </w:rPr>
        <w:t>Чичирко</w:t>
      </w:r>
      <w:proofErr w:type="spellEnd"/>
    </w:p>
    <w:p w:rsidR="008B6874" w:rsidRPr="00960D1A" w:rsidRDefault="008B6874"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p>
    <w:p w:rsidR="00785B3C" w:rsidRPr="00960D1A" w:rsidRDefault="00785B3C" w:rsidP="00960D1A">
      <w:pPr>
        <w:shd w:val="clear" w:color="auto" w:fill="FFFFFF"/>
        <w:spacing w:after="240" w:line="240" w:lineRule="auto"/>
        <w:jc w:val="both"/>
        <w:textAlignment w:val="baseline"/>
        <w:rPr>
          <w:rFonts w:ascii="Bookman Old Style" w:eastAsia="Times New Roman" w:hAnsi="Bookman Old Style" w:cs="Times New Roman"/>
          <w:color w:val="000000" w:themeColor="text1"/>
          <w:sz w:val="24"/>
          <w:szCs w:val="24"/>
          <w:lang w:eastAsia="ru-RU"/>
        </w:rPr>
      </w:pPr>
    </w:p>
    <w:p w:rsidR="00D91CCA" w:rsidRPr="00960D1A" w:rsidRDefault="00D91CCA" w:rsidP="00960D1A">
      <w:pPr>
        <w:spacing w:line="240" w:lineRule="auto"/>
        <w:jc w:val="both"/>
        <w:rPr>
          <w:rFonts w:ascii="Bookman Old Style" w:hAnsi="Bookman Old Style" w:cs="Times New Roman"/>
          <w:sz w:val="24"/>
          <w:szCs w:val="24"/>
        </w:rPr>
      </w:pPr>
    </w:p>
    <w:sectPr w:rsidR="00D91CCA" w:rsidRPr="00960D1A" w:rsidSect="007E174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CF6"/>
    <w:multiLevelType w:val="multilevel"/>
    <w:tmpl w:val="048C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373C7"/>
    <w:multiLevelType w:val="multilevel"/>
    <w:tmpl w:val="DE24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44FCB"/>
    <w:multiLevelType w:val="hybridMultilevel"/>
    <w:tmpl w:val="671898D0"/>
    <w:lvl w:ilvl="0" w:tplc="98ACA9B0">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528E46FB"/>
    <w:multiLevelType w:val="hybridMultilevel"/>
    <w:tmpl w:val="D3C82E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6665BE4"/>
    <w:multiLevelType w:val="multilevel"/>
    <w:tmpl w:val="2B24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776CCE"/>
    <w:multiLevelType w:val="multilevel"/>
    <w:tmpl w:val="F184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D5AA8"/>
    <w:multiLevelType w:val="hybridMultilevel"/>
    <w:tmpl w:val="D52C8DFC"/>
    <w:lvl w:ilvl="0" w:tplc="5CC2DFFE">
      <w:start w:val="6"/>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73951"/>
    <w:multiLevelType w:val="multilevel"/>
    <w:tmpl w:val="1218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040B69"/>
    <w:multiLevelType w:val="multilevel"/>
    <w:tmpl w:val="B994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8"/>
  </w:num>
  <w:num w:numId="5">
    <w:abstractNumId w:val="5"/>
  </w:num>
  <w:num w:numId="6">
    <w:abstractNumId w:val="0"/>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5B92"/>
    <w:rsid w:val="000D3DE1"/>
    <w:rsid w:val="0010166A"/>
    <w:rsid w:val="00110206"/>
    <w:rsid w:val="002A35B4"/>
    <w:rsid w:val="00382785"/>
    <w:rsid w:val="00382DD9"/>
    <w:rsid w:val="003872FA"/>
    <w:rsid w:val="003D5916"/>
    <w:rsid w:val="0046700C"/>
    <w:rsid w:val="00473075"/>
    <w:rsid w:val="0058289A"/>
    <w:rsid w:val="00583AA7"/>
    <w:rsid w:val="00597054"/>
    <w:rsid w:val="005B1211"/>
    <w:rsid w:val="005C5C46"/>
    <w:rsid w:val="005D0B48"/>
    <w:rsid w:val="00774D04"/>
    <w:rsid w:val="007831B5"/>
    <w:rsid w:val="00785B3C"/>
    <w:rsid w:val="007E174F"/>
    <w:rsid w:val="008B6874"/>
    <w:rsid w:val="008F2797"/>
    <w:rsid w:val="008F35FF"/>
    <w:rsid w:val="009106F6"/>
    <w:rsid w:val="009511E5"/>
    <w:rsid w:val="00960D1A"/>
    <w:rsid w:val="00A57DFB"/>
    <w:rsid w:val="00AA3115"/>
    <w:rsid w:val="00B22E86"/>
    <w:rsid w:val="00B43040"/>
    <w:rsid w:val="00B841EE"/>
    <w:rsid w:val="00BB09EA"/>
    <w:rsid w:val="00BB6125"/>
    <w:rsid w:val="00BF1792"/>
    <w:rsid w:val="00C11D8D"/>
    <w:rsid w:val="00D05484"/>
    <w:rsid w:val="00D91CCA"/>
    <w:rsid w:val="00F0001C"/>
    <w:rsid w:val="00F15B92"/>
    <w:rsid w:val="00F4681A"/>
    <w:rsid w:val="00F87198"/>
    <w:rsid w:val="00FF65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797"/>
    <w:pPr>
      <w:ind w:left="720"/>
      <w:contextualSpacing/>
    </w:pPr>
  </w:style>
  <w:style w:type="paragraph" w:customStyle="1" w:styleId="login-buttonuser">
    <w:name w:val="login-button__user"/>
    <w:basedOn w:val="a"/>
    <w:rsid w:val="007831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82DD9"/>
    <w:rPr>
      <w:color w:val="0000FF" w:themeColor="hyperlink"/>
      <w:u w:val="single"/>
    </w:rPr>
  </w:style>
  <w:style w:type="paragraph" w:styleId="a5">
    <w:name w:val="Balloon Text"/>
    <w:basedOn w:val="a"/>
    <w:link w:val="a6"/>
    <w:uiPriority w:val="99"/>
    <w:semiHidden/>
    <w:unhideWhenUsed/>
    <w:rsid w:val="001016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1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709771">
      <w:bodyDiv w:val="1"/>
      <w:marLeft w:val="0"/>
      <w:marRight w:val="0"/>
      <w:marTop w:val="0"/>
      <w:marBottom w:val="0"/>
      <w:divBdr>
        <w:top w:val="none" w:sz="0" w:space="0" w:color="auto"/>
        <w:left w:val="none" w:sz="0" w:space="0" w:color="auto"/>
        <w:bottom w:val="none" w:sz="0" w:space="0" w:color="auto"/>
        <w:right w:val="none" w:sz="0" w:space="0" w:color="auto"/>
      </w:divBdr>
    </w:div>
    <w:div w:id="17903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vruchcdut@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4610</Words>
  <Characters>2629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METODKAB</dc:creator>
  <cp:lastModifiedBy>MarinaIvanovna</cp:lastModifiedBy>
  <cp:revision>4</cp:revision>
  <cp:lastPrinted>2019-03-27T09:06:00Z</cp:lastPrinted>
  <dcterms:created xsi:type="dcterms:W3CDTF">2019-03-25T14:40:00Z</dcterms:created>
  <dcterms:modified xsi:type="dcterms:W3CDTF">2019-03-27T15:13:00Z</dcterms:modified>
</cp:coreProperties>
</file>