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9B8" w:rsidRPr="00E20AD3" w:rsidRDefault="00C879B8" w:rsidP="00A964C9">
      <w:pPr>
        <w:pStyle w:val="a3"/>
        <w:rPr>
          <w:b/>
          <w:i/>
          <w:sz w:val="24"/>
          <w:u w:val="single"/>
        </w:rPr>
      </w:pPr>
      <w:r w:rsidRPr="00E20AD3">
        <w:rPr>
          <w:sz w:val="24"/>
        </w:rPr>
        <w:t>УКРАЇНА</w:t>
      </w:r>
    </w:p>
    <w:p w:rsidR="00C879B8" w:rsidRPr="00E20AD3" w:rsidRDefault="00C879B8" w:rsidP="00A964C9">
      <w:pPr>
        <w:jc w:val="center"/>
        <w:rPr>
          <w:rFonts w:ascii="Bookman Old Style" w:hAnsi="Bookman Old Style"/>
          <w:lang w:val="uk-UA"/>
        </w:rPr>
      </w:pPr>
      <w:r w:rsidRPr="00E20AD3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C879B8" w:rsidRPr="00E20AD3" w:rsidRDefault="00C879B8" w:rsidP="00A964C9">
      <w:pPr>
        <w:jc w:val="center"/>
        <w:rPr>
          <w:rFonts w:ascii="Bookman Old Style" w:hAnsi="Bookman Old Style"/>
          <w:lang w:val="uk-UA"/>
        </w:rPr>
      </w:pPr>
      <w:r w:rsidRPr="00E20AD3">
        <w:rPr>
          <w:rFonts w:ascii="Bookman Old Style" w:hAnsi="Bookman Old Style"/>
          <w:lang w:val="uk-UA"/>
        </w:rPr>
        <w:t>Виконавчий комітет</w:t>
      </w:r>
    </w:p>
    <w:p w:rsidR="00C879B8" w:rsidRPr="00E20AD3" w:rsidRDefault="00C879B8" w:rsidP="00A964C9">
      <w:pPr>
        <w:jc w:val="center"/>
        <w:rPr>
          <w:rFonts w:ascii="Bookman Old Style" w:hAnsi="Bookman Old Style"/>
          <w:lang w:val="uk-UA"/>
        </w:rPr>
      </w:pPr>
    </w:p>
    <w:p w:rsidR="00C879B8" w:rsidRPr="00E20AD3" w:rsidRDefault="00C879B8" w:rsidP="00A964C9">
      <w:pPr>
        <w:pStyle w:val="2"/>
        <w:rPr>
          <w:rFonts w:ascii="Georgia" w:hAnsi="Georgia"/>
          <w:b/>
          <w:i/>
          <w:lang w:val="uk-UA"/>
        </w:rPr>
      </w:pPr>
      <w:r w:rsidRPr="00E20AD3">
        <w:rPr>
          <w:rFonts w:ascii="Georgia" w:hAnsi="Georgia"/>
          <w:b/>
          <w:i/>
          <w:lang w:val="uk-UA"/>
        </w:rPr>
        <w:t xml:space="preserve">Р І Ш Е Н </w:t>
      </w:r>
      <w:proofErr w:type="spellStart"/>
      <w:r w:rsidRPr="00E20AD3">
        <w:rPr>
          <w:rFonts w:ascii="Georgia" w:hAnsi="Georgia"/>
          <w:b/>
          <w:i/>
          <w:lang w:val="uk-UA"/>
        </w:rPr>
        <w:t>Н</w:t>
      </w:r>
      <w:proofErr w:type="spellEnd"/>
      <w:r w:rsidRPr="00E20AD3">
        <w:rPr>
          <w:rFonts w:ascii="Georgia" w:hAnsi="Georgia"/>
          <w:b/>
          <w:i/>
          <w:lang w:val="uk-UA"/>
        </w:rPr>
        <w:t xml:space="preserve"> Я</w:t>
      </w:r>
    </w:p>
    <w:p w:rsidR="00C879B8" w:rsidRPr="00E20AD3" w:rsidRDefault="00C879B8" w:rsidP="00A964C9">
      <w:pPr>
        <w:rPr>
          <w:rFonts w:ascii="Bookman Old Style" w:hAnsi="Bookman Old Style"/>
          <w:lang w:val="uk-UA"/>
        </w:rPr>
      </w:pPr>
    </w:p>
    <w:p w:rsidR="00C879B8" w:rsidRPr="00E20AD3" w:rsidRDefault="00C879B8" w:rsidP="00A964C9">
      <w:pPr>
        <w:pStyle w:val="1"/>
        <w:rPr>
          <w:sz w:val="24"/>
        </w:rPr>
      </w:pPr>
      <w:r w:rsidRPr="00E20AD3">
        <w:rPr>
          <w:sz w:val="24"/>
        </w:rPr>
        <w:t>від  22.0</w:t>
      </w:r>
      <w:r w:rsidR="006C44CF" w:rsidRPr="00E20AD3">
        <w:rPr>
          <w:sz w:val="24"/>
        </w:rPr>
        <w:t>4</w:t>
      </w:r>
      <w:r w:rsidRPr="00E20AD3">
        <w:rPr>
          <w:sz w:val="24"/>
        </w:rPr>
        <w:t xml:space="preserve">.2019 року             № </w:t>
      </w:r>
      <w:r w:rsidR="00B45F64" w:rsidRPr="00E20AD3">
        <w:rPr>
          <w:sz w:val="24"/>
        </w:rPr>
        <w:t>563</w:t>
      </w:r>
    </w:p>
    <w:p w:rsidR="00C879B8" w:rsidRPr="00E20AD3" w:rsidRDefault="00C879B8" w:rsidP="00A964C9">
      <w:pPr>
        <w:rPr>
          <w:rFonts w:ascii="Bookman Old Style" w:hAnsi="Bookman Old Style"/>
          <w:lang w:val="uk-UA"/>
        </w:rPr>
      </w:pPr>
    </w:p>
    <w:p w:rsidR="006C44CF" w:rsidRPr="00E20AD3" w:rsidRDefault="006C44CF" w:rsidP="00A964C9">
      <w:pPr>
        <w:pStyle w:val="a5"/>
        <w:ind w:right="5102"/>
        <w:jc w:val="both"/>
        <w:rPr>
          <w:rFonts w:ascii="Bookman Old Style" w:hAnsi="Bookman Old Style" w:cs="Times New Roman"/>
          <w:sz w:val="24"/>
          <w:szCs w:val="24"/>
        </w:rPr>
      </w:pPr>
      <w:r w:rsidRPr="00E20AD3">
        <w:rPr>
          <w:rFonts w:ascii="Bookman Old Style" w:hAnsi="Bookman Old Style" w:cs="Times New Roman"/>
          <w:sz w:val="24"/>
          <w:szCs w:val="24"/>
        </w:rPr>
        <w:t xml:space="preserve">Про </w:t>
      </w:r>
      <w:r w:rsidR="00987421" w:rsidRPr="00E20AD3">
        <w:rPr>
          <w:rFonts w:ascii="Bookman Old Style" w:hAnsi="Bookman Old Style" w:cs="Times New Roman"/>
          <w:sz w:val="24"/>
          <w:szCs w:val="24"/>
        </w:rPr>
        <w:t xml:space="preserve">тимчасове призупинення роботи </w:t>
      </w:r>
      <w:r w:rsidRPr="00E20AD3">
        <w:rPr>
          <w:rFonts w:ascii="Bookman Old Style" w:hAnsi="Bookman Old Style" w:cs="Times New Roman"/>
          <w:sz w:val="24"/>
          <w:szCs w:val="24"/>
        </w:rPr>
        <w:t>закладів дошкільної освіти Овруцької ОТГ</w:t>
      </w:r>
      <w:r w:rsidRPr="00E20AD3">
        <w:rPr>
          <w:rFonts w:ascii="Bookman Old Style" w:hAnsi="Bookman Old Style"/>
          <w:sz w:val="24"/>
          <w:szCs w:val="24"/>
        </w:rPr>
        <w:t xml:space="preserve"> для проведення ремонтних та профілактичних робіт в літній період</w:t>
      </w:r>
    </w:p>
    <w:p w:rsidR="006C44CF" w:rsidRPr="00E20AD3" w:rsidRDefault="006C44CF" w:rsidP="00A964C9">
      <w:pPr>
        <w:pStyle w:val="a5"/>
        <w:jc w:val="both"/>
        <w:rPr>
          <w:rFonts w:ascii="Bookman Old Style" w:hAnsi="Bookman Old Style" w:cs="Times New Roman"/>
          <w:sz w:val="24"/>
          <w:szCs w:val="24"/>
        </w:rPr>
      </w:pPr>
    </w:p>
    <w:p w:rsidR="00CE6EFC" w:rsidRPr="00E20AD3" w:rsidRDefault="006C44CF" w:rsidP="00A964C9">
      <w:pPr>
        <w:pStyle w:val="a5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E20AD3">
        <w:rPr>
          <w:rFonts w:ascii="Bookman Old Style" w:hAnsi="Bookman Old Style" w:cs="Times New Roman"/>
          <w:sz w:val="24"/>
          <w:szCs w:val="24"/>
        </w:rPr>
        <w:t xml:space="preserve">Відповідно до ст. 32, 40 Закону України «Про місцеве самоврядування в Україні », Закону України </w:t>
      </w:r>
      <w:r w:rsidRPr="00E20AD3">
        <w:rPr>
          <w:rFonts w:ascii="Bookman Old Style" w:hAnsi="Bookman Old Style"/>
          <w:sz w:val="24"/>
          <w:szCs w:val="24"/>
        </w:rPr>
        <w:t xml:space="preserve">«Про забезпечення санітарного та епідемічного благополуччя населення», з метою проведення санітарно-профілактичних та ремонтних робіт в літній період 2019 року згідно </w:t>
      </w:r>
      <w:proofErr w:type="spellStart"/>
      <w:r w:rsidRPr="00E20AD3">
        <w:rPr>
          <w:rFonts w:ascii="Bookman Old Style" w:hAnsi="Bookman Old Style"/>
          <w:sz w:val="24"/>
          <w:szCs w:val="24"/>
        </w:rPr>
        <w:t>графіка,</w:t>
      </w:r>
      <w:r w:rsidRPr="00E20AD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</w:t>
      </w:r>
      <w:r w:rsidRPr="00E20AD3">
        <w:rPr>
          <w:rFonts w:ascii="Bookman Old Style" w:hAnsi="Bookman Old Style" w:cs="Times New Roman"/>
          <w:color w:val="000000"/>
          <w:sz w:val="24"/>
          <w:szCs w:val="24"/>
        </w:rPr>
        <w:t>иконавчий</w:t>
      </w:r>
      <w:proofErr w:type="spellEnd"/>
      <w:r w:rsidRPr="00E20AD3">
        <w:rPr>
          <w:rFonts w:ascii="Bookman Old Style" w:hAnsi="Bookman Old Style" w:cs="Times New Roman"/>
          <w:color w:val="000000"/>
          <w:sz w:val="24"/>
          <w:szCs w:val="24"/>
        </w:rPr>
        <w:t xml:space="preserve"> комітет </w:t>
      </w:r>
      <w:r w:rsidR="00CE6EFC" w:rsidRPr="00E20AD3">
        <w:rPr>
          <w:rFonts w:ascii="Bookman Old Style" w:hAnsi="Bookman Old Style" w:cs="Times New Roman"/>
          <w:color w:val="000000"/>
          <w:sz w:val="24"/>
          <w:szCs w:val="24"/>
        </w:rPr>
        <w:t>Овруц</w:t>
      </w:r>
      <w:r w:rsidRPr="00E20AD3">
        <w:rPr>
          <w:rFonts w:ascii="Bookman Old Style" w:hAnsi="Bookman Old Style" w:cs="Times New Roman"/>
          <w:color w:val="000000"/>
          <w:sz w:val="24"/>
          <w:szCs w:val="24"/>
        </w:rPr>
        <w:t xml:space="preserve">ької </w:t>
      </w:r>
      <w:r w:rsidR="00CE6EFC" w:rsidRPr="00E20AD3">
        <w:rPr>
          <w:rFonts w:ascii="Bookman Old Style" w:hAnsi="Bookman Old Style" w:cs="Times New Roman"/>
          <w:color w:val="000000"/>
          <w:sz w:val="24"/>
          <w:szCs w:val="24"/>
        </w:rPr>
        <w:t>міс</w:t>
      </w:r>
      <w:r w:rsidRPr="00E20AD3">
        <w:rPr>
          <w:rFonts w:ascii="Bookman Old Style" w:hAnsi="Bookman Old Style" w:cs="Times New Roman"/>
          <w:color w:val="000000"/>
          <w:sz w:val="24"/>
          <w:szCs w:val="24"/>
        </w:rPr>
        <w:t>ької ради</w:t>
      </w:r>
    </w:p>
    <w:p w:rsidR="00CE6EFC" w:rsidRPr="00E20AD3" w:rsidRDefault="00CE6EFC" w:rsidP="00A964C9">
      <w:pPr>
        <w:pStyle w:val="a5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C44CF" w:rsidRPr="00E20AD3" w:rsidRDefault="006C44CF" w:rsidP="00A964C9">
      <w:pPr>
        <w:pStyle w:val="a5"/>
        <w:jc w:val="both"/>
        <w:rPr>
          <w:rFonts w:ascii="Bookman Old Style" w:hAnsi="Bookman Old Style" w:cs="Times New Roman"/>
          <w:sz w:val="24"/>
          <w:szCs w:val="24"/>
        </w:rPr>
      </w:pPr>
      <w:r w:rsidRPr="00E20AD3">
        <w:rPr>
          <w:rFonts w:ascii="Bookman Old Style" w:hAnsi="Bookman Old Style" w:cs="Times New Roman"/>
          <w:sz w:val="24"/>
          <w:szCs w:val="24"/>
        </w:rPr>
        <w:t>В И Р І Ш И В :</w:t>
      </w:r>
    </w:p>
    <w:p w:rsidR="006C44CF" w:rsidRPr="00E20AD3" w:rsidRDefault="006C44CF" w:rsidP="00A964C9">
      <w:pPr>
        <w:pStyle w:val="a5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6C44CF" w:rsidRPr="00E20AD3" w:rsidRDefault="00CE6EFC" w:rsidP="00A964C9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Bookman Old Style" w:hAnsi="Bookman Old Style" w:cs="Times New Roman"/>
          <w:sz w:val="24"/>
          <w:szCs w:val="24"/>
        </w:rPr>
      </w:pPr>
      <w:r w:rsidRPr="00E20AD3">
        <w:rPr>
          <w:rFonts w:ascii="Bookman Old Style" w:hAnsi="Bookman Old Style" w:cs="Times New Roman"/>
          <w:sz w:val="24"/>
          <w:szCs w:val="24"/>
        </w:rPr>
        <w:t xml:space="preserve">Тимчасово призупинити роботу </w:t>
      </w:r>
      <w:r w:rsidR="004D5527" w:rsidRPr="00E20AD3">
        <w:rPr>
          <w:rFonts w:ascii="Bookman Old Style" w:hAnsi="Bookman Old Style" w:cs="Times New Roman"/>
          <w:sz w:val="24"/>
          <w:szCs w:val="24"/>
        </w:rPr>
        <w:t xml:space="preserve">закладів дошкільної освіти Овруцької міської ради Житомирської області </w:t>
      </w:r>
      <w:r w:rsidRPr="00E20AD3">
        <w:rPr>
          <w:rFonts w:ascii="Bookman Old Style" w:hAnsi="Bookman Old Style" w:cs="Times New Roman"/>
          <w:sz w:val="24"/>
          <w:szCs w:val="24"/>
        </w:rPr>
        <w:t>в літній період 2019 року,</w:t>
      </w:r>
      <w:r w:rsidR="006C44CF" w:rsidRPr="00E20AD3">
        <w:rPr>
          <w:rFonts w:ascii="Bookman Old Style" w:hAnsi="Bookman Old Style" w:cs="Times New Roman"/>
          <w:sz w:val="24"/>
          <w:szCs w:val="24"/>
        </w:rPr>
        <w:t xml:space="preserve"> згідно графіка</w:t>
      </w:r>
      <w:r w:rsidRPr="00E20AD3">
        <w:rPr>
          <w:rFonts w:ascii="Bookman Old Style" w:hAnsi="Bookman Old Style" w:cs="Times New Roman"/>
          <w:sz w:val="24"/>
          <w:szCs w:val="24"/>
        </w:rPr>
        <w:t xml:space="preserve"> (додається),</w:t>
      </w:r>
      <w:r w:rsidR="006C44CF" w:rsidRPr="00E20AD3">
        <w:rPr>
          <w:rFonts w:ascii="Bookman Old Style" w:hAnsi="Bookman Old Style" w:cs="Times New Roman"/>
          <w:sz w:val="24"/>
          <w:szCs w:val="24"/>
        </w:rPr>
        <w:t xml:space="preserve"> на період проведення санітарно-профілактичних та ремонтних робіт.</w:t>
      </w:r>
    </w:p>
    <w:p w:rsidR="006C44CF" w:rsidRPr="00E20AD3" w:rsidRDefault="006C44CF" w:rsidP="00A964C9">
      <w:pPr>
        <w:pStyle w:val="a5"/>
        <w:numPr>
          <w:ilvl w:val="0"/>
          <w:numId w:val="2"/>
        </w:numPr>
        <w:shd w:val="clear" w:color="auto" w:fill="FFFFFF"/>
        <w:ind w:left="0" w:firstLine="851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20AD3">
        <w:rPr>
          <w:rFonts w:ascii="Bookman Old Style" w:hAnsi="Bookman Old Style" w:cs="Times New Roman"/>
          <w:sz w:val="24"/>
          <w:szCs w:val="24"/>
        </w:rPr>
        <w:t xml:space="preserve">Контроль за виконанням цього рішення покласти на начальника відділу </w:t>
      </w:r>
      <w:r w:rsidR="00CE6EFC" w:rsidRPr="00E20AD3">
        <w:rPr>
          <w:rFonts w:ascii="Bookman Old Style" w:hAnsi="Bookman Old Style" w:cs="Times New Roman"/>
          <w:sz w:val="24"/>
          <w:szCs w:val="24"/>
        </w:rPr>
        <w:t xml:space="preserve">з гуманітарних питань </w:t>
      </w:r>
      <w:r w:rsidR="004D5527" w:rsidRPr="00E20AD3">
        <w:rPr>
          <w:rFonts w:ascii="Bookman Old Style" w:hAnsi="Bookman Old Style" w:cs="Times New Roman"/>
          <w:sz w:val="24"/>
          <w:szCs w:val="24"/>
        </w:rPr>
        <w:t>О</w:t>
      </w:r>
      <w:r w:rsidR="00CE6EFC" w:rsidRPr="00E20AD3">
        <w:rPr>
          <w:rFonts w:ascii="Bookman Old Style" w:hAnsi="Bookman Old Style" w:cs="Times New Roman"/>
          <w:sz w:val="24"/>
          <w:szCs w:val="24"/>
        </w:rPr>
        <w:t>вруцької міської ради</w:t>
      </w:r>
      <w:r w:rsidR="004D5527" w:rsidRPr="00E20AD3">
        <w:rPr>
          <w:rFonts w:ascii="Bookman Old Style" w:hAnsi="Bookman Old Style" w:cs="Times New Roman"/>
          <w:sz w:val="24"/>
          <w:szCs w:val="24"/>
        </w:rPr>
        <w:t xml:space="preserve"> Житомирської області</w:t>
      </w:r>
      <w:r w:rsidR="00CE6EFC" w:rsidRPr="00E20AD3">
        <w:rPr>
          <w:rFonts w:ascii="Bookman Old Style" w:hAnsi="Bookman Old Style" w:cs="Times New Roman"/>
          <w:sz w:val="24"/>
          <w:szCs w:val="24"/>
        </w:rPr>
        <w:t>.</w:t>
      </w:r>
    </w:p>
    <w:p w:rsidR="006C44CF" w:rsidRPr="00E20AD3" w:rsidRDefault="006C44CF" w:rsidP="00A964C9">
      <w:pPr>
        <w:ind w:left="360" w:right="43"/>
        <w:jc w:val="both"/>
        <w:rPr>
          <w:rFonts w:ascii="Bookman Old Style" w:hAnsi="Bookman Old Style"/>
          <w:szCs w:val="24"/>
          <w:lang w:val="uk-UA"/>
        </w:rPr>
      </w:pPr>
    </w:p>
    <w:p w:rsidR="004D5527" w:rsidRPr="00E20AD3" w:rsidRDefault="004D5527" w:rsidP="00A964C9">
      <w:pPr>
        <w:ind w:left="360" w:right="43"/>
        <w:jc w:val="both"/>
        <w:rPr>
          <w:rFonts w:ascii="Bookman Old Style" w:hAnsi="Bookman Old Style"/>
          <w:szCs w:val="24"/>
          <w:lang w:val="uk-UA"/>
        </w:rPr>
      </w:pPr>
    </w:p>
    <w:p w:rsidR="00C879B8" w:rsidRPr="00E20AD3" w:rsidRDefault="00C879B8" w:rsidP="00A964C9">
      <w:pPr>
        <w:ind w:right="43"/>
        <w:jc w:val="both"/>
        <w:rPr>
          <w:rFonts w:ascii="Bookman Old Style" w:hAnsi="Bookman Old Style"/>
          <w:szCs w:val="24"/>
          <w:lang w:val="uk-UA"/>
        </w:rPr>
      </w:pPr>
    </w:p>
    <w:p w:rsidR="00C879B8" w:rsidRPr="00E20AD3" w:rsidRDefault="00C879B8" w:rsidP="00A964C9">
      <w:pPr>
        <w:ind w:right="43"/>
        <w:jc w:val="both"/>
        <w:rPr>
          <w:rFonts w:ascii="Bookman Old Style" w:hAnsi="Bookman Old Style"/>
          <w:szCs w:val="24"/>
          <w:lang w:val="uk-UA"/>
        </w:rPr>
      </w:pPr>
      <w:r w:rsidRPr="00E20AD3">
        <w:rPr>
          <w:rFonts w:ascii="Bookman Old Style" w:hAnsi="Bookman Old Style"/>
          <w:szCs w:val="24"/>
          <w:lang w:val="uk-UA"/>
        </w:rPr>
        <w:t xml:space="preserve">Міський голова                                              </w:t>
      </w:r>
      <w:r w:rsidR="0078543D" w:rsidRPr="00E20AD3">
        <w:rPr>
          <w:rFonts w:ascii="Bookman Old Style" w:hAnsi="Bookman Old Style"/>
          <w:szCs w:val="24"/>
          <w:lang w:val="uk-UA"/>
        </w:rPr>
        <w:t xml:space="preserve">                       </w:t>
      </w:r>
      <w:r w:rsidRPr="00E20AD3">
        <w:rPr>
          <w:rFonts w:ascii="Bookman Old Style" w:hAnsi="Bookman Old Style"/>
          <w:szCs w:val="24"/>
          <w:lang w:val="uk-UA"/>
        </w:rPr>
        <w:t xml:space="preserve">     І.</w:t>
      </w:r>
      <w:r w:rsidR="0078543D" w:rsidRPr="00E20AD3">
        <w:rPr>
          <w:rFonts w:ascii="Bookman Old Style" w:hAnsi="Bookman Old Style"/>
          <w:szCs w:val="24"/>
          <w:lang w:val="uk-UA"/>
        </w:rPr>
        <w:t xml:space="preserve"> </w:t>
      </w:r>
      <w:r w:rsidRPr="00E20AD3">
        <w:rPr>
          <w:rFonts w:ascii="Bookman Old Style" w:hAnsi="Bookman Old Style"/>
          <w:szCs w:val="24"/>
          <w:lang w:val="uk-UA"/>
        </w:rPr>
        <w:t>Я. Коруд</w:t>
      </w:r>
    </w:p>
    <w:p w:rsidR="00CE6EFC" w:rsidRPr="00E20AD3" w:rsidRDefault="00CE6EFC" w:rsidP="00A964C9">
      <w:pPr>
        <w:ind w:right="43"/>
        <w:jc w:val="both"/>
        <w:rPr>
          <w:rFonts w:ascii="Bookman Old Style" w:hAnsi="Bookman Old Style"/>
          <w:szCs w:val="24"/>
          <w:lang w:val="uk-UA"/>
        </w:rPr>
      </w:pPr>
    </w:p>
    <w:p w:rsidR="00CE6EFC" w:rsidRPr="00E20AD3" w:rsidRDefault="00CE6EFC" w:rsidP="00A964C9">
      <w:pPr>
        <w:ind w:right="43"/>
        <w:jc w:val="both"/>
        <w:rPr>
          <w:rFonts w:ascii="Bookman Old Style" w:hAnsi="Bookman Old Style"/>
          <w:szCs w:val="24"/>
          <w:lang w:val="uk-UA"/>
        </w:rPr>
      </w:pPr>
    </w:p>
    <w:p w:rsidR="00CE6EFC" w:rsidRPr="00E20AD3" w:rsidRDefault="00CE6EFC" w:rsidP="00A964C9">
      <w:pPr>
        <w:ind w:right="43"/>
        <w:jc w:val="both"/>
        <w:rPr>
          <w:rFonts w:ascii="Bookman Old Style" w:hAnsi="Bookman Old Style"/>
          <w:szCs w:val="24"/>
          <w:lang w:val="uk-UA"/>
        </w:rPr>
      </w:pPr>
    </w:p>
    <w:p w:rsidR="00CE6EFC" w:rsidRPr="00E20AD3" w:rsidRDefault="00CE6EFC" w:rsidP="00A964C9">
      <w:pPr>
        <w:ind w:right="43"/>
        <w:jc w:val="both"/>
        <w:rPr>
          <w:rFonts w:ascii="Bookman Old Style" w:hAnsi="Bookman Old Style"/>
          <w:szCs w:val="24"/>
          <w:lang w:val="uk-UA"/>
        </w:rPr>
      </w:pPr>
    </w:p>
    <w:p w:rsidR="00B45F64" w:rsidRPr="00E20AD3" w:rsidRDefault="00B45F64" w:rsidP="00A964C9">
      <w:pPr>
        <w:ind w:right="43"/>
        <w:jc w:val="both"/>
        <w:rPr>
          <w:rFonts w:ascii="Bookman Old Style" w:hAnsi="Bookman Old Style"/>
          <w:szCs w:val="24"/>
          <w:lang w:val="uk-UA"/>
        </w:rPr>
      </w:pPr>
    </w:p>
    <w:p w:rsidR="00CE6EFC" w:rsidRPr="00E20AD3" w:rsidRDefault="00CE6EFC" w:rsidP="00A964C9">
      <w:pPr>
        <w:ind w:right="43"/>
        <w:jc w:val="both"/>
        <w:rPr>
          <w:rFonts w:ascii="Bookman Old Style" w:hAnsi="Bookman Old Style"/>
          <w:szCs w:val="24"/>
          <w:lang w:val="uk-UA"/>
        </w:rPr>
      </w:pPr>
    </w:p>
    <w:p w:rsidR="00CE6EFC" w:rsidRPr="00E20AD3" w:rsidRDefault="00CE6EFC" w:rsidP="00A964C9">
      <w:pPr>
        <w:ind w:right="43"/>
        <w:jc w:val="both"/>
        <w:rPr>
          <w:rFonts w:ascii="Bookman Old Style" w:hAnsi="Bookman Old Style"/>
          <w:szCs w:val="24"/>
          <w:lang w:val="uk-UA"/>
        </w:rPr>
      </w:pPr>
    </w:p>
    <w:p w:rsidR="00CE6EFC" w:rsidRPr="00E20AD3" w:rsidRDefault="00CE6EFC" w:rsidP="00A964C9">
      <w:pPr>
        <w:ind w:right="43"/>
        <w:jc w:val="both"/>
        <w:rPr>
          <w:rFonts w:ascii="Bookman Old Style" w:hAnsi="Bookman Old Style"/>
          <w:szCs w:val="24"/>
          <w:lang w:val="uk-UA"/>
        </w:rPr>
      </w:pPr>
    </w:p>
    <w:p w:rsidR="00CE6EFC" w:rsidRPr="00E20AD3" w:rsidRDefault="00CE6EFC" w:rsidP="00A964C9">
      <w:pPr>
        <w:ind w:right="43"/>
        <w:jc w:val="both"/>
        <w:rPr>
          <w:rFonts w:ascii="Bookman Old Style" w:hAnsi="Bookman Old Style"/>
          <w:szCs w:val="24"/>
          <w:lang w:val="uk-UA"/>
        </w:rPr>
      </w:pPr>
    </w:p>
    <w:p w:rsidR="00CE6EFC" w:rsidRPr="00E20AD3" w:rsidRDefault="00CE6EFC" w:rsidP="00A964C9">
      <w:pPr>
        <w:ind w:right="43"/>
        <w:jc w:val="both"/>
        <w:rPr>
          <w:rFonts w:ascii="Bookman Old Style" w:hAnsi="Bookman Old Style"/>
          <w:szCs w:val="24"/>
          <w:lang w:val="uk-UA"/>
        </w:rPr>
      </w:pPr>
    </w:p>
    <w:p w:rsidR="00CE6EFC" w:rsidRPr="00E20AD3" w:rsidRDefault="00CE6EFC" w:rsidP="00A964C9">
      <w:pPr>
        <w:ind w:right="43"/>
        <w:jc w:val="both"/>
        <w:rPr>
          <w:rFonts w:ascii="Bookman Old Style" w:hAnsi="Bookman Old Style"/>
          <w:szCs w:val="24"/>
          <w:lang w:val="uk-UA"/>
        </w:rPr>
      </w:pPr>
    </w:p>
    <w:p w:rsidR="00CE6EFC" w:rsidRPr="00E20AD3" w:rsidRDefault="00CE6EFC" w:rsidP="00A964C9">
      <w:pPr>
        <w:ind w:right="43"/>
        <w:jc w:val="both"/>
        <w:rPr>
          <w:rFonts w:ascii="Bookman Old Style" w:hAnsi="Bookman Old Style"/>
          <w:szCs w:val="24"/>
          <w:lang w:val="uk-UA"/>
        </w:rPr>
      </w:pPr>
    </w:p>
    <w:p w:rsidR="00CE6EFC" w:rsidRPr="00E20AD3" w:rsidRDefault="00CE6EFC" w:rsidP="00A964C9">
      <w:pPr>
        <w:ind w:right="43"/>
        <w:jc w:val="both"/>
        <w:rPr>
          <w:rFonts w:ascii="Bookman Old Style" w:hAnsi="Bookman Old Style"/>
          <w:szCs w:val="24"/>
          <w:lang w:val="uk-UA"/>
        </w:rPr>
      </w:pPr>
    </w:p>
    <w:p w:rsidR="00CE6EFC" w:rsidRPr="00E20AD3" w:rsidRDefault="00CE6EFC" w:rsidP="00A964C9">
      <w:pPr>
        <w:ind w:right="43"/>
        <w:jc w:val="both"/>
        <w:rPr>
          <w:rFonts w:ascii="Bookman Old Style" w:hAnsi="Bookman Old Style"/>
          <w:szCs w:val="24"/>
          <w:lang w:val="uk-UA"/>
        </w:rPr>
      </w:pPr>
    </w:p>
    <w:p w:rsidR="00A964C9" w:rsidRPr="00E20AD3" w:rsidRDefault="00A964C9" w:rsidP="00A964C9">
      <w:pPr>
        <w:ind w:right="43"/>
        <w:jc w:val="both"/>
        <w:rPr>
          <w:rFonts w:ascii="Bookman Old Style" w:hAnsi="Bookman Old Style"/>
          <w:szCs w:val="24"/>
          <w:lang w:val="uk-UA"/>
        </w:rPr>
      </w:pPr>
    </w:p>
    <w:p w:rsidR="00A964C9" w:rsidRPr="00E20AD3" w:rsidRDefault="00A964C9" w:rsidP="00A964C9">
      <w:pPr>
        <w:ind w:right="43"/>
        <w:jc w:val="both"/>
        <w:rPr>
          <w:rFonts w:ascii="Bookman Old Style" w:hAnsi="Bookman Old Style"/>
          <w:szCs w:val="24"/>
          <w:lang w:val="uk-UA"/>
        </w:rPr>
      </w:pPr>
    </w:p>
    <w:p w:rsidR="00A964C9" w:rsidRPr="00E20AD3" w:rsidRDefault="00A964C9" w:rsidP="00A964C9">
      <w:pPr>
        <w:ind w:right="43"/>
        <w:jc w:val="both"/>
        <w:rPr>
          <w:rFonts w:ascii="Bookman Old Style" w:hAnsi="Bookman Old Style"/>
          <w:szCs w:val="24"/>
          <w:lang w:val="uk-UA"/>
        </w:rPr>
      </w:pPr>
    </w:p>
    <w:p w:rsidR="00A964C9" w:rsidRPr="00E20AD3" w:rsidRDefault="00A964C9" w:rsidP="00A964C9">
      <w:pPr>
        <w:ind w:right="43"/>
        <w:jc w:val="both"/>
        <w:rPr>
          <w:rFonts w:ascii="Bookman Old Style" w:hAnsi="Bookman Old Style"/>
          <w:szCs w:val="24"/>
          <w:lang w:val="uk-UA"/>
        </w:rPr>
      </w:pPr>
    </w:p>
    <w:p w:rsidR="00A964C9" w:rsidRPr="00E20AD3" w:rsidRDefault="00A964C9" w:rsidP="00A964C9">
      <w:pPr>
        <w:ind w:right="43"/>
        <w:jc w:val="both"/>
        <w:rPr>
          <w:rFonts w:ascii="Bookman Old Style" w:hAnsi="Bookman Old Style"/>
          <w:szCs w:val="24"/>
          <w:lang w:val="uk-UA"/>
        </w:rPr>
      </w:pPr>
    </w:p>
    <w:p w:rsidR="00B45F64" w:rsidRPr="00E20AD3" w:rsidRDefault="00B45F64" w:rsidP="00B45F64">
      <w:pPr>
        <w:ind w:left="5245"/>
        <w:jc w:val="center"/>
        <w:rPr>
          <w:rFonts w:ascii="Bookman Old Style" w:eastAsia="Constantia" w:hAnsi="Bookman Old Style"/>
          <w:szCs w:val="24"/>
          <w:lang w:val="uk-UA"/>
        </w:rPr>
      </w:pPr>
      <w:bookmarkStart w:id="0" w:name="_Hlk522200366"/>
      <w:r w:rsidRPr="00E20AD3">
        <w:rPr>
          <w:rFonts w:ascii="Bookman Old Style" w:eastAsia="Constantia" w:hAnsi="Bookman Old Style"/>
          <w:szCs w:val="24"/>
          <w:lang w:val="uk-UA"/>
        </w:rPr>
        <w:lastRenderedPageBreak/>
        <w:t>Д О Д А Т О К № 1</w:t>
      </w:r>
    </w:p>
    <w:p w:rsidR="00B45F64" w:rsidRPr="00E20AD3" w:rsidRDefault="00B45F64" w:rsidP="00B45F64">
      <w:pPr>
        <w:ind w:left="5103"/>
        <w:jc w:val="center"/>
        <w:rPr>
          <w:rFonts w:ascii="Bookman Old Style" w:eastAsia="Constantia" w:hAnsi="Bookman Old Style"/>
          <w:szCs w:val="24"/>
          <w:lang w:val="uk-UA"/>
        </w:rPr>
      </w:pPr>
      <w:r w:rsidRPr="00E20AD3">
        <w:rPr>
          <w:rFonts w:ascii="Bookman Old Style" w:eastAsia="Constantia" w:hAnsi="Bookman Old Style"/>
          <w:szCs w:val="24"/>
          <w:lang w:val="uk-UA"/>
        </w:rPr>
        <w:t>до рішення</w:t>
      </w:r>
      <w:r w:rsidR="00E20AD3" w:rsidRPr="00E20AD3">
        <w:rPr>
          <w:rFonts w:ascii="Bookman Old Style" w:eastAsia="Constantia" w:hAnsi="Bookman Old Style"/>
          <w:szCs w:val="24"/>
          <w:lang w:val="uk-UA"/>
        </w:rPr>
        <w:t xml:space="preserve"> </w:t>
      </w:r>
      <w:r w:rsidRPr="00E20AD3">
        <w:rPr>
          <w:rFonts w:ascii="Bookman Old Style" w:eastAsia="Constantia" w:hAnsi="Bookman Old Style"/>
          <w:szCs w:val="24"/>
          <w:lang w:val="uk-UA"/>
        </w:rPr>
        <w:t>виконавчого</w:t>
      </w:r>
      <w:r w:rsidR="00E20AD3" w:rsidRPr="00E20AD3">
        <w:rPr>
          <w:rFonts w:ascii="Bookman Old Style" w:eastAsia="Constantia" w:hAnsi="Bookman Old Style"/>
          <w:szCs w:val="24"/>
          <w:lang w:val="uk-UA"/>
        </w:rPr>
        <w:t xml:space="preserve"> </w:t>
      </w:r>
      <w:r w:rsidRPr="00E20AD3">
        <w:rPr>
          <w:rFonts w:ascii="Bookman Old Style" w:eastAsia="Constantia" w:hAnsi="Bookman Old Style"/>
          <w:szCs w:val="24"/>
          <w:lang w:val="uk-UA"/>
        </w:rPr>
        <w:t>комітету</w:t>
      </w:r>
    </w:p>
    <w:p w:rsidR="00B45F64" w:rsidRPr="00E20AD3" w:rsidRDefault="00B45F64" w:rsidP="00B45F64">
      <w:pPr>
        <w:ind w:left="5245"/>
        <w:jc w:val="center"/>
        <w:rPr>
          <w:rFonts w:ascii="Bookman Old Style" w:eastAsia="Constantia" w:hAnsi="Bookman Old Style"/>
          <w:szCs w:val="24"/>
          <w:lang w:val="uk-UA"/>
        </w:rPr>
      </w:pPr>
      <w:r w:rsidRPr="00E20AD3">
        <w:rPr>
          <w:rFonts w:ascii="Bookman Old Style" w:eastAsia="Constantia" w:hAnsi="Bookman Old Style"/>
          <w:szCs w:val="24"/>
          <w:lang w:val="uk-UA"/>
        </w:rPr>
        <w:t>VII скликання</w:t>
      </w:r>
    </w:p>
    <w:p w:rsidR="00B45F64" w:rsidRPr="00E20AD3" w:rsidRDefault="00B45F64" w:rsidP="00B45F64">
      <w:pPr>
        <w:ind w:left="5245"/>
        <w:jc w:val="center"/>
        <w:rPr>
          <w:rFonts w:ascii="Bookman Old Style" w:hAnsi="Bookman Old Style"/>
          <w:i/>
          <w:szCs w:val="24"/>
          <w:lang w:val="uk-UA"/>
        </w:rPr>
      </w:pPr>
      <w:r w:rsidRPr="00E20AD3">
        <w:rPr>
          <w:rFonts w:ascii="Bookman Old Style" w:eastAsia="Constantia" w:hAnsi="Bookman Old Style"/>
          <w:szCs w:val="24"/>
          <w:lang w:val="uk-UA"/>
        </w:rPr>
        <w:t>від</w:t>
      </w:r>
      <w:r w:rsidR="00E20AD3">
        <w:rPr>
          <w:rFonts w:ascii="Bookman Old Style" w:eastAsia="Constantia" w:hAnsi="Bookman Old Style"/>
          <w:szCs w:val="24"/>
          <w:lang w:val="uk-UA"/>
        </w:rPr>
        <w:t xml:space="preserve"> </w:t>
      </w:r>
      <w:bookmarkStart w:id="1" w:name="_GoBack"/>
      <w:bookmarkEnd w:id="1"/>
      <w:r w:rsidRPr="00E20AD3">
        <w:rPr>
          <w:rFonts w:ascii="Bookman Old Style" w:eastAsia="Constantia" w:hAnsi="Bookman Old Style"/>
          <w:szCs w:val="24"/>
          <w:lang w:val="uk-UA"/>
        </w:rPr>
        <w:t xml:space="preserve">24.04.2019 року № </w:t>
      </w:r>
      <w:bookmarkEnd w:id="0"/>
      <w:r w:rsidRPr="00E20AD3">
        <w:rPr>
          <w:rFonts w:ascii="Bookman Old Style" w:eastAsia="Constantia" w:hAnsi="Bookman Old Style"/>
          <w:szCs w:val="24"/>
          <w:lang w:val="uk-UA"/>
        </w:rPr>
        <w:t>563</w:t>
      </w:r>
    </w:p>
    <w:p w:rsidR="00CE6EFC" w:rsidRPr="00E20AD3" w:rsidRDefault="00CE6EFC" w:rsidP="00A964C9">
      <w:pPr>
        <w:ind w:right="43"/>
        <w:jc w:val="both"/>
        <w:rPr>
          <w:rFonts w:ascii="Bookman Old Style" w:hAnsi="Bookman Old Style"/>
          <w:szCs w:val="24"/>
          <w:lang w:val="uk-UA"/>
        </w:rPr>
      </w:pPr>
    </w:p>
    <w:p w:rsidR="00CE6EFC" w:rsidRPr="00E20AD3" w:rsidRDefault="004D5527" w:rsidP="00A964C9">
      <w:pPr>
        <w:ind w:right="43"/>
        <w:jc w:val="center"/>
        <w:rPr>
          <w:rFonts w:ascii="Bookman Old Style" w:hAnsi="Bookman Old Style"/>
          <w:b/>
          <w:i/>
          <w:szCs w:val="24"/>
          <w:lang w:val="uk-UA"/>
        </w:rPr>
      </w:pPr>
      <w:r w:rsidRPr="00E20AD3">
        <w:rPr>
          <w:rFonts w:ascii="Bookman Old Style" w:hAnsi="Bookman Old Style"/>
          <w:b/>
          <w:i/>
          <w:szCs w:val="24"/>
          <w:lang w:val="uk-UA"/>
        </w:rPr>
        <w:t>Графік тимчасового призупинення роботи закладами дошкільної освіти Овруцької міської ради Житомирської області</w:t>
      </w:r>
    </w:p>
    <w:p w:rsidR="00CE6EFC" w:rsidRPr="00E20AD3" w:rsidRDefault="00CE6EFC" w:rsidP="00A964C9">
      <w:pPr>
        <w:rPr>
          <w:rFonts w:ascii="Bookman Old Style" w:hAnsi="Bookman Old Style"/>
          <w:szCs w:val="24"/>
          <w:lang w:val="uk-UA"/>
        </w:rPr>
      </w:pPr>
    </w:p>
    <w:tbl>
      <w:tblPr>
        <w:tblStyle w:val="a8"/>
        <w:tblW w:w="9755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0"/>
        <w:gridCol w:w="2835"/>
        <w:gridCol w:w="3119"/>
        <w:gridCol w:w="1843"/>
        <w:gridCol w:w="1418"/>
      </w:tblGrid>
      <w:tr w:rsidR="00CE6EFC" w:rsidRPr="00E20AD3" w:rsidTr="00B45F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jc w:val="both"/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rPr>
                <w:rFonts w:ascii="Bookman Old Style" w:hAnsi="Bookman Old Style"/>
                <w:sz w:val="22"/>
                <w:szCs w:val="24"/>
                <w:lang w:val="uk-UA"/>
              </w:rPr>
            </w:pPr>
            <w:proofErr w:type="spellStart"/>
            <w:r w:rsidRPr="00E20AD3">
              <w:rPr>
                <w:rFonts w:ascii="Bookman Old Style" w:hAnsi="Bookman Old Style"/>
                <w:sz w:val="22"/>
                <w:szCs w:val="24"/>
                <w:lang w:val="uk-UA"/>
              </w:rPr>
              <w:t>ОвруцькийЗДО</w:t>
            </w:r>
            <w:proofErr w:type="spellEnd"/>
            <w:r w:rsidRPr="00E20AD3">
              <w:rPr>
                <w:rFonts w:ascii="Bookman Old Style" w:hAnsi="Bookman Old Style"/>
                <w:sz w:val="22"/>
                <w:szCs w:val="24"/>
                <w:lang w:val="uk-UA"/>
              </w:rPr>
              <w:t xml:space="preserve"> №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rPr>
                <w:rFonts w:ascii="Bookman Old Style" w:hAnsi="Bookman Old Style"/>
                <w:sz w:val="22"/>
                <w:szCs w:val="24"/>
                <w:lang w:val="uk-UA"/>
              </w:rPr>
            </w:pPr>
            <w:proofErr w:type="spellStart"/>
            <w:r w:rsidRPr="00E20AD3">
              <w:rPr>
                <w:rFonts w:ascii="Bookman Old Style" w:hAnsi="Bookman Old Style"/>
                <w:sz w:val="22"/>
                <w:szCs w:val="24"/>
                <w:lang w:val="uk-UA"/>
              </w:rPr>
              <w:t>м.Овруч</w:t>
            </w:r>
            <w:proofErr w:type="spellEnd"/>
            <w:r w:rsidRPr="00E20AD3">
              <w:rPr>
                <w:rFonts w:ascii="Bookman Old Style" w:hAnsi="Bookman Old Style"/>
                <w:sz w:val="22"/>
                <w:szCs w:val="24"/>
                <w:lang w:val="uk-UA"/>
              </w:rPr>
              <w:t>,</w:t>
            </w:r>
          </w:p>
          <w:p w:rsidR="00CE6EFC" w:rsidRPr="00E20AD3" w:rsidRDefault="00CE6EFC" w:rsidP="00A964C9">
            <w:pPr>
              <w:rPr>
                <w:rFonts w:ascii="Bookman Old Style" w:hAnsi="Bookman Old Style"/>
                <w:sz w:val="22"/>
                <w:szCs w:val="24"/>
                <w:lang w:val="uk-UA"/>
              </w:rPr>
            </w:pPr>
            <w:r w:rsidRPr="00E20AD3">
              <w:rPr>
                <w:rFonts w:ascii="Bookman Old Style" w:hAnsi="Bookman Old Style"/>
                <w:sz w:val="22"/>
                <w:szCs w:val="24"/>
                <w:lang w:val="uk-UA"/>
              </w:rPr>
              <w:t>вул. Гетьмана Виговського, 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jc w:val="both"/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Не закривається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4D5527" w:rsidP="00A964C9">
            <w:pPr>
              <w:jc w:val="both"/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Примітка</w:t>
            </w:r>
          </w:p>
        </w:tc>
      </w:tr>
      <w:tr w:rsidR="00CE6EFC" w:rsidRPr="00E20AD3" w:rsidTr="00B45F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jc w:val="both"/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rPr>
                <w:rFonts w:ascii="Bookman Old Style" w:hAnsi="Bookman Old Style"/>
                <w:sz w:val="22"/>
                <w:szCs w:val="24"/>
                <w:lang w:val="uk-UA"/>
              </w:rPr>
            </w:pPr>
            <w:proofErr w:type="spellStart"/>
            <w:r w:rsidRPr="00E20AD3">
              <w:rPr>
                <w:rFonts w:ascii="Bookman Old Style" w:hAnsi="Bookman Old Style"/>
                <w:sz w:val="22"/>
                <w:szCs w:val="24"/>
                <w:lang w:val="uk-UA"/>
              </w:rPr>
              <w:t>ОвруцькийЗДО</w:t>
            </w:r>
            <w:proofErr w:type="spellEnd"/>
            <w:r w:rsidRPr="00E20AD3">
              <w:rPr>
                <w:rFonts w:ascii="Bookman Old Style" w:hAnsi="Bookman Old Style"/>
                <w:sz w:val="22"/>
                <w:szCs w:val="24"/>
                <w:lang w:val="uk-UA"/>
              </w:rPr>
              <w:t xml:space="preserve"> №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rPr>
                <w:rFonts w:ascii="Bookman Old Style" w:hAnsi="Bookman Old Style"/>
                <w:sz w:val="22"/>
                <w:szCs w:val="24"/>
                <w:lang w:val="uk-UA"/>
              </w:rPr>
            </w:pPr>
            <w:proofErr w:type="spellStart"/>
            <w:r w:rsidRPr="00E20AD3">
              <w:rPr>
                <w:rFonts w:ascii="Bookman Old Style" w:hAnsi="Bookman Old Style"/>
                <w:sz w:val="22"/>
                <w:szCs w:val="24"/>
                <w:lang w:val="uk-UA"/>
              </w:rPr>
              <w:t>м.Овруч</w:t>
            </w:r>
            <w:proofErr w:type="spellEnd"/>
            <w:r w:rsidRPr="00E20AD3">
              <w:rPr>
                <w:rFonts w:ascii="Bookman Old Style" w:hAnsi="Bookman Old Style"/>
                <w:sz w:val="22"/>
                <w:szCs w:val="24"/>
                <w:lang w:val="uk-UA"/>
              </w:rPr>
              <w:t>,</w:t>
            </w:r>
          </w:p>
          <w:p w:rsidR="00CE6EFC" w:rsidRPr="00E20AD3" w:rsidRDefault="00CE6EFC" w:rsidP="00A964C9">
            <w:pPr>
              <w:rPr>
                <w:rFonts w:ascii="Bookman Old Style" w:hAnsi="Bookman Old Style"/>
                <w:sz w:val="22"/>
                <w:szCs w:val="24"/>
                <w:lang w:val="uk-UA"/>
              </w:rPr>
            </w:pPr>
            <w:r w:rsidRPr="00E20AD3">
              <w:rPr>
                <w:rFonts w:ascii="Bookman Old Style" w:hAnsi="Bookman Old Style"/>
                <w:sz w:val="22"/>
                <w:szCs w:val="24"/>
                <w:lang w:val="uk-UA"/>
              </w:rPr>
              <w:t>вул. Тараса Шевченка, 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jc w:val="both"/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22.05.-04.07.2019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jc w:val="both"/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</w:p>
        </w:tc>
      </w:tr>
      <w:tr w:rsidR="00CE6EFC" w:rsidRPr="00E20AD3" w:rsidTr="00B45F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jc w:val="both"/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proofErr w:type="spellStart"/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ОвруцькийЗДО</w:t>
            </w:r>
            <w:proofErr w:type="spellEnd"/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 xml:space="preserve"> №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proofErr w:type="spellStart"/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м.Овруч</w:t>
            </w:r>
            <w:proofErr w:type="spellEnd"/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,</w:t>
            </w:r>
          </w:p>
          <w:p w:rsidR="00CE6EFC" w:rsidRPr="00E20AD3" w:rsidRDefault="00CE6EFC" w:rsidP="00A964C9">
            <w:pPr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вул. Київська, 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jc w:val="both"/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22.05.-04.07.2019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jc w:val="both"/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</w:p>
        </w:tc>
      </w:tr>
      <w:tr w:rsidR="00CE6EFC" w:rsidRPr="00E20AD3" w:rsidTr="00B45F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jc w:val="both"/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rPr>
                <w:rFonts w:ascii="Bookman Old Style" w:hAnsi="Bookman Old Style"/>
                <w:sz w:val="22"/>
                <w:szCs w:val="24"/>
                <w:lang w:val="uk-UA"/>
              </w:rPr>
            </w:pPr>
            <w:proofErr w:type="spellStart"/>
            <w:r w:rsidRPr="00E20AD3">
              <w:rPr>
                <w:rFonts w:ascii="Bookman Old Style" w:hAnsi="Bookman Old Style"/>
                <w:sz w:val="22"/>
                <w:szCs w:val="24"/>
                <w:lang w:val="uk-UA"/>
              </w:rPr>
              <w:t>ОвруцькийЗДО</w:t>
            </w:r>
            <w:proofErr w:type="spellEnd"/>
            <w:r w:rsidRPr="00E20AD3">
              <w:rPr>
                <w:rFonts w:ascii="Bookman Old Style" w:hAnsi="Bookman Old Style"/>
                <w:sz w:val="22"/>
                <w:szCs w:val="24"/>
                <w:lang w:val="uk-UA"/>
              </w:rPr>
              <w:t xml:space="preserve"> № 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rPr>
                <w:rFonts w:ascii="Bookman Old Style" w:hAnsi="Bookman Old Style"/>
                <w:sz w:val="22"/>
                <w:szCs w:val="24"/>
                <w:lang w:val="uk-UA"/>
              </w:rPr>
            </w:pPr>
            <w:proofErr w:type="spellStart"/>
            <w:r w:rsidRPr="00E20AD3">
              <w:rPr>
                <w:rFonts w:ascii="Bookman Old Style" w:hAnsi="Bookman Old Style"/>
                <w:sz w:val="22"/>
                <w:szCs w:val="24"/>
                <w:lang w:val="uk-UA"/>
              </w:rPr>
              <w:t>м.Овруч</w:t>
            </w:r>
            <w:proofErr w:type="spellEnd"/>
            <w:r w:rsidRPr="00E20AD3">
              <w:rPr>
                <w:rFonts w:ascii="Bookman Old Style" w:hAnsi="Bookman Old Style"/>
                <w:sz w:val="22"/>
                <w:szCs w:val="24"/>
                <w:lang w:val="uk-UA"/>
              </w:rPr>
              <w:t>,</w:t>
            </w:r>
          </w:p>
          <w:p w:rsidR="00CE6EFC" w:rsidRPr="00E20AD3" w:rsidRDefault="00CE6EFC" w:rsidP="00A964C9">
            <w:pPr>
              <w:rPr>
                <w:rFonts w:ascii="Bookman Old Style" w:hAnsi="Bookman Old Style"/>
                <w:sz w:val="22"/>
                <w:szCs w:val="24"/>
                <w:lang w:val="uk-UA"/>
              </w:rPr>
            </w:pPr>
            <w:r w:rsidRPr="00E20AD3">
              <w:rPr>
                <w:rFonts w:ascii="Bookman Old Style" w:hAnsi="Bookman Old Style"/>
                <w:sz w:val="22"/>
                <w:szCs w:val="24"/>
                <w:lang w:val="uk-UA"/>
              </w:rPr>
              <w:t>вул. Героїв Пожежників,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jc w:val="both"/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22.05.-04.07.2019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jc w:val="both"/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</w:p>
        </w:tc>
      </w:tr>
      <w:tr w:rsidR="00CE6EFC" w:rsidRPr="00E20AD3" w:rsidTr="00B45F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jc w:val="both"/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rPr>
                <w:rFonts w:ascii="Bookman Old Style" w:hAnsi="Bookman Old Style"/>
                <w:sz w:val="22"/>
                <w:szCs w:val="24"/>
                <w:lang w:val="uk-UA"/>
              </w:rPr>
            </w:pPr>
            <w:proofErr w:type="spellStart"/>
            <w:r w:rsidRPr="00E20AD3">
              <w:rPr>
                <w:rFonts w:ascii="Bookman Old Style" w:hAnsi="Bookman Old Style"/>
                <w:sz w:val="22"/>
                <w:szCs w:val="24"/>
                <w:lang w:val="uk-UA"/>
              </w:rPr>
              <w:t>ОвруцькийЗДО</w:t>
            </w:r>
            <w:proofErr w:type="spellEnd"/>
            <w:r w:rsidRPr="00E20AD3">
              <w:rPr>
                <w:rFonts w:ascii="Bookman Old Style" w:hAnsi="Bookman Old Style"/>
                <w:sz w:val="22"/>
                <w:szCs w:val="24"/>
                <w:lang w:val="uk-UA"/>
              </w:rPr>
              <w:t xml:space="preserve"> № 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proofErr w:type="spellStart"/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м.Овруч</w:t>
            </w:r>
            <w:proofErr w:type="spellEnd"/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,</w:t>
            </w:r>
          </w:p>
          <w:p w:rsidR="00CE6EFC" w:rsidRPr="00E20AD3" w:rsidRDefault="00CE6EFC" w:rsidP="00A964C9">
            <w:pPr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вул. Київська,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FC" w:rsidRPr="00E20AD3" w:rsidRDefault="00CE6EFC" w:rsidP="00A964C9">
            <w:pPr>
              <w:jc w:val="both"/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05.07.-15.08.2019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jc w:val="both"/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</w:p>
        </w:tc>
      </w:tr>
      <w:tr w:rsidR="00CE6EFC" w:rsidRPr="00E20AD3" w:rsidTr="00B45F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jc w:val="both"/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rPr>
                <w:rFonts w:ascii="Bookman Old Style" w:hAnsi="Bookman Old Style"/>
                <w:sz w:val="22"/>
                <w:szCs w:val="24"/>
                <w:lang w:val="uk-UA"/>
              </w:rPr>
            </w:pPr>
            <w:r w:rsidRPr="00E20AD3">
              <w:rPr>
                <w:rFonts w:ascii="Bookman Old Style" w:hAnsi="Bookman Old Style"/>
                <w:sz w:val="22"/>
                <w:szCs w:val="24"/>
                <w:lang w:val="uk-UA"/>
              </w:rPr>
              <w:t>Овруцький ЗДО №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rPr>
                <w:rFonts w:ascii="Bookman Old Style" w:hAnsi="Bookman Old Style"/>
                <w:sz w:val="22"/>
                <w:szCs w:val="24"/>
                <w:lang w:val="uk-UA"/>
              </w:rPr>
            </w:pPr>
            <w:proofErr w:type="spellStart"/>
            <w:r w:rsidRPr="00E20AD3">
              <w:rPr>
                <w:rFonts w:ascii="Bookman Old Style" w:hAnsi="Bookman Old Style"/>
                <w:sz w:val="22"/>
                <w:szCs w:val="24"/>
                <w:lang w:val="uk-UA"/>
              </w:rPr>
              <w:t>м.Овруч,вул</w:t>
            </w:r>
            <w:proofErr w:type="spellEnd"/>
            <w:r w:rsidRPr="00E20AD3">
              <w:rPr>
                <w:rFonts w:ascii="Bookman Old Style" w:hAnsi="Bookman Old Style"/>
                <w:sz w:val="22"/>
                <w:szCs w:val="24"/>
                <w:lang w:val="uk-UA"/>
              </w:rPr>
              <w:t>. Богдана Хмельницького, 32-в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jc w:val="both"/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05.07.-15.08.2019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jc w:val="both"/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</w:p>
        </w:tc>
      </w:tr>
      <w:tr w:rsidR="00CE6EFC" w:rsidRPr="00E20AD3" w:rsidTr="00B45F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jc w:val="both"/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rPr>
                <w:rFonts w:ascii="Bookman Old Style" w:hAnsi="Bookman Old Style"/>
                <w:sz w:val="22"/>
                <w:szCs w:val="24"/>
                <w:lang w:val="uk-UA"/>
              </w:rPr>
            </w:pPr>
            <w:proofErr w:type="spellStart"/>
            <w:r w:rsidRPr="00E20AD3">
              <w:rPr>
                <w:rFonts w:ascii="Bookman Old Style" w:hAnsi="Bookman Old Style"/>
                <w:sz w:val="22"/>
                <w:szCs w:val="24"/>
                <w:lang w:val="uk-UA"/>
              </w:rPr>
              <w:t>Бондарівський</w:t>
            </w:r>
            <w:proofErr w:type="spellEnd"/>
            <w:r w:rsidRPr="00E20AD3">
              <w:rPr>
                <w:rFonts w:ascii="Bookman Old Style" w:hAnsi="Bookman Old Style"/>
                <w:sz w:val="22"/>
                <w:szCs w:val="24"/>
                <w:lang w:val="uk-UA"/>
              </w:rPr>
              <w:t xml:space="preserve"> ЗДО</w:t>
            </w:r>
          </w:p>
          <w:p w:rsidR="004D5527" w:rsidRPr="00E20AD3" w:rsidRDefault="004D5527" w:rsidP="00A964C9">
            <w:pPr>
              <w:rPr>
                <w:rFonts w:ascii="Bookman Old Style" w:hAnsi="Bookman Old Style"/>
                <w:sz w:val="22"/>
                <w:szCs w:val="24"/>
                <w:lang w:val="uk-UA"/>
              </w:rPr>
            </w:pPr>
          </w:p>
          <w:p w:rsidR="00CE6EFC" w:rsidRPr="00E20AD3" w:rsidRDefault="00CE6EFC" w:rsidP="00A964C9">
            <w:pPr>
              <w:rPr>
                <w:rFonts w:ascii="Bookman Old Style" w:hAnsi="Bookman Old Style"/>
                <w:sz w:val="22"/>
                <w:szCs w:val="24"/>
                <w:lang w:val="uk-UA"/>
              </w:rPr>
            </w:pPr>
            <w:proofErr w:type="spellStart"/>
            <w:r w:rsidRPr="00E20AD3">
              <w:rPr>
                <w:rFonts w:ascii="Bookman Old Style" w:hAnsi="Bookman Old Style"/>
                <w:sz w:val="22"/>
                <w:szCs w:val="24"/>
                <w:lang w:val="uk-UA"/>
              </w:rPr>
              <w:t>Великохайчанська</w:t>
            </w:r>
            <w:proofErr w:type="spellEnd"/>
            <w:r w:rsidRPr="00E20AD3">
              <w:rPr>
                <w:rFonts w:ascii="Bookman Old Style" w:hAnsi="Bookman Old Style"/>
                <w:sz w:val="22"/>
                <w:szCs w:val="24"/>
                <w:lang w:val="uk-UA"/>
              </w:rPr>
              <w:t xml:space="preserve"> група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rPr>
                <w:rFonts w:ascii="Bookman Old Style" w:hAnsi="Bookman Old Style"/>
                <w:sz w:val="22"/>
                <w:szCs w:val="24"/>
                <w:lang w:val="uk-UA"/>
              </w:rPr>
            </w:pPr>
            <w:proofErr w:type="spellStart"/>
            <w:r w:rsidRPr="00E20AD3">
              <w:rPr>
                <w:rFonts w:ascii="Bookman Old Style" w:hAnsi="Bookman Old Style"/>
                <w:sz w:val="22"/>
                <w:szCs w:val="24"/>
                <w:lang w:val="uk-UA"/>
              </w:rPr>
              <w:t>с.Бондарі</w:t>
            </w:r>
            <w:proofErr w:type="spellEnd"/>
            <w:r w:rsidRPr="00E20AD3">
              <w:rPr>
                <w:rFonts w:ascii="Bookman Old Style" w:hAnsi="Bookman Old Style"/>
                <w:sz w:val="22"/>
                <w:szCs w:val="24"/>
                <w:lang w:val="uk-UA"/>
              </w:rPr>
              <w:t xml:space="preserve">, </w:t>
            </w:r>
            <w:proofErr w:type="spellStart"/>
            <w:r w:rsidRPr="00E20AD3">
              <w:rPr>
                <w:rFonts w:ascii="Bookman Old Style" w:hAnsi="Bookman Old Style"/>
                <w:sz w:val="22"/>
                <w:szCs w:val="24"/>
                <w:lang w:val="uk-UA"/>
              </w:rPr>
              <w:t>вул.Шкільна</w:t>
            </w:r>
            <w:proofErr w:type="spellEnd"/>
            <w:r w:rsidRPr="00E20AD3">
              <w:rPr>
                <w:rFonts w:ascii="Bookman Old Style" w:hAnsi="Bookman Old Style"/>
                <w:sz w:val="22"/>
                <w:szCs w:val="24"/>
                <w:lang w:val="uk-UA"/>
              </w:rPr>
              <w:t>,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jc w:val="both"/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01.07.-01.09.2019</w:t>
            </w:r>
          </w:p>
          <w:p w:rsidR="00CE6EFC" w:rsidRPr="00E20AD3" w:rsidRDefault="00CE6EFC" w:rsidP="00A964C9">
            <w:pPr>
              <w:jc w:val="both"/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01.07.-01.09.2019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jc w:val="both"/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</w:p>
        </w:tc>
      </w:tr>
      <w:tr w:rsidR="00CE6EFC" w:rsidRPr="00E20AD3" w:rsidTr="00B45F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jc w:val="both"/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rPr>
                <w:rFonts w:ascii="Bookman Old Style" w:hAnsi="Bookman Old Style"/>
                <w:sz w:val="22"/>
                <w:szCs w:val="24"/>
                <w:lang w:val="uk-UA"/>
              </w:rPr>
            </w:pPr>
            <w:proofErr w:type="spellStart"/>
            <w:r w:rsidRPr="00E20AD3">
              <w:rPr>
                <w:rFonts w:ascii="Bookman Old Style" w:hAnsi="Bookman Old Style"/>
                <w:sz w:val="22"/>
                <w:szCs w:val="24"/>
                <w:lang w:val="uk-UA"/>
              </w:rPr>
              <w:t>Великофоснянський</w:t>
            </w:r>
            <w:proofErr w:type="spellEnd"/>
            <w:r w:rsidRPr="00E20AD3">
              <w:rPr>
                <w:rFonts w:ascii="Bookman Old Style" w:hAnsi="Bookman Old Style"/>
                <w:sz w:val="22"/>
                <w:szCs w:val="24"/>
                <w:lang w:val="uk-UA"/>
              </w:rPr>
              <w:t xml:space="preserve"> ЗДО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proofErr w:type="spellStart"/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с.ВеликаФосня</w:t>
            </w:r>
            <w:proofErr w:type="spellEnd"/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,</w:t>
            </w:r>
          </w:p>
          <w:p w:rsidR="00CE6EFC" w:rsidRPr="00E20AD3" w:rsidRDefault="00CE6EFC" w:rsidP="00A964C9">
            <w:pPr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вул. Центральна,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jc w:val="both"/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01.06.-01.08.2019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</w:p>
        </w:tc>
      </w:tr>
      <w:tr w:rsidR="00CE6EFC" w:rsidRPr="00E20AD3" w:rsidTr="00B45F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jc w:val="both"/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proofErr w:type="spellStart"/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Великочернігівський</w:t>
            </w:r>
            <w:proofErr w:type="spellEnd"/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 xml:space="preserve"> ЗДО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rPr>
                <w:rFonts w:ascii="Bookman Old Style" w:hAnsi="Bookman Old Style"/>
                <w:sz w:val="22"/>
                <w:szCs w:val="24"/>
                <w:lang w:val="uk-UA"/>
              </w:rPr>
            </w:pPr>
            <w:proofErr w:type="spellStart"/>
            <w:r w:rsidRPr="00E20AD3">
              <w:rPr>
                <w:rFonts w:ascii="Bookman Old Style" w:hAnsi="Bookman Old Style"/>
                <w:sz w:val="22"/>
                <w:szCs w:val="24"/>
                <w:lang w:val="uk-UA"/>
              </w:rPr>
              <w:t>с.ВеликаЧернігівка</w:t>
            </w:r>
            <w:proofErr w:type="spellEnd"/>
            <w:r w:rsidRPr="00E20AD3">
              <w:rPr>
                <w:rFonts w:ascii="Bookman Old Style" w:hAnsi="Bookman Old Style"/>
                <w:sz w:val="22"/>
                <w:szCs w:val="24"/>
                <w:lang w:val="uk-UA"/>
              </w:rPr>
              <w:t>,</w:t>
            </w:r>
          </w:p>
          <w:p w:rsidR="00CE6EFC" w:rsidRPr="00E20AD3" w:rsidRDefault="00CE6EFC" w:rsidP="00A964C9">
            <w:pPr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r w:rsidRPr="00E20AD3">
              <w:rPr>
                <w:rFonts w:ascii="Bookman Old Style" w:hAnsi="Bookman Old Style"/>
                <w:sz w:val="22"/>
                <w:szCs w:val="24"/>
                <w:lang w:val="uk-UA"/>
              </w:rPr>
              <w:t>вул. Київська,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jc w:val="both"/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18.06.-18.08.2019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jc w:val="both"/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</w:p>
        </w:tc>
      </w:tr>
      <w:tr w:rsidR="00CE6EFC" w:rsidRPr="00E20AD3" w:rsidTr="00B45F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jc w:val="both"/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Зарічанський ЗДО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proofErr w:type="spellStart"/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с.Заріччя</w:t>
            </w:r>
            <w:proofErr w:type="spellEnd"/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,</w:t>
            </w:r>
          </w:p>
          <w:p w:rsidR="00CE6EFC" w:rsidRPr="00E20AD3" w:rsidRDefault="00CE6EFC" w:rsidP="00A964C9">
            <w:pPr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вул. Ясельна,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jc w:val="both"/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18.06-18.08.2019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jc w:val="both"/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</w:p>
        </w:tc>
      </w:tr>
      <w:tr w:rsidR="00CE6EFC" w:rsidRPr="00E20AD3" w:rsidTr="00B45F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jc w:val="both"/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proofErr w:type="spellStart"/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Кирданівський</w:t>
            </w:r>
            <w:proofErr w:type="spellEnd"/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 xml:space="preserve"> ЗДО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proofErr w:type="spellStart"/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с.Кирдани,вул</w:t>
            </w:r>
            <w:proofErr w:type="spellEnd"/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. Ольги</w:t>
            </w:r>
          </w:p>
          <w:p w:rsidR="00CE6EFC" w:rsidRPr="00E20AD3" w:rsidRDefault="00CE6EFC" w:rsidP="00A964C9">
            <w:pPr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proofErr w:type="spellStart"/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Добахової</w:t>
            </w:r>
            <w:proofErr w:type="spellEnd"/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,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jc w:val="both"/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01.06.-31.07.2019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jc w:val="both"/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</w:p>
        </w:tc>
      </w:tr>
      <w:tr w:rsidR="00CE6EFC" w:rsidRPr="00E20AD3" w:rsidTr="00B45F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jc w:val="both"/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rPr>
                <w:rFonts w:ascii="Bookman Old Style" w:hAnsi="Bookman Old Style"/>
                <w:sz w:val="22"/>
                <w:szCs w:val="24"/>
                <w:lang w:val="uk-UA"/>
              </w:rPr>
            </w:pPr>
            <w:proofErr w:type="spellStart"/>
            <w:r w:rsidRPr="00E20AD3">
              <w:rPr>
                <w:rFonts w:ascii="Bookman Old Style" w:hAnsi="Bookman Old Style"/>
                <w:sz w:val="22"/>
                <w:szCs w:val="24"/>
                <w:lang w:val="uk-UA"/>
              </w:rPr>
              <w:t>Норинський</w:t>
            </w:r>
            <w:proofErr w:type="spellEnd"/>
            <w:r w:rsidRPr="00E20AD3">
              <w:rPr>
                <w:rFonts w:ascii="Bookman Old Style" w:hAnsi="Bookman Old Style"/>
                <w:sz w:val="22"/>
                <w:szCs w:val="24"/>
                <w:lang w:val="uk-UA"/>
              </w:rPr>
              <w:t xml:space="preserve"> ЗДО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proofErr w:type="spellStart"/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с.Норинськ</w:t>
            </w:r>
            <w:proofErr w:type="spellEnd"/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 xml:space="preserve">, </w:t>
            </w:r>
          </w:p>
          <w:p w:rsidR="00CE6EFC" w:rsidRPr="00E20AD3" w:rsidRDefault="00CE6EFC" w:rsidP="00A964C9">
            <w:pPr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вул. Робітнича 13-а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jc w:val="both"/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10.06-12.08.2019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jc w:val="both"/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</w:p>
        </w:tc>
      </w:tr>
      <w:tr w:rsidR="00CE6EFC" w:rsidRPr="00E20AD3" w:rsidTr="00B45F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jc w:val="both"/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proofErr w:type="spellStart"/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Покалівський</w:t>
            </w:r>
            <w:proofErr w:type="spellEnd"/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 xml:space="preserve"> ЗДО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proofErr w:type="spellStart"/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с.Покалів,вул</w:t>
            </w:r>
            <w:proofErr w:type="spellEnd"/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. Нова, 3-б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jc w:val="both"/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01.07.-01.09.2019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jc w:val="both"/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</w:p>
        </w:tc>
      </w:tr>
      <w:tr w:rsidR="00CE6EFC" w:rsidRPr="00E20AD3" w:rsidTr="00B45F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jc w:val="both"/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proofErr w:type="spellStart"/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Піщаницький</w:t>
            </w:r>
            <w:proofErr w:type="spellEnd"/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 xml:space="preserve"> ЗДО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proofErr w:type="spellStart"/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с.Піщаниця</w:t>
            </w:r>
            <w:proofErr w:type="spellEnd"/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,</w:t>
            </w:r>
          </w:p>
          <w:p w:rsidR="00CE6EFC" w:rsidRPr="00E20AD3" w:rsidRDefault="00CE6EFC" w:rsidP="00A964C9">
            <w:pPr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proofErr w:type="spellStart"/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вул.СергіяБазильчука</w:t>
            </w:r>
            <w:proofErr w:type="spellEnd"/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 xml:space="preserve">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jc w:val="both"/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01.07.-27.08.2019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jc w:val="both"/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</w:p>
        </w:tc>
      </w:tr>
      <w:tr w:rsidR="00CE6EFC" w:rsidRPr="00E20AD3" w:rsidTr="00B45F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jc w:val="both"/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proofErr w:type="spellStart"/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Черепинський</w:t>
            </w:r>
            <w:proofErr w:type="spellEnd"/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 xml:space="preserve"> ЗДО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proofErr w:type="spellStart"/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с.Черепин</w:t>
            </w:r>
            <w:proofErr w:type="spellEnd"/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, вул. Центральна, 88/1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jc w:val="both"/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10.06.-04.08.2019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jc w:val="both"/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</w:p>
        </w:tc>
      </w:tr>
      <w:tr w:rsidR="00CE6EFC" w:rsidRPr="00E20AD3" w:rsidTr="00B45F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jc w:val="both"/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proofErr w:type="spellStart"/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Шоломківський</w:t>
            </w:r>
            <w:proofErr w:type="spellEnd"/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 xml:space="preserve"> ЗДО</w:t>
            </w:r>
          </w:p>
          <w:p w:rsidR="004D5527" w:rsidRPr="00E20AD3" w:rsidRDefault="004D5527" w:rsidP="00A964C9">
            <w:pPr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</w:p>
          <w:p w:rsidR="00CE6EFC" w:rsidRPr="00E20AD3" w:rsidRDefault="00CE6EFC" w:rsidP="00A964C9">
            <w:pPr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Ш</w:t>
            </w:r>
            <w:r w:rsidR="004D5527"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.</w:t>
            </w:r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 xml:space="preserve"> Слобідська група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proofErr w:type="spellStart"/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с.Шоломки,вул</w:t>
            </w:r>
            <w:proofErr w:type="spellEnd"/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. Шкільна,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jc w:val="both"/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15.07.-25.08.2019</w:t>
            </w:r>
          </w:p>
          <w:p w:rsidR="00CE6EFC" w:rsidRPr="00E20AD3" w:rsidRDefault="00CE6EFC" w:rsidP="00A964C9">
            <w:pPr>
              <w:jc w:val="both"/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  <w:r w:rsidRPr="00E20AD3"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  <w:t>01.06.-14.07.2019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FC" w:rsidRPr="00E20AD3" w:rsidRDefault="00CE6EFC" w:rsidP="00A964C9">
            <w:pPr>
              <w:jc w:val="both"/>
              <w:rPr>
                <w:rFonts w:ascii="Bookman Old Style" w:hAnsi="Bookman Old Style"/>
                <w:color w:val="000000"/>
                <w:sz w:val="22"/>
                <w:szCs w:val="24"/>
                <w:lang w:val="uk-UA"/>
              </w:rPr>
            </w:pPr>
          </w:p>
        </w:tc>
      </w:tr>
    </w:tbl>
    <w:p w:rsidR="00C445A8" w:rsidRPr="00E20AD3" w:rsidRDefault="00C445A8" w:rsidP="00A964C9">
      <w:pPr>
        <w:rPr>
          <w:rFonts w:ascii="Times New Roman" w:hAnsi="Times New Roman"/>
          <w:szCs w:val="24"/>
          <w:lang w:val="uk-UA"/>
        </w:rPr>
      </w:pPr>
    </w:p>
    <w:p w:rsidR="00B45F64" w:rsidRPr="00E20AD3" w:rsidRDefault="00B45F64" w:rsidP="00A964C9">
      <w:pPr>
        <w:rPr>
          <w:rFonts w:ascii="Times New Roman" w:hAnsi="Times New Roman"/>
          <w:szCs w:val="24"/>
          <w:lang w:val="uk-UA"/>
        </w:rPr>
      </w:pPr>
    </w:p>
    <w:p w:rsidR="00B45F64" w:rsidRPr="00E20AD3" w:rsidRDefault="00B45F64" w:rsidP="00A964C9">
      <w:pPr>
        <w:rPr>
          <w:rFonts w:ascii="Times New Roman" w:hAnsi="Times New Roman"/>
          <w:szCs w:val="24"/>
          <w:lang w:val="uk-UA"/>
        </w:rPr>
      </w:pPr>
    </w:p>
    <w:p w:rsidR="00B45F64" w:rsidRPr="00E20AD3" w:rsidRDefault="00B45F64" w:rsidP="00A964C9">
      <w:pPr>
        <w:rPr>
          <w:rFonts w:ascii="Bookman Old Style" w:hAnsi="Bookman Old Style"/>
          <w:szCs w:val="24"/>
          <w:lang w:val="uk-UA"/>
        </w:rPr>
      </w:pPr>
      <w:r w:rsidRPr="00E20AD3">
        <w:rPr>
          <w:rFonts w:ascii="Bookman Old Style" w:hAnsi="Bookman Old Style"/>
          <w:szCs w:val="24"/>
          <w:lang w:val="uk-UA"/>
        </w:rPr>
        <w:t>Секретар виконкому</w:t>
      </w:r>
      <w:r w:rsidRPr="00E20AD3">
        <w:rPr>
          <w:rFonts w:ascii="Bookman Old Style" w:hAnsi="Bookman Old Style"/>
          <w:szCs w:val="24"/>
          <w:lang w:val="uk-UA"/>
        </w:rPr>
        <w:tab/>
      </w:r>
      <w:r w:rsidRPr="00E20AD3">
        <w:rPr>
          <w:rFonts w:ascii="Bookman Old Style" w:hAnsi="Bookman Old Style"/>
          <w:szCs w:val="24"/>
          <w:lang w:val="uk-UA"/>
        </w:rPr>
        <w:tab/>
      </w:r>
      <w:r w:rsidRPr="00E20AD3">
        <w:rPr>
          <w:rFonts w:ascii="Bookman Old Style" w:hAnsi="Bookman Old Style"/>
          <w:szCs w:val="24"/>
          <w:lang w:val="uk-UA"/>
        </w:rPr>
        <w:tab/>
      </w:r>
      <w:r w:rsidRPr="00E20AD3">
        <w:rPr>
          <w:rFonts w:ascii="Bookman Old Style" w:hAnsi="Bookman Old Style"/>
          <w:szCs w:val="24"/>
          <w:lang w:val="uk-UA"/>
        </w:rPr>
        <w:tab/>
      </w:r>
      <w:r w:rsidRPr="00E20AD3">
        <w:rPr>
          <w:rFonts w:ascii="Bookman Old Style" w:hAnsi="Bookman Old Style"/>
          <w:szCs w:val="24"/>
          <w:lang w:val="uk-UA"/>
        </w:rPr>
        <w:tab/>
      </w:r>
      <w:r w:rsidRPr="00E20AD3">
        <w:rPr>
          <w:rFonts w:ascii="Bookman Old Style" w:hAnsi="Bookman Old Style"/>
          <w:szCs w:val="24"/>
          <w:lang w:val="uk-UA"/>
        </w:rPr>
        <w:tab/>
      </w:r>
      <w:r w:rsidRPr="00E20AD3">
        <w:rPr>
          <w:rFonts w:ascii="Bookman Old Style" w:hAnsi="Bookman Old Style"/>
          <w:szCs w:val="24"/>
          <w:lang w:val="uk-UA"/>
        </w:rPr>
        <w:tab/>
        <w:t>М.В. Чичирко</w:t>
      </w:r>
    </w:p>
    <w:sectPr w:rsidR="00B45F64" w:rsidRPr="00E20AD3" w:rsidSect="00B45F64">
      <w:pgSz w:w="11906" w:h="16838" w:code="9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73531"/>
    <w:multiLevelType w:val="hybridMultilevel"/>
    <w:tmpl w:val="451E055E"/>
    <w:lvl w:ilvl="0" w:tplc="24786028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15F2D71"/>
    <w:multiLevelType w:val="hybridMultilevel"/>
    <w:tmpl w:val="7598D800"/>
    <w:lvl w:ilvl="0" w:tplc="0419000F">
      <w:start w:val="1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9B8"/>
    <w:rsid w:val="000E5DA3"/>
    <w:rsid w:val="004D5527"/>
    <w:rsid w:val="006C44CF"/>
    <w:rsid w:val="0078543D"/>
    <w:rsid w:val="00987421"/>
    <w:rsid w:val="00A964C9"/>
    <w:rsid w:val="00B45F64"/>
    <w:rsid w:val="00C445A8"/>
    <w:rsid w:val="00C879B8"/>
    <w:rsid w:val="00CE6EFC"/>
    <w:rsid w:val="00D13DAA"/>
    <w:rsid w:val="00E20AD3"/>
    <w:rsid w:val="00E70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3AFE"/>
  <w15:docId w15:val="{5CBF6CA4-25ED-4520-8960-E5F0A5CB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9B8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79B8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C879B8"/>
    <w:pPr>
      <w:keepNext/>
      <w:jc w:val="center"/>
      <w:outlineLvl w:val="1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9B8"/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879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879B8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 Знак"/>
    <w:basedOn w:val="a0"/>
    <w:link w:val="a3"/>
    <w:rsid w:val="00C879B8"/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paragraph" w:styleId="a5">
    <w:name w:val="No Spacing"/>
    <w:uiPriority w:val="1"/>
    <w:qFormat/>
    <w:rsid w:val="006C44CF"/>
    <w:pPr>
      <w:spacing w:after="0" w:line="240" w:lineRule="auto"/>
    </w:pPr>
    <w:rPr>
      <w:lang w:val="uk-UA"/>
    </w:rPr>
  </w:style>
  <w:style w:type="paragraph" w:styleId="a6">
    <w:name w:val="List Paragraph"/>
    <w:basedOn w:val="a"/>
    <w:uiPriority w:val="34"/>
    <w:qFormat/>
    <w:rsid w:val="006C44C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character" w:styleId="a7">
    <w:name w:val="Hyperlink"/>
    <w:basedOn w:val="a0"/>
    <w:semiHidden/>
    <w:unhideWhenUsed/>
    <w:rsid w:val="00CE6EFC"/>
    <w:rPr>
      <w:color w:val="0000FF"/>
      <w:u w:val="single"/>
    </w:rPr>
  </w:style>
  <w:style w:type="table" w:styleId="a8">
    <w:name w:val="Table Grid"/>
    <w:basedOn w:val="a1"/>
    <w:rsid w:val="00CE6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1632</Words>
  <Characters>931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Чичирко Максим</cp:lastModifiedBy>
  <cp:revision>8</cp:revision>
  <cp:lastPrinted>2019-05-02T09:17:00Z</cp:lastPrinted>
  <dcterms:created xsi:type="dcterms:W3CDTF">2019-04-23T09:26:00Z</dcterms:created>
  <dcterms:modified xsi:type="dcterms:W3CDTF">2019-05-02T09:17:00Z</dcterms:modified>
</cp:coreProperties>
</file>