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03C" w:rsidRPr="001410D4" w:rsidRDefault="0057103C" w:rsidP="0057103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:rsidR="0057103C" w:rsidRPr="001410D4" w:rsidRDefault="0057103C" w:rsidP="0057103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57103C" w:rsidRPr="001410D4" w:rsidRDefault="0057103C" w:rsidP="0057103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Виконавчий комітет</w:t>
      </w:r>
    </w:p>
    <w:p w:rsidR="0057103C" w:rsidRPr="001410D4" w:rsidRDefault="0057103C" w:rsidP="0057103C">
      <w:pPr>
        <w:spacing w:after="0" w:line="240" w:lineRule="auto"/>
        <w:jc w:val="center"/>
        <w:rPr>
          <w:rFonts w:ascii="Bookman Old Style" w:hAnsi="Bookman Old Style"/>
        </w:rPr>
      </w:pPr>
      <w:r w:rsidRPr="001410D4">
        <w:rPr>
          <w:rFonts w:ascii="Bookman Old Style" w:hAnsi="Bookman Old Style"/>
        </w:rPr>
        <w:t xml:space="preserve"> </w:t>
      </w:r>
    </w:p>
    <w:p w:rsidR="0057103C" w:rsidRPr="00D8350A" w:rsidRDefault="0057103C" w:rsidP="0057103C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Н</w:t>
      </w:r>
      <w:proofErr w:type="spellEnd"/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Я</w:t>
      </w:r>
    </w:p>
    <w:p w:rsidR="0057103C" w:rsidRPr="00D8350A" w:rsidRDefault="0057103C" w:rsidP="0057103C">
      <w:pPr>
        <w:spacing w:after="0" w:line="240" w:lineRule="auto"/>
        <w:rPr>
          <w:rFonts w:ascii="Bookman Old Style" w:hAnsi="Bookman Old Style"/>
          <w:sz w:val="24"/>
        </w:rPr>
      </w:pPr>
    </w:p>
    <w:p w:rsidR="0057103C" w:rsidRPr="001410D4" w:rsidRDefault="0057103C" w:rsidP="0057103C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 </w:t>
      </w:r>
      <w:r w:rsidR="00F24660">
        <w:rPr>
          <w:rFonts w:ascii="Bookman Old Style" w:eastAsia="Times New Roman" w:hAnsi="Bookman Old Style" w:cs="Times New Roman"/>
          <w:sz w:val="24"/>
          <w:szCs w:val="24"/>
          <w:lang w:eastAsia="ru-RU"/>
        </w:rPr>
        <w:t>24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.0</w:t>
      </w:r>
      <w:r w:rsidR="00F24660">
        <w:rPr>
          <w:rFonts w:ascii="Bookman Old Style" w:eastAsia="Times New Roman" w:hAnsi="Bookman Old Style" w:cs="Times New Roman"/>
          <w:sz w:val="24"/>
          <w:szCs w:val="24"/>
          <w:lang w:eastAsia="ru-RU"/>
        </w:rPr>
        <w:t>4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.2019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 xml:space="preserve">        № </w:t>
      </w:r>
      <w:r w:rsidR="004D5E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566</w:t>
      </w:r>
    </w:p>
    <w:p w:rsidR="0057103C" w:rsidRPr="00D8350A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57103C" w:rsidRPr="001410D4" w:rsidRDefault="0057103C" w:rsidP="0057103C">
      <w:pPr>
        <w:tabs>
          <w:tab w:val="left" w:pos="4860"/>
        </w:tabs>
        <w:spacing w:after="0" w:line="240" w:lineRule="auto"/>
        <w:ind w:right="5386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зняття з контролю окремих рішень виконкому міської ради</w:t>
      </w: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57103C" w:rsidRPr="001410D4" w:rsidRDefault="0057103C" w:rsidP="0057103C">
      <w:pPr>
        <w:spacing w:after="0" w:line="240" w:lineRule="auto"/>
        <w:ind w:firstLine="90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зв’язку із закінченням терміну виконання рішень виконкому міської ради та проведенням усіх запланованих заходів, к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еруючись ст. 27 Закону України «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м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ісцеве самоврядування в Україні»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викон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авчий комітет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міської ради</w:t>
      </w: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В И Р І Ш И В :</w:t>
      </w: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7103C" w:rsidRPr="001410D4" w:rsidRDefault="0057103C" w:rsidP="0057103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>Зняти з контролю наступні рішення виконкому Овруцької міської ради:</w:t>
      </w:r>
    </w:p>
    <w:p w:rsidR="00C05F90" w:rsidRDefault="00C05F90" w:rsidP="0057103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 w:rsidR="00F24660">
        <w:rPr>
          <w:rFonts w:ascii="Bookman Old Style" w:hAnsi="Bookman Old Style"/>
          <w:sz w:val="24"/>
          <w:szCs w:val="24"/>
        </w:rPr>
        <w:t>19</w:t>
      </w:r>
      <w:r>
        <w:rPr>
          <w:rFonts w:ascii="Bookman Old Style" w:hAnsi="Bookman Old Style"/>
          <w:sz w:val="24"/>
          <w:szCs w:val="24"/>
        </w:rPr>
        <w:t>.</w:t>
      </w:r>
      <w:r w:rsidR="00F24660">
        <w:rPr>
          <w:rFonts w:ascii="Bookman Old Style" w:hAnsi="Bookman Old Style"/>
          <w:sz w:val="24"/>
          <w:szCs w:val="24"/>
        </w:rPr>
        <w:t>07</w:t>
      </w:r>
      <w:r>
        <w:rPr>
          <w:rFonts w:ascii="Bookman Old Style" w:hAnsi="Bookman Old Style"/>
          <w:sz w:val="24"/>
          <w:szCs w:val="24"/>
        </w:rPr>
        <w:t>.201</w:t>
      </w:r>
      <w:r w:rsidR="00F24660">
        <w:rPr>
          <w:rFonts w:ascii="Bookman Old Style" w:hAnsi="Bookman Old Style"/>
          <w:sz w:val="24"/>
          <w:szCs w:val="24"/>
        </w:rPr>
        <w:t>8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 w:rsidR="00F24660">
        <w:rPr>
          <w:rFonts w:ascii="Bookman Old Style" w:hAnsi="Bookman Old Style"/>
          <w:sz w:val="24"/>
          <w:szCs w:val="24"/>
        </w:rPr>
        <w:t>249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F24660" w:rsidRPr="00F24660">
        <w:rPr>
          <w:rFonts w:ascii="Bookman Old Style" w:hAnsi="Bookman Old Style"/>
          <w:sz w:val="24"/>
          <w:szCs w:val="24"/>
        </w:rPr>
        <w:t>Про проведення конкурсу на кращу ескіз-ідею пам’ятного знаку</w:t>
      </w:r>
      <w:r>
        <w:rPr>
          <w:rFonts w:ascii="Bookman Old Style" w:hAnsi="Bookman Old Style"/>
          <w:sz w:val="24"/>
          <w:szCs w:val="24"/>
        </w:rPr>
        <w:t>»,</w:t>
      </w:r>
    </w:p>
    <w:p w:rsidR="00F24660" w:rsidRDefault="00F24660" w:rsidP="00F24660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16.08.2018 року № 278 «</w:t>
      </w:r>
      <w:r w:rsidRPr="00125505">
        <w:rPr>
          <w:rFonts w:ascii="Bookman Old Style" w:hAnsi="Bookman Old Style" w:cs="Bookman Old Style"/>
          <w:sz w:val="24"/>
          <w:szCs w:val="24"/>
        </w:rPr>
        <w:t xml:space="preserve">Про затвердження нової редакції Положень про конкурси малюнку «Рідне місто моє», сімейного конкурсу «Парад молодих мам», на кращий твір, поему, вірш «Історії древнього Овруча», кулінарної майстерності «Картопляні </w:t>
      </w:r>
      <w:proofErr w:type="spellStart"/>
      <w:r w:rsidRPr="00125505">
        <w:rPr>
          <w:rFonts w:ascii="Bookman Old Style" w:hAnsi="Bookman Old Style" w:cs="Bookman Old Style"/>
          <w:sz w:val="24"/>
          <w:szCs w:val="24"/>
        </w:rPr>
        <w:t>смаколики</w:t>
      </w:r>
      <w:proofErr w:type="spellEnd"/>
      <w:r w:rsidRPr="00125505">
        <w:rPr>
          <w:rFonts w:ascii="Bookman Old Style" w:hAnsi="Bookman Old Style" w:cs="Bookman Old Style"/>
          <w:sz w:val="24"/>
          <w:szCs w:val="24"/>
        </w:rPr>
        <w:t>»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Pr="00125505">
        <w:rPr>
          <w:rFonts w:ascii="Bookman Old Style" w:hAnsi="Bookman Old Style" w:cs="Bookman Old Style"/>
          <w:sz w:val="24"/>
          <w:szCs w:val="24"/>
        </w:rPr>
        <w:t>естетичного оформлення «Чудова садиба»</w:t>
      </w:r>
      <w:r>
        <w:rPr>
          <w:rFonts w:ascii="Bookman Old Style" w:hAnsi="Bookman Old Style"/>
          <w:sz w:val="24"/>
          <w:szCs w:val="24"/>
        </w:rPr>
        <w:t>»,</w:t>
      </w:r>
    </w:p>
    <w:p w:rsidR="00F24660" w:rsidRDefault="00F24660" w:rsidP="00F24660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07.02.2019 року № 489 «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Про затвердження Положення </w:t>
      </w:r>
      <w:r w:rsidRPr="00DF512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 конкурс малюнків до річниці вшанування подвигу учасників Революції Гідності та увічнення пам’яті Героїв Небесної Сотні</w:t>
      </w:r>
      <w:r>
        <w:rPr>
          <w:rFonts w:ascii="Bookman Old Style" w:hAnsi="Bookman Old Style"/>
          <w:sz w:val="24"/>
          <w:szCs w:val="24"/>
        </w:rPr>
        <w:t>»,</w:t>
      </w:r>
    </w:p>
    <w:p w:rsidR="00F24660" w:rsidRDefault="00F24660" w:rsidP="00F24660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17.12.2018 року № 428 «</w:t>
      </w:r>
      <w:r w:rsidRPr="00F24660">
        <w:rPr>
          <w:rFonts w:ascii="Bookman Old Style" w:hAnsi="Bookman Old Style"/>
          <w:sz w:val="24"/>
          <w:szCs w:val="24"/>
        </w:rPr>
        <w:t>Про розгляд листів ДУ «Житомирського обласного лабораторного центру МОЗ України» та  Овруцького районного управління ГУ ДПСС в Житомирській області</w:t>
      </w:r>
      <w:r>
        <w:rPr>
          <w:rFonts w:ascii="Bookman Old Style" w:hAnsi="Bookman Old Style"/>
          <w:sz w:val="24"/>
          <w:szCs w:val="24"/>
        </w:rPr>
        <w:t>»,</w:t>
      </w:r>
    </w:p>
    <w:p w:rsidR="00F24660" w:rsidRDefault="00F24660" w:rsidP="00F24660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07.02.2019 року № 491 «</w:t>
      </w:r>
      <w:r w:rsidRPr="00F24660">
        <w:rPr>
          <w:rFonts w:ascii="Bookman Old Style" w:hAnsi="Bookman Old Style"/>
          <w:sz w:val="24"/>
          <w:szCs w:val="24"/>
        </w:rPr>
        <w:t>Про підготовку та проведення у місті Овручі Дня пам’яті воїнів – інтернаціоналістів</w:t>
      </w:r>
      <w:r>
        <w:rPr>
          <w:rFonts w:ascii="Bookman Old Style" w:hAnsi="Bookman Old Style"/>
          <w:sz w:val="24"/>
          <w:szCs w:val="24"/>
        </w:rPr>
        <w:t>»,</w:t>
      </w:r>
    </w:p>
    <w:p w:rsidR="00F24660" w:rsidRDefault="00F24660" w:rsidP="00F24660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07.02.2019 року № 492 «</w:t>
      </w:r>
      <w:r w:rsidRPr="00F24660">
        <w:rPr>
          <w:rFonts w:ascii="Bookman Old Style" w:hAnsi="Bookman Old Style"/>
          <w:sz w:val="24"/>
          <w:szCs w:val="24"/>
        </w:rPr>
        <w:t>Про підготовку та проведення у місті Овручі свята 8 березня та Масляної</w:t>
      </w:r>
      <w:r>
        <w:rPr>
          <w:rFonts w:ascii="Bookman Old Style" w:hAnsi="Bookman Old Style"/>
          <w:sz w:val="24"/>
          <w:szCs w:val="24"/>
        </w:rPr>
        <w:t>»,</w:t>
      </w:r>
    </w:p>
    <w:p w:rsidR="00F24660" w:rsidRDefault="00F24660" w:rsidP="00F24660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29.05.2018 року № 183 «</w:t>
      </w:r>
      <w:r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Про затвердження Положення про проведення свята села «Село моє, серця рідна пристань»</w:t>
      </w:r>
      <w:r>
        <w:rPr>
          <w:rFonts w:ascii="Bookman Old Style" w:hAnsi="Bookman Old Style"/>
          <w:sz w:val="24"/>
          <w:szCs w:val="24"/>
        </w:rPr>
        <w:t>»,</w:t>
      </w:r>
    </w:p>
    <w:p w:rsidR="00F24660" w:rsidRDefault="00F24660" w:rsidP="00F24660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17.12.2018 року № 417 «</w:t>
      </w:r>
      <w:bookmarkStart w:id="0" w:name="_Hlk526777033"/>
      <w:r w:rsidRPr="00024B4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Про </w:t>
      </w:r>
      <w:bookmarkEnd w:id="0"/>
      <w:r w:rsidRPr="00024B4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затвердження графіку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відвідування учнями закладів загальної середньої освіти позашкільних закладів освіти під час зимових канікул 2018-2019 навчального року</w:t>
      </w:r>
      <w:r>
        <w:rPr>
          <w:rFonts w:ascii="Bookman Old Style" w:hAnsi="Bookman Old Style"/>
          <w:sz w:val="24"/>
          <w:szCs w:val="24"/>
        </w:rPr>
        <w:t>»,</w:t>
      </w:r>
    </w:p>
    <w:p w:rsidR="00F24660" w:rsidRDefault="00F24660" w:rsidP="00F24660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18.10.2018 року № 339 «</w:t>
      </w:r>
      <w:r w:rsidRPr="00F24660">
        <w:rPr>
          <w:rFonts w:ascii="Bookman Old Style" w:hAnsi="Bookman Old Style"/>
          <w:sz w:val="24"/>
          <w:szCs w:val="24"/>
        </w:rPr>
        <w:t>Про підготовку та відзначення Дня Гідності та Свободи</w:t>
      </w:r>
      <w:r>
        <w:rPr>
          <w:rFonts w:ascii="Bookman Old Style" w:hAnsi="Bookman Old Style"/>
          <w:sz w:val="24"/>
          <w:szCs w:val="24"/>
        </w:rPr>
        <w:t>»,</w:t>
      </w:r>
    </w:p>
    <w:p w:rsidR="00F24660" w:rsidRDefault="00F24660" w:rsidP="00F24660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03.08.2018 року № 263 «</w:t>
      </w:r>
      <w:r w:rsidRPr="007B2521">
        <w:rPr>
          <w:rFonts w:ascii="Bookman Old Style" w:hAnsi="Bookman Old Style"/>
          <w:sz w:val="24"/>
          <w:szCs w:val="24"/>
        </w:rPr>
        <w:t>Про затвердження поточних індивідуальних технологічних нормативів використання питної води та лімітів споживання питної води абонентами комунального підприємства «Відродження» Овруцької міської ради Житомирської області</w:t>
      </w:r>
      <w:r>
        <w:rPr>
          <w:rFonts w:ascii="Bookman Old Style" w:hAnsi="Bookman Old Style"/>
          <w:sz w:val="24"/>
          <w:szCs w:val="24"/>
        </w:rPr>
        <w:t>»,</w:t>
      </w:r>
    </w:p>
    <w:p w:rsidR="00F24660" w:rsidRDefault="00F24660" w:rsidP="0057103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57103C" w:rsidRPr="008511E8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7103C" w:rsidRDefault="0057103C" w:rsidP="00E14ABD">
      <w:pPr>
        <w:spacing w:after="0"/>
        <w:rPr>
          <w:rFonts w:ascii="Bookman Old Style" w:hAnsi="Bookman Old Style"/>
          <w:sz w:val="24"/>
          <w:szCs w:val="24"/>
        </w:rPr>
      </w:pPr>
      <w:r w:rsidRPr="008511E8">
        <w:rPr>
          <w:rFonts w:ascii="Bookman Old Style" w:hAnsi="Bookman Old Style"/>
          <w:sz w:val="24"/>
          <w:szCs w:val="24"/>
        </w:rPr>
        <w:t>Міський голова</w:t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  <w:t xml:space="preserve">        </w:t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  <w:t xml:space="preserve"> </w:t>
      </w:r>
      <w:r w:rsidR="00E14ABD">
        <w:rPr>
          <w:rFonts w:ascii="Bookman Old Style" w:hAnsi="Bookman Old Style"/>
          <w:sz w:val="24"/>
          <w:szCs w:val="24"/>
        </w:rPr>
        <w:t xml:space="preserve">     </w:t>
      </w:r>
      <w:r w:rsidRPr="008511E8">
        <w:rPr>
          <w:rFonts w:ascii="Bookman Old Style" w:hAnsi="Bookman Old Style"/>
          <w:sz w:val="24"/>
          <w:szCs w:val="24"/>
        </w:rPr>
        <w:t xml:space="preserve"> І.Я. Коруд</w:t>
      </w:r>
      <w:bookmarkStart w:id="1" w:name="_GoBack"/>
      <w:bookmarkEnd w:id="1"/>
    </w:p>
    <w:sectPr w:rsidR="0057103C" w:rsidSect="004D5E52">
      <w:pgSz w:w="11906" w:h="16838"/>
      <w:pgMar w:top="1134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9F1"/>
    <w:rsid w:val="0035646F"/>
    <w:rsid w:val="00364175"/>
    <w:rsid w:val="004D5E52"/>
    <w:rsid w:val="0057103C"/>
    <w:rsid w:val="00593FBF"/>
    <w:rsid w:val="006938D1"/>
    <w:rsid w:val="007A528B"/>
    <w:rsid w:val="008511E8"/>
    <w:rsid w:val="008E0913"/>
    <w:rsid w:val="00984932"/>
    <w:rsid w:val="00A300EF"/>
    <w:rsid w:val="00A34307"/>
    <w:rsid w:val="00B73ABE"/>
    <w:rsid w:val="00C05F90"/>
    <w:rsid w:val="00D079A0"/>
    <w:rsid w:val="00D56AB7"/>
    <w:rsid w:val="00E14ABD"/>
    <w:rsid w:val="00E4759B"/>
    <w:rsid w:val="00F24660"/>
    <w:rsid w:val="00F649F1"/>
    <w:rsid w:val="00F8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61FA"/>
  <w15:chartTrackingRefBased/>
  <w15:docId w15:val="{A269E638-D763-4ABF-8D9F-288DF26F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1373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Чичирко Максим</cp:lastModifiedBy>
  <cp:revision>3</cp:revision>
  <cp:lastPrinted>2019-04-24T15:15:00Z</cp:lastPrinted>
  <dcterms:created xsi:type="dcterms:W3CDTF">2019-04-23T15:55:00Z</dcterms:created>
  <dcterms:modified xsi:type="dcterms:W3CDTF">2019-04-24T15:15:00Z</dcterms:modified>
</cp:coreProperties>
</file>