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334" w:rsidRDefault="00CA0334" w:rsidP="00501108">
      <w:pPr>
        <w:pStyle w:val="a4"/>
        <w:rPr>
          <w:rFonts w:ascii="Times New Roman" w:hAnsi="Times New Roman"/>
          <w:sz w:val="28"/>
          <w:szCs w:val="28"/>
        </w:rPr>
      </w:pPr>
    </w:p>
    <w:p w:rsidR="00501108" w:rsidRDefault="00501108" w:rsidP="00501108">
      <w:pPr>
        <w:pStyle w:val="a4"/>
        <w:rPr>
          <w:rFonts w:ascii="Times New Roman" w:hAnsi="Times New Roman"/>
          <w:sz w:val="28"/>
          <w:szCs w:val="28"/>
        </w:rPr>
      </w:pPr>
      <w:r>
        <w:rPr>
          <w:rFonts w:ascii="Times New Roman" w:hAnsi="Times New Roman"/>
          <w:noProof/>
          <w:sz w:val="28"/>
          <w:szCs w:val="28"/>
          <w:lang w:val="ru-RU"/>
        </w:rPr>
        <w:drawing>
          <wp:inline distT="0" distB="0" distL="0" distR="0">
            <wp:extent cx="532130" cy="688975"/>
            <wp:effectExtent l="19050" t="0" r="1270" b="0"/>
            <wp:docPr id="4"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5" cstate="print"/>
                    <a:srcRect/>
                    <a:stretch>
                      <a:fillRect/>
                    </a:stretch>
                  </pic:blipFill>
                  <pic:spPr bwMode="auto">
                    <a:xfrm>
                      <a:off x="0" y="0"/>
                      <a:ext cx="532130" cy="688975"/>
                    </a:xfrm>
                    <a:prstGeom prst="rect">
                      <a:avLst/>
                    </a:prstGeom>
                    <a:noFill/>
                    <a:ln w="9525">
                      <a:noFill/>
                      <a:miter lim="800000"/>
                      <a:headEnd/>
                      <a:tailEnd/>
                    </a:ln>
                  </pic:spPr>
                </pic:pic>
              </a:graphicData>
            </a:graphic>
          </wp:inline>
        </w:drawing>
      </w:r>
    </w:p>
    <w:p w:rsidR="00501108" w:rsidRDefault="00501108" w:rsidP="00501108">
      <w:pPr>
        <w:pStyle w:val="a4"/>
        <w:rPr>
          <w:rFonts w:ascii="Times New Roman" w:hAnsi="Times New Roman"/>
          <w:sz w:val="28"/>
          <w:szCs w:val="28"/>
        </w:rPr>
      </w:pPr>
      <w:r>
        <w:rPr>
          <w:rFonts w:ascii="Times New Roman" w:hAnsi="Times New Roman"/>
          <w:sz w:val="28"/>
          <w:szCs w:val="28"/>
        </w:rPr>
        <w:t>У К Р А Ї Н А</w:t>
      </w:r>
    </w:p>
    <w:p w:rsidR="00501108" w:rsidRDefault="00501108" w:rsidP="0050110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Овруцька міська рада Житомирської області</w:t>
      </w:r>
    </w:p>
    <w:p w:rsidR="00501108" w:rsidRDefault="00501108" w:rsidP="00501108">
      <w:pPr>
        <w:pStyle w:val="9"/>
        <w:spacing w:before="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w:t>
      </w:r>
    </w:p>
    <w:p w:rsidR="00501108" w:rsidRPr="00ED5CB9" w:rsidRDefault="00501108" w:rsidP="00501108">
      <w:pPr>
        <w:pStyle w:val="9"/>
        <w:spacing w:before="0" w:line="240" w:lineRule="auto"/>
        <w:jc w:val="center"/>
        <w:rPr>
          <w:rFonts w:ascii="Times New Roman" w:hAnsi="Times New Roman" w:cs="Times New Roman"/>
          <w:b/>
          <w:color w:val="000000" w:themeColor="text1"/>
          <w:sz w:val="28"/>
          <w:szCs w:val="28"/>
        </w:rPr>
      </w:pPr>
      <w:r w:rsidRPr="00ED5CB9">
        <w:rPr>
          <w:rFonts w:ascii="Times New Roman" w:hAnsi="Times New Roman" w:cs="Times New Roman"/>
          <w:b/>
          <w:color w:val="000000" w:themeColor="text1"/>
          <w:sz w:val="28"/>
          <w:szCs w:val="28"/>
        </w:rPr>
        <w:t xml:space="preserve">Р І Ш Е Н </w:t>
      </w:r>
      <w:proofErr w:type="spellStart"/>
      <w:r w:rsidRPr="00ED5CB9">
        <w:rPr>
          <w:rFonts w:ascii="Times New Roman" w:hAnsi="Times New Roman" w:cs="Times New Roman"/>
          <w:b/>
          <w:color w:val="000000" w:themeColor="text1"/>
          <w:sz w:val="28"/>
          <w:szCs w:val="28"/>
        </w:rPr>
        <w:t>Н</w:t>
      </w:r>
      <w:proofErr w:type="spellEnd"/>
      <w:r w:rsidRPr="00ED5CB9">
        <w:rPr>
          <w:rFonts w:ascii="Times New Roman" w:hAnsi="Times New Roman" w:cs="Times New Roman"/>
          <w:b/>
          <w:color w:val="000000" w:themeColor="text1"/>
          <w:sz w:val="28"/>
          <w:szCs w:val="28"/>
        </w:rPr>
        <w:t xml:space="preserve"> Я</w:t>
      </w:r>
    </w:p>
    <w:p w:rsidR="00501108" w:rsidRDefault="00501108" w:rsidP="00501108">
      <w:pPr>
        <w:pStyle w:val="1"/>
        <w:spacing w:before="0" w:after="0"/>
        <w:rPr>
          <w:rFonts w:ascii="Times New Roman" w:hAnsi="Times New Roman" w:cs="Times New Roman"/>
          <w:i/>
          <w:sz w:val="28"/>
          <w:szCs w:val="28"/>
        </w:rPr>
      </w:pPr>
    </w:p>
    <w:p w:rsidR="00501108" w:rsidRPr="006F0F9B" w:rsidRDefault="00501108" w:rsidP="00501108">
      <w:pPr>
        <w:pStyle w:val="1"/>
        <w:spacing w:before="0" w:after="0"/>
        <w:rPr>
          <w:rFonts w:ascii="Bookman Old Style" w:hAnsi="Bookman Old Style" w:cs="Times New Roman"/>
          <w:b w:val="0"/>
          <w:i/>
          <w:sz w:val="24"/>
          <w:szCs w:val="24"/>
        </w:rPr>
      </w:pPr>
      <w:r w:rsidRPr="006F0F9B">
        <w:rPr>
          <w:rFonts w:ascii="Bookman Old Style" w:hAnsi="Bookman Old Style" w:cs="Times New Roman"/>
          <w:i/>
          <w:sz w:val="24"/>
          <w:szCs w:val="24"/>
        </w:rPr>
        <w:t xml:space="preserve">Тридцять </w:t>
      </w:r>
      <w:r w:rsidR="00CD25B3" w:rsidRPr="006F0F9B">
        <w:rPr>
          <w:rFonts w:ascii="Bookman Old Style" w:hAnsi="Bookman Old Style" w:cs="Times New Roman"/>
          <w:i/>
          <w:sz w:val="24"/>
          <w:szCs w:val="24"/>
        </w:rPr>
        <w:t>друга</w:t>
      </w:r>
      <w:r w:rsidRPr="006F0F9B">
        <w:rPr>
          <w:rFonts w:ascii="Bookman Old Style" w:hAnsi="Bookman Old Style" w:cs="Times New Roman"/>
          <w:i/>
          <w:sz w:val="24"/>
          <w:szCs w:val="24"/>
        </w:rPr>
        <w:t xml:space="preserve">  сесія     </w:t>
      </w:r>
      <w:r w:rsidRPr="006F0F9B">
        <w:rPr>
          <w:rFonts w:ascii="Bookman Old Style" w:hAnsi="Bookman Old Style" w:cs="Times New Roman"/>
          <w:i/>
          <w:sz w:val="24"/>
          <w:szCs w:val="24"/>
        </w:rPr>
        <w:tab/>
      </w:r>
      <w:r w:rsidRPr="006F0F9B">
        <w:rPr>
          <w:rFonts w:ascii="Bookman Old Style" w:hAnsi="Bookman Old Style" w:cs="Times New Roman"/>
          <w:i/>
          <w:sz w:val="24"/>
          <w:szCs w:val="24"/>
        </w:rPr>
        <w:tab/>
        <w:t xml:space="preserve">                              </w:t>
      </w:r>
      <w:r w:rsidRPr="006F0F9B">
        <w:rPr>
          <w:rFonts w:ascii="Bookman Old Style" w:hAnsi="Bookman Old Style" w:cs="Times New Roman"/>
          <w:i/>
          <w:sz w:val="24"/>
          <w:szCs w:val="24"/>
        </w:rPr>
        <w:tab/>
        <w:t>VІІ  скликання</w:t>
      </w:r>
    </w:p>
    <w:p w:rsidR="00501108" w:rsidRPr="006F0F9B" w:rsidRDefault="00501108" w:rsidP="00501108">
      <w:pPr>
        <w:pStyle w:val="1"/>
        <w:spacing w:before="0" w:after="0"/>
        <w:rPr>
          <w:rFonts w:ascii="Bookman Old Style" w:hAnsi="Bookman Old Style" w:cs="Times New Roman"/>
          <w:b w:val="0"/>
          <w:sz w:val="24"/>
          <w:szCs w:val="24"/>
        </w:rPr>
      </w:pPr>
    </w:p>
    <w:p w:rsidR="00501108" w:rsidRDefault="00501108" w:rsidP="00501108">
      <w:pPr>
        <w:pStyle w:val="1"/>
        <w:spacing w:before="0" w:after="0"/>
        <w:rPr>
          <w:rFonts w:ascii="Bookman Old Style" w:hAnsi="Bookman Old Style" w:cs="Times New Roman"/>
          <w:b w:val="0"/>
          <w:sz w:val="24"/>
          <w:szCs w:val="24"/>
        </w:rPr>
      </w:pPr>
      <w:r w:rsidRPr="006F0F9B">
        <w:rPr>
          <w:rFonts w:ascii="Bookman Old Style" w:hAnsi="Bookman Old Style" w:cs="Times New Roman"/>
          <w:b w:val="0"/>
          <w:sz w:val="24"/>
          <w:szCs w:val="24"/>
        </w:rPr>
        <w:t xml:space="preserve">Від 05 </w:t>
      </w:r>
      <w:r w:rsidR="00F3265D">
        <w:rPr>
          <w:rFonts w:ascii="Bookman Old Style" w:hAnsi="Bookman Old Style" w:cs="Times New Roman"/>
          <w:b w:val="0"/>
          <w:sz w:val="24"/>
          <w:szCs w:val="24"/>
        </w:rPr>
        <w:t xml:space="preserve">вересня </w:t>
      </w:r>
      <w:bookmarkStart w:id="0" w:name="_GoBack"/>
      <w:bookmarkEnd w:id="0"/>
      <w:r w:rsidRPr="006F0F9B">
        <w:rPr>
          <w:rFonts w:ascii="Bookman Old Style" w:hAnsi="Bookman Old Style" w:cs="Times New Roman"/>
          <w:b w:val="0"/>
          <w:sz w:val="24"/>
          <w:szCs w:val="24"/>
        </w:rPr>
        <w:t xml:space="preserve"> 2019 року    </w:t>
      </w:r>
      <w:r w:rsidR="006F0F9B" w:rsidRPr="006F0F9B">
        <w:rPr>
          <w:rFonts w:ascii="Bookman Old Style" w:hAnsi="Bookman Old Style" w:cs="Times New Roman"/>
          <w:b w:val="0"/>
          <w:sz w:val="24"/>
          <w:szCs w:val="24"/>
        </w:rPr>
        <w:t>№1546</w:t>
      </w:r>
      <w:r w:rsidRPr="006F0F9B">
        <w:rPr>
          <w:rFonts w:ascii="Bookman Old Style" w:hAnsi="Bookman Old Style" w:cs="Times New Roman"/>
          <w:b w:val="0"/>
          <w:sz w:val="24"/>
          <w:szCs w:val="24"/>
        </w:rPr>
        <w:t xml:space="preserve"> </w:t>
      </w:r>
    </w:p>
    <w:p w:rsidR="006F0F9B" w:rsidRPr="006F0F9B" w:rsidRDefault="006F0F9B" w:rsidP="006F0F9B">
      <w:pPr>
        <w:rPr>
          <w:lang w:eastAsia="ru-RU"/>
        </w:rPr>
      </w:pPr>
    </w:p>
    <w:p w:rsidR="00501108" w:rsidRPr="006F0F9B" w:rsidRDefault="00501108" w:rsidP="00236240">
      <w:pPr>
        <w:keepNext/>
        <w:widowControl w:val="0"/>
        <w:suppressLineNumbers/>
        <w:tabs>
          <w:tab w:val="num" w:pos="0"/>
          <w:tab w:val="left" w:pos="5387"/>
        </w:tabs>
        <w:suppressAutoHyphens/>
        <w:spacing w:after="0" w:line="259" w:lineRule="auto"/>
        <w:ind w:right="3685"/>
        <w:jc w:val="both"/>
        <w:rPr>
          <w:rFonts w:ascii="Bookman Old Style" w:hAnsi="Bookman Old Style" w:cs="Times New Roman"/>
          <w:color w:val="000000"/>
          <w:sz w:val="24"/>
          <w:szCs w:val="24"/>
          <w:lang w:eastAsia="ru-RU"/>
        </w:rPr>
      </w:pPr>
      <w:r w:rsidRPr="006F0F9B">
        <w:rPr>
          <w:rFonts w:ascii="Bookman Old Style" w:hAnsi="Bookman Old Style" w:cs="Times New Roman"/>
          <w:color w:val="000000"/>
          <w:sz w:val="24"/>
          <w:szCs w:val="24"/>
          <w:lang w:eastAsia="ru-RU"/>
        </w:rPr>
        <w:t>Про затвердження Регламенту</w:t>
      </w:r>
    </w:p>
    <w:p w:rsidR="00501108" w:rsidRPr="006F0F9B" w:rsidRDefault="00501108" w:rsidP="00236240">
      <w:pPr>
        <w:keepNext/>
        <w:widowControl w:val="0"/>
        <w:suppressLineNumbers/>
        <w:tabs>
          <w:tab w:val="num" w:pos="0"/>
          <w:tab w:val="left" w:pos="5387"/>
        </w:tabs>
        <w:suppressAutoHyphens/>
        <w:spacing w:after="0" w:line="259" w:lineRule="auto"/>
        <w:ind w:right="5670"/>
        <w:jc w:val="both"/>
        <w:rPr>
          <w:rFonts w:ascii="Bookman Old Style" w:hAnsi="Bookman Old Style" w:cs="Times New Roman"/>
          <w:color w:val="000000"/>
          <w:sz w:val="24"/>
          <w:szCs w:val="24"/>
          <w:lang w:eastAsia="ru-RU"/>
        </w:rPr>
      </w:pPr>
      <w:r w:rsidRPr="006F0F9B">
        <w:rPr>
          <w:rFonts w:ascii="Bookman Old Style" w:hAnsi="Bookman Old Style" w:cs="Times New Roman"/>
          <w:color w:val="000000"/>
          <w:sz w:val="24"/>
          <w:szCs w:val="24"/>
          <w:lang w:eastAsia="ru-RU"/>
        </w:rPr>
        <w:t>відділу Центр надання адміністративних послуг виконкому Овруцької міської ради.</w:t>
      </w:r>
    </w:p>
    <w:p w:rsidR="00501108" w:rsidRPr="006F0F9B" w:rsidRDefault="00501108" w:rsidP="00501108">
      <w:pPr>
        <w:spacing w:after="0"/>
        <w:jc w:val="both"/>
        <w:rPr>
          <w:rFonts w:ascii="Bookman Old Style" w:hAnsi="Bookman Old Style" w:cs="Times New Roman"/>
          <w:sz w:val="24"/>
          <w:szCs w:val="24"/>
        </w:rPr>
      </w:pPr>
      <w:r w:rsidRPr="006F0F9B">
        <w:rPr>
          <w:rFonts w:ascii="Bookman Old Style" w:hAnsi="Bookman Old Style"/>
          <w:sz w:val="24"/>
          <w:szCs w:val="24"/>
        </w:rPr>
        <w:t xml:space="preserve">      </w:t>
      </w:r>
      <w:r w:rsidR="006F0F9B">
        <w:rPr>
          <w:rFonts w:ascii="Bookman Old Style" w:hAnsi="Bookman Old Style"/>
          <w:sz w:val="24"/>
          <w:szCs w:val="24"/>
        </w:rPr>
        <w:t xml:space="preserve">      </w:t>
      </w:r>
      <w:r w:rsidRPr="006F0F9B">
        <w:rPr>
          <w:rFonts w:ascii="Bookman Old Style" w:hAnsi="Bookman Old Style" w:cs="Times New Roman"/>
          <w:sz w:val="24"/>
          <w:szCs w:val="24"/>
        </w:rPr>
        <w:t xml:space="preserve">Відповідно до Закону України «Про місцеве самоврядування в Україні», Законів України «Про адміністративні послуги», «Про дозвільну систему у сфері господарської діяльності», </w:t>
      </w:r>
      <w:r w:rsidRPr="006F0F9B">
        <w:rPr>
          <w:rFonts w:ascii="Bookman Old Style" w:hAnsi="Bookman Old Style" w:cs="Times New Roman"/>
          <w:sz w:val="24"/>
          <w:szCs w:val="24"/>
          <w:lang w:eastAsia="ar-SA"/>
        </w:rPr>
        <w:t>розпорядження Кабінету Міністрів України від 16 травня 2014 року № 523-р «Деякі питання надання адміністративних послуг органів виконавчої влади через центри надання адміністративних послуг</w:t>
      </w:r>
      <w:r w:rsidR="004A4AF6" w:rsidRPr="006F0F9B">
        <w:rPr>
          <w:rFonts w:ascii="Bookman Old Style" w:hAnsi="Bookman Old Style" w:cs="Times New Roman"/>
          <w:sz w:val="24"/>
          <w:szCs w:val="24"/>
          <w:lang w:eastAsia="ar-SA"/>
        </w:rPr>
        <w:t>»</w:t>
      </w:r>
      <w:r w:rsidRPr="006F0F9B">
        <w:rPr>
          <w:rFonts w:ascii="Bookman Old Style" w:hAnsi="Bookman Old Style" w:cs="Times New Roman"/>
          <w:sz w:val="24"/>
          <w:szCs w:val="24"/>
        </w:rPr>
        <w:t>,</w:t>
      </w:r>
      <w:r w:rsidR="00CD25B3" w:rsidRPr="006F0F9B">
        <w:rPr>
          <w:rFonts w:ascii="Bookman Old Style" w:hAnsi="Bookman Old Style" w:cs="Times New Roman"/>
          <w:sz w:val="24"/>
          <w:szCs w:val="24"/>
        </w:rPr>
        <w:t xml:space="preserve"> з урахуванням Примірного регламенту центру надання адміністративних послуг, затвердженого постановою Кабінету Міністрів України від 01.08.2013р. № 588 (зі змінами), </w:t>
      </w:r>
      <w:r w:rsidRPr="006F0F9B">
        <w:rPr>
          <w:rFonts w:ascii="Bookman Old Style" w:hAnsi="Bookman Old Style" w:cs="Times New Roman"/>
          <w:sz w:val="24"/>
          <w:szCs w:val="24"/>
        </w:rPr>
        <w:t>з метою удосконалення, створення зручних і сприятливих умов для отримання послуг громадянами та суб'єктами господарювання, забезпечення відкритості інформації про діяльність органів виконавчої влади, шляхом узгодження роботи між суб'єктами надання адміністративних послуг та Центром надання адміністративних послуг виконкому Овруцької міської ради, міська рада</w:t>
      </w:r>
    </w:p>
    <w:p w:rsidR="00501108" w:rsidRPr="006F0F9B" w:rsidRDefault="00501108" w:rsidP="00501108">
      <w:pPr>
        <w:spacing w:after="0"/>
        <w:jc w:val="both"/>
        <w:rPr>
          <w:rFonts w:ascii="Bookman Old Style" w:hAnsi="Bookman Old Style"/>
          <w:sz w:val="24"/>
          <w:szCs w:val="24"/>
        </w:rPr>
      </w:pPr>
    </w:p>
    <w:p w:rsidR="00501108" w:rsidRPr="006F0F9B" w:rsidRDefault="00501108" w:rsidP="00501108">
      <w:pPr>
        <w:rPr>
          <w:rFonts w:ascii="Bookman Old Style" w:hAnsi="Bookman Old Style" w:cs="Times New Roman"/>
          <w:sz w:val="24"/>
          <w:szCs w:val="24"/>
        </w:rPr>
      </w:pPr>
      <w:r w:rsidRPr="006F0F9B">
        <w:rPr>
          <w:rFonts w:ascii="Bookman Old Style" w:hAnsi="Bookman Old Style" w:cs="Times New Roman"/>
          <w:sz w:val="24"/>
          <w:szCs w:val="24"/>
        </w:rPr>
        <w:t xml:space="preserve">    ВИРІШИЛА:</w:t>
      </w:r>
    </w:p>
    <w:p w:rsidR="00501108" w:rsidRPr="006F0F9B" w:rsidRDefault="00501108" w:rsidP="00501108">
      <w:pPr>
        <w:numPr>
          <w:ilvl w:val="0"/>
          <w:numId w:val="1"/>
        </w:numPr>
        <w:spacing w:after="0" w:line="240" w:lineRule="auto"/>
        <w:ind w:left="0" w:firstLine="709"/>
        <w:jc w:val="both"/>
        <w:rPr>
          <w:rFonts w:ascii="Bookman Old Style" w:hAnsi="Bookman Old Style" w:cs="Times New Roman"/>
          <w:bCs/>
          <w:iCs/>
          <w:sz w:val="24"/>
          <w:szCs w:val="24"/>
        </w:rPr>
      </w:pPr>
      <w:r w:rsidRPr="006F0F9B">
        <w:rPr>
          <w:rFonts w:ascii="Bookman Old Style" w:hAnsi="Bookman Old Style" w:cs="Times New Roman"/>
          <w:sz w:val="24"/>
          <w:szCs w:val="24"/>
        </w:rPr>
        <w:t>Затвердити</w:t>
      </w:r>
      <w:r w:rsidR="004A4AF6" w:rsidRPr="006F0F9B">
        <w:rPr>
          <w:rFonts w:ascii="Bookman Old Style" w:hAnsi="Bookman Old Style" w:cs="Times New Roman"/>
          <w:sz w:val="24"/>
          <w:szCs w:val="24"/>
        </w:rPr>
        <w:t xml:space="preserve"> Регламент в</w:t>
      </w:r>
      <w:r w:rsidR="004A4AF6" w:rsidRPr="006F0F9B">
        <w:rPr>
          <w:rFonts w:ascii="Bookman Old Style" w:hAnsi="Bookman Old Style" w:cs="Times New Roman"/>
          <w:bCs/>
          <w:iCs/>
          <w:sz w:val="24"/>
          <w:szCs w:val="24"/>
        </w:rPr>
        <w:t>ідділу Центр</w:t>
      </w:r>
      <w:r w:rsidRPr="006F0F9B">
        <w:rPr>
          <w:rFonts w:ascii="Bookman Old Style" w:hAnsi="Bookman Old Style" w:cs="Times New Roman"/>
          <w:bCs/>
          <w:iCs/>
          <w:sz w:val="24"/>
          <w:szCs w:val="24"/>
        </w:rPr>
        <w:t xml:space="preserve"> надання адміністративних послуг виконкому Овруцької міської ради. (Додається</w:t>
      </w:r>
      <w:r w:rsidR="004A4AF6" w:rsidRPr="006F0F9B">
        <w:rPr>
          <w:rFonts w:ascii="Bookman Old Style" w:hAnsi="Bookman Old Style" w:cs="Times New Roman"/>
          <w:bCs/>
          <w:iCs/>
          <w:sz w:val="24"/>
          <w:szCs w:val="24"/>
        </w:rPr>
        <w:t>)</w:t>
      </w:r>
    </w:p>
    <w:p w:rsidR="00154000" w:rsidRPr="006F0F9B" w:rsidRDefault="00154000" w:rsidP="009733CA">
      <w:pPr>
        <w:pStyle w:val="a3"/>
        <w:numPr>
          <w:ilvl w:val="0"/>
          <w:numId w:val="1"/>
        </w:numPr>
        <w:shd w:val="clear" w:color="auto" w:fill="FFFFFF"/>
        <w:ind w:left="142" w:firstLine="568"/>
        <w:jc w:val="both"/>
        <w:textAlignment w:val="baseline"/>
        <w:rPr>
          <w:rFonts w:ascii="Bookman Old Style" w:hAnsi="Bookman Old Style"/>
          <w:sz w:val="24"/>
          <w:szCs w:val="24"/>
          <w:lang w:eastAsia="ru-RU"/>
        </w:rPr>
      </w:pPr>
      <w:r w:rsidRPr="006F0F9B">
        <w:rPr>
          <w:rFonts w:ascii="Bookman Old Style" w:hAnsi="Bookman Old Style"/>
          <w:sz w:val="24"/>
          <w:szCs w:val="24"/>
        </w:rPr>
        <w:t xml:space="preserve"> Вважати таким, що втрати</w:t>
      </w:r>
      <w:r w:rsidR="001B2C58" w:rsidRPr="006F0F9B">
        <w:rPr>
          <w:rFonts w:ascii="Bookman Old Style" w:hAnsi="Bookman Old Style"/>
          <w:sz w:val="24"/>
          <w:szCs w:val="24"/>
        </w:rPr>
        <w:t>ло</w:t>
      </w:r>
      <w:r w:rsidRPr="006F0F9B">
        <w:rPr>
          <w:rFonts w:ascii="Bookman Old Style" w:hAnsi="Bookman Old Style"/>
          <w:sz w:val="24"/>
          <w:szCs w:val="24"/>
        </w:rPr>
        <w:t xml:space="preserve"> чинність</w:t>
      </w:r>
      <w:r w:rsidR="001B2C58" w:rsidRPr="006F0F9B">
        <w:rPr>
          <w:rFonts w:ascii="Bookman Old Style" w:hAnsi="Bookman Old Style"/>
          <w:sz w:val="24"/>
          <w:szCs w:val="24"/>
        </w:rPr>
        <w:t xml:space="preserve"> </w:t>
      </w:r>
      <w:r w:rsidRPr="006F0F9B">
        <w:rPr>
          <w:rFonts w:ascii="Bookman Old Style" w:hAnsi="Bookman Old Style"/>
          <w:sz w:val="24"/>
          <w:szCs w:val="24"/>
        </w:rPr>
        <w:t>рішення п</w:t>
      </w:r>
      <w:r w:rsidR="009733CA" w:rsidRPr="006F0F9B">
        <w:rPr>
          <w:rFonts w:ascii="Bookman Old Style" w:hAnsi="Bookman Old Style"/>
          <w:sz w:val="24"/>
          <w:szCs w:val="24"/>
        </w:rPr>
        <w:t>’ятнадцятої</w:t>
      </w:r>
      <w:r w:rsidRPr="006F0F9B">
        <w:rPr>
          <w:rFonts w:ascii="Bookman Old Style" w:hAnsi="Bookman Old Style"/>
          <w:sz w:val="24"/>
          <w:szCs w:val="24"/>
        </w:rPr>
        <w:t xml:space="preserve"> сесії 7 скликання </w:t>
      </w:r>
      <w:r w:rsidRPr="006F0F9B">
        <w:rPr>
          <w:rFonts w:ascii="Bookman Old Style" w:hAnsi="Bookman Old Style"/>
          <w:sz w:val="24"/>
          <w:szCs w:val="24"/>
          <w:lang w:eastAsia="ru-RU"/>
        </w:rPr>
        <w:t>від 29.08.2018 року № 711</w:t>
      </w:r>
      <w:r w:rsidRPr="006F0F9B">
        <w:rPr>
          <w:rFonts w:ascii="Bookman Old Style" w:hAnsi="Bookman Old Style"/>
          <w:sz w:val="24"/>
          <w:szCs w:val="24"/>
          <w:lang w:val="ru-RU" w:eastAsia="ru-RU"/>
        </w:rPr>
        <w:t> </w:t>
      </w:r>
      <w:r w:rsidRPr="006F0F9B">
        <w:rPr>
          <w:rFonts w:ascii="Bookman Old Style" w:hAnsi="Bookman Old Style"/>
          <w:sz w:val="24"/>
          <w:szCs w:val="24"/>
          <w:lang w:eastAsia="ru-RU"/>
        </w:rPr>
        <w:t xml:space="preserve"> «Про затвердження</w:t>
      </w:r>
      <w:r w:rsidR="009733CA" w:rsidRPr="006F0F9B">
        <w:rPr>
          <w:rFonts w:ascii="Bookman Old Style" w:hAnsi="Bookman Old Style"/>
          <w:sz w:val="24"/>
          <w:szCs w:val="24"/>
          <w:lang w:eastAsia="ru-RU"/>
        </w:rPr>
        <w:t xml:space="preserve"> </w:t>
      </w:r>
      <w:r w:rsidRPr="006F0F9B">
        <w:rPr>
          <w:rFonts w:ascii="Bookman Old Style" w:hAnsi="Bookman Old Style"/>
          <w:sz w:val="24"/>
          <w:szCs w:val="24"/>
          <w:lang w:eastAsia="ru-RU"/>
        </w:rPr>
        <w:t>Регламенту та Переліку адміністративних</w:t>
      </w:r>
      <w:r w:rsidR="009733CA" w:rsidRPr="006F0F9B">
        <w:rPr>
          <w:rFonts w:ascii="Bookman Old Style" w:hAnsi="Bookman Old Style"/>
          <w:sz w:val="24"/>
          <w:szCs w:val="24"/>
          <w:lang w:eastAsia="ru-RU"/>
        </w:rPr>
        <w:t xml:space="preserve"> </w:t>
      </w:r>
      <w:r w:rsidRPr="006F0F9B">
        <w:rPr>
          <w:rFonts w:ascii="Bookman Old Style" w:hAnsi="Bookman Old Style"/>
          <w:sz w:val="24"/>
          <w:szCs w:val="24"/>
          <w:lang w:eastAsia="ru-RU"/>
        </w:rPr>
        <w:t>послуг, які надаються через Центр надання</w:t>
      </w:r>
      <w:r w:rsidR="009733CA" w:rsidRPr="006F0F9B">
        <w:rPr>
          <w:rFonts w:ascii="Bookman Old Style" w:hAnsi="Bookman Old Style"/>
          <w:sz w:val="24"/>
          <w:szCs w:val="24"/>
          <w:lang w:eastAsia="ru-RU"/>
        </w:rPr>
        <w:t xml:space="preserve"> </w:t>
      </w:r>
      <w:r w:rsidRPr="006F0F9B">
        <w:rPr>
          <w:rFonts w:ascii="Bookman Old Style" w:hAnsi="Bookman Old Style"/>
          <w:sz w:val="24"/>
          <w:szCs w:val="24"/>
          <w:lang w:eastAsia="ru-RU"/>
        </w:rPr>
        <w:t>адміністративних послуг виконавчого</w:t>
      </w:r>
      <w:r w:rsidR="009733CA" w:rsidRPr="006F0F9B">
        <w:rPr>
          <w:rFonts w:ascii="Bookman Old Style" w:hAnsi="Bookman Old Style"/>
          <w:sz w:val="24"/>
          <w:szCs w:val="24"/>
          <w:lang w:eastAsia="ru-RU"/>
        </w:rPr>
        <w:t xml:space="preserve"> </w:t>
      </w:r>
      <w:r w:rsidRPr="006F0F9B">
        <w:rPr>
          <w:rFonts w:ascii="Bookman Old Style" w:hAnsi="Bookman Old Style"/>
          <w:sz w:val="24"/>
          <w:szCs w:val="24"/>
          <w:lang w:eastAsia="ru-RU"/>
        </w:rPr>
        <w:t>комітету Овруцької міської ради»</w:t>
      </w:r>
      <w:r w:rsidR="009733CA" w:rsidRPr="006F0F9B">
        <w:rPr>
          <w:rFonts w:ascii="Bookman Old Style" w:hAnsi="Bookman Old Style"/>
          <w:sz w:val="24"/>
          <w:szCs w:val="24"/>
          <w:lang w:eastAsia="ru-RU"/>
        </w:rPr>
        <w:t>.</w:t>
      </w:r>
    </w:p>
    <w:p w:rsidR="00501108" w:rsidRPr="006F0F9B" w:rsidRDefault="00501108" w:rsidP="00501108">
      <w:pPr>
        <w:pStyle w:val="a3"/>
        <w:numPr>
          <w:ilvl w:val="0"/>
          <w:numId w:val="1"/>
        </w:numPr>
        <w:spacing w:after="0"/>
        <w:ind w:left="0" w:firstLine="710"/>
        <w:jc w:val="both"/>
        <w:rPr>
          <w:rFonts w:ascii="Bookman Old Style" w:hAnsi="Bookman Old Style"/>
          <w:sz w:val="24"/>
          <w:szCs w:val="24"/>
        </w:rPr>
      </w:pPr>
      <w:r w:rsidRPr="006F0F9B">
        <w:rPr>
          <w:rFonts w:ascii="Bookman Old Style" w:eastAsia="MS Mincho" w:hAnsi="Bookman Old Style"/>
          <w:sz w:val="24"/>
          <w:szCs w:val="24"/>
        </w:rPr>
        <w:t xml:space="preserve">Секретарю ради </w:t>
      </w:r>
      <w:proofErr w:type="spellStart"/>
      <w:r w:rsidRPr="006F0F9B">
        <w:rPr>
          <w:rFonts w:ascii="Bookman Old Style" w:eastAsia="MS Mincho" w:hAnsi="Bookman Old Style"/>
          <w:sz w:val="24"/>
          <w:szCs w:val="24"/>
        </w:rPr>
        <w:t>Дєдух</w:t>
      </w:r>
      <w:proofErr w:type="spellEnd"/>
      <w:r w:rsidRPr="006F0F9B">
        <w:rPr>
          <w:rFonts w:ascii="Bookman Old Style" w:eastAsia="MS Mincho" w:hAnsi="Bookman Old Style"/>
          <w:sz w:val="24"/>
          <w:szCs w:val="24"/>
        </w:rPr>
        <w:t xml:space="preserve"> І.М. оприлюднити дане рішення на офіційному сайті Овруцької міської ради в мережі Інтернет.</w:t>
      </w:r>
    </w:p>
    <w:p w:rsidR="00501108" w:rsidRPr="006F0F9B" w:rsidRDefault="00501108" w:rsidP="00501108">
      <w:pPr>
        <w:pStyle w:val="a3"/>
        <w:numPr>
          <w:ilvl w:val="0"/>
          <w:numId w:val="1"/>
        </w:numPr>
        <w:ind w:left="0" w:firstLine="710"/>
        <w:jc w:val="both"/>
        <w:rPr>
          <w:rFonts w:ascii="Bookman Old Style" w:hAnsi="Bookman Old Style"/>
          <w:sz w:val="24"/>
          <w:szCs w:val="24"/>
        </w:rPr>
      </w:pPr>
      <w:r w:rsidRPr="006F0F9B">
        <w:rPr>
          <w:rFonts w:ascii="Bookman Old Style" w:hAnsi="Bookman Old Style"/>
          <w:sz w:val="24"/>
          <w:szCs w:val="24"/>
        </w:rPr>
        <w:t>Контроль за виконанням даного рішення покласти на постійн</w:t>
      </w:r>
      <w:r w:rsidR="004A4AF6" w:rsidRPr="006F0F9B">
        <w:rPr>
          <w:rFonts w:ascii="Bookman Old Style" w:hAnsi="Bookman Old Style"/>
          <w:sz w:val="24"/>
          <w:szCs w:val="24"/>
        </w:rPr>
        <w:t xml:space="preserve">у </w:t>
      </w:r>
      <w:r w:rsidRPr="006F0F9B">
        <w:rPr>
          <w:rFonts w:ascii="Bookman Old Style" w:hAnsi="Bookman Old Style"/>
          <w:sz w:val="24"/>
          <w:szCs w:val="24"/>
        </w:rPr>
        <w:t>комісі</w:t>
      </w:r>
      <w:r w:rsidR="004A4AF6" w:rsidRPr="006F0F9B">
        <w:rPr>
          <w:rFonts w:ascii="Bookman Old Style" w:hAnsi="Bookman Old Style"/>
          <w:sz w:val="24"/>
          <w:szCs w:val="24"/>
        </w:rPr>
        <w:t>ю</w:t>
      </w:r>
      <w:r w:rsidRPr="006F0F9B">
        <w:rPr>
          <w:rFonts w:ascii="Bookman Old Style" w:hAnsi="Bookman Old Style"/>
          <w:sz w:val="24"/>
          <w:szCs w:val="24"/>
        </w:rPr>
        <w:t xml:space="preserve"> з  питань законності і правопорядку, депутатської етики, регламенту та регуляторної діяльності та начальника</w:t>
      </w:r>
      <w:r w:rsidR="004A4AF6" w:rsidRPr="006F0F9B">
        <w:rPr>
          <w:rFonts w:ascii="Bookman Old Style" w:hAnsi="Bookman Old Style"/>
          <w:sz w:val="24"/>
          <w:szCs w:val="24"/>
        </w:rPr>
        <w:t xml:space="preserve"> відділу Ц</w:t>
      </w:r>
      <w:r w:rsidRPr="006F0F9B">
        <w:rPr>
          <w:rFonts w:ascii="Bookman Old Style" w:hAnsi="Bookman Old Style"/>
          <w:sz w:val="24"/>
          <w:szCs w:val="24"/>
        </w:rPr>
        <w:t>ентр надання адміністративних послуг виконкому Овруцької міської ради.</w:t>
      </w:r>
    </w:p>
    <w:p w:rsidR="00501108" w:rsidRPr="006F0F9B" w:rsidRDefault="00501108" w:rsidP="00501108">
      <w:pPr>
        <w:rPr>
          <w:rFonts w:ascii="Bookman Old Style" w:hAnsi="Bookman Old Style" w:cs="Times New Roman"/>
          <w:sz w:val="24"/>
          <w:szCs w:val="24"/>
        </w:rPr>
      </w:pPr>
      <w:r w:rsidRPr="006F0F9B">
        <w:rPr>
          <w:rFonts w:ascii="Bookman Old Style" w:hAnsi="Bookman Old Style" w:cs="Times New Roman"/>
          <w:sz w:val="24"/>
          <w:szCs w:val="24"/>
        </w:rPr>
        <w:t xml:space="preserve">          Міський голова                                                                          </w:t>
      </w:r>
      <w:proofErr w:type="spellStart"/>
      <w:r w:rsidRPr="006F0F9B">
        <w:rPr>
          <w:rFonts w:ascii="Bookman Old Style" w:hAnsi="Bookman Old Style" w:cs="Times New Roman"/>
          <w:sz w:val="24"/>
          <w:szCs w:val="24"/>
        </w:rPr>
        <w:t>І.Я.Коруд</w:t>
      </w:r>
      <w:proofErr w:type="spellEnd"/>
      <w:r w:rsidRPr="006F0F9B">
        <w:rPr>
          <w:rFonts w:ascii="Bookman Old Style" w:hAnsi="Bookman Old Style" w:cs="Times New Roman"/>
          <w:sz w:val="24"/>
          <w:szCs w:val="24"/>
        </w:rPr>
        <w:t xml:space="preserve"> </w:t>
      </w:r>
    </w:p>
    <w:p w:rsidR="00501108" w:rsidRDefault="00501108" w:rsidP="00501108">
      <w:pPr>
        <w:rPr>
          <w:rFonts w:ascii="Times New Roman" w:hAnsi="Times New Roman" w:cs="Times New Roman"/>
          <w:sz w:val="28"/>
          <w:szCs w:val="28"/>
        </w:rPr>
      </w:pPr>
    </w:p>
    <w:p w:rsidR="00523EDB" w:rsidRDefault="00523EDB" w:rsidP="00501108">
      <w:pPr>
        <w:rPr>
          <w:rFonts w:ascii="Times New Roman" w:hAnsi="Times New Roman" w:cs="Times New Roman"/>
          <w:sz w:val="28"/>
          <w:szCs w:val="28"/>
        </w:rPr>
      </w:pPr>
    </w:p>
    <w:p w:rsidR="005303A6" w:rsidRPr="00304BF7" w:rsidRDefault="005303A6" w:rsidP="005303A6">
      <w:pPr>
        <w:pStyle w:val="3"/>
        <w:spacing w:before="0"/>
        <w:ind w:firstLine="5954"/>
        <w:rPr>
          <w:rFonts w:ascii="Times New Roman" w:hAnsi="Times New Roman" w:cs="Times New Roman"/>
          <w:b w:val="0"/>
          <w:color w:val="000000" w:themeColor="text1"/>
        </w:rPr>
      </w:pPr>
      <w:r w:rsidRPr="00304BF7">
        <w:rPr>
          <w:rFonts w:ascii="Times New Roman" w:hAnsi="Times New Roman" w:cs="Times New Roman"/>
          <w:b w:val="0"/>
          <w:color w:val="000000" w:themeColor="text1"/>
        </w:rPr>
        <w:t xml:space="preserve">Додаток 1 </w:t>
      </w:r>
    </w:p>
    <w:p w:rsidR="005303A6" w:rsidRPr="00304BF7" w:rsidRDefault="005303A6" w:rsidP="005303A6">
      <w:pPr>
        <w:pStyle w:val="3"/>
        <w:spacing w:before="0"/>
        <w:ind w:firstLine="5954"/>
        <w:rPr>
          <w:rFonts w:ascii="Times New Roman" w:hAnsi="Times New Roman" w:cs="Times New Roman"/>
          <w:b w:val="0"/>
          <w:color w:val="000000" w:themeColor="text1"/>
        </w:rPr>
      </w:pPr>
      <w:r w:rsidRPr="00304BF7">
        <w:rPr>
          <w:rFonts w:ascii="Times New Roman" w:hAnsi="Times New Roman" w:cs="Times New Roman"/>
          <w:b w:val="0"/>
          <w:color w:val="000000" w:themeColor="text1"/>
        </w:rPr>
        <w:t xml:space="preserve">до рішення сесії міської ради </w:t>
      </w:r>
    </w:p>
    <w:p w:rsidR="005303A6" w:rsidRPr="00304BF7" w:rsidRDefault="005303A6" w:rsidP="005303A6">
      <w:pPr>
        <w:pStyle w:val="3"/>
        <w:spacing w:before="0"/>
        <w:ind w:firstLine="5954"/>
        <w:rPr>
          <w:rFonts w:ascii="Times New Roman" w:hAnsi="Times New Roman" w:cs="Times New Roman"/>
          <w:b w:val="0"/>
          <w:color w:val="000000" w:themeColor="text1"/>
        </w:rPr>
      </w:pPr>
      <w:r w:rsidRPr="00304BF7">
        <w:rPr>
          <w:rFonts w:ascii="Times New Roman" w:hAnsi="Times New Roman" w:cs="Times New Roman"/>
          <w:b w:val="0"/>
          <w:color w:val="000000" w:themeColor="text1"/>
        </w:rPr>
        <w:t>від  05.09.2019  №</w:t>
      </w:r>
      <w:r w:rsidR="006F0F9B">
        <w:rPr>
          <w:rFonts w:ascii="Times New Roman" w:hAnsi="Times New Roman" w:cs="Times New Roman"/>
          <w:b w:val="0"/>
          <w:color w:val="000000" w:themeColor="text1"/>
        </w:rPr>
        <w:t>1546</w:t>
      </w:r>
    </w:p>
    <w:p w:rsidR="005303A6" w:rsidRPr="00304BF7" w:rsidRDefault="005303A6" w:rsidP="005303A6">
      <w:pPr>
        <w:pStyle w:val="3"/>
        <w:jc w:val="center"/>
        <w:rPr>
          <w:rFonts w:ascii="Times New Roman" w:hAnsi="Times New Roman" w:cs="Times New Roman"/>
          <w:color w:val="000000" w:themeColor="text1"/>
        </w:rPr>
      </w:pPr>
    </w:p>
    <w:p w:rsidR="005303A6" w:rsidRPr="006F0F9B" w:rsidRDefault="005303A6" w:rsidP="005303A6">
      <w:pPr>
        <w:pStyle w:val="3"/>
        <w:jc w:val="center"/>
        <w:rPr>
          <w:rFonts w:ascii="Bookman Old Style" w:hAnsi="Bookman Old Style" w:cs="Times New Roman"/>
          <w:i/>
          <w:color w:val="000000" w:themeColor="text1"/>
          <w:sz w:val="24"/>
          <w:szCs w:val="24"/>
        </w:rPr>
      </w:pPr>
      <w:r w:rsidRPr="006F0F9B">
        <w:rPr>
          <w:rFonts w:ascii="Bookman Old Style" w:hAnsi="Bookman Old Style" w:cs="Times New Roman"/>
          <w:i/>
          <w:color w:val="000000" w:themeColor="text1"/>
          <w:sz w:val="24"/>
          <w:szCs w:val="24"/>
        </w:rPr>
        <w:t>РЕГЛАМЕНТ</w:t>
      </w:r>
      <w:r w:rsidRPr="006F0F9B">
        <w:rPr>
          <w:rFonts w:ascii="Bookman Old Style" w:hAnsi="Bookman Old Style" w:cs="Times New Roman"/>
          <w:i/>
          <w:color w:val="000000" w:themeColor="text1"/>
          <w:sz w:val="24"/>
          <w:szCs w:val="24"/>
        </w:rPr>
        <w:br/>
        <w:t>відділу Центр надання адміністративних послуг виконкому Овруцької міської ради</w:t>
      </w:r>
    </w:p>
    <w:p w:rsidR="005303A6" w:rsidRPr="006F0F9B" w:rsidRDefault="005303A6" w:rsidP="005303A6">
      <w:pPr>
        <w:rPr>
          <w:rFonts w:ascii="Bookman Old Style" w:hAnsi="Bookman Old Style"/>
          <w:b/>
          <w:sz w:val="24"/>
          <w:szCs w:val="24"/>
        </w:rPr>
      </w:pPr>
      <w:r w:rsidRPr="006F0F9B">
        <w:rPr>
          <w:rFonts w:ascii="Bookman Old Style" w:hAnsi="Bookman Old Style" w:cs="Times New Roman"/>
          <w:b/>
          <w:sz w:val="24"/>
          <w:szCs w:val="24"/>
        </w:rPr>
        <w:t xml:space="preserve">                                    </w:t>
      </w:r>
      <w:r w:rsidR="006F0F9B" w:rsidRPr="006F0F9B">
        <w:rPr>
          <w:rFonts w:ascii="Bookman Old Style" w:hAnsi="Bookman Old Style" w:cs="Times New Roman"/>
          <w:b/>
          <w:sz w:val="24"/>
          <w:szCs w:val="24"/>
        </w:rPr>
        <w:t xml:space="preserve">       </w:t>
      </w:r>
      <w:r w:rsidRPr="006F0F9B">
        <w:rPr>
          <w:rFonts w:ascii="Bookman Old Style" w:hAnsi="Bookman Old Style" w:cs="Times New Roman"/>
          <w:b/>
          <w:sz w:val="24"/>
          <w:szCs w:val="24"/>
        </w:rPr>
        <w:t xml:space="preserve">  1. Загальні положення</w:t>
      </w:r>
      <w:r w:rsidRPr="006F0F9B">
        <w:rPr>
          <w:rFonts w:ascii="Bookman Old Style" w:hAnsi="Bookman Old Style"/>
          <w:b/>
          <w:sz w:val="24"/>
          <w:szCs w:val="24"/>
        </w:rPr>
        <w:t>.</w:t>
      </w:r>
    </w:p>
    <w:p w:rsidR="005303A6" w:rsidRPr="006F0F9B" w:rsidRDefault="005303A6" w:rsidP="005303A6">
      <w:pPr>
        <w:pStyle w:val="1"/>
        <w:spacing w:before="0"/>
        <w:jc w:val="both"/>
        <w:rPr>
          <w:rFonts w:ascii="Bookman Old Style" w:hAnsi="Bookman Old Style" w:cs="Times New Roman"/>
          <w:b w:val="0"/>
          <w:sz w:val="24"/>
          <w:szCs w:val="24"/>
        </w:rPr>
      </w:pPr>
      <w:r w:rsidRPr="006F0F9B">
        <w:rPr>
          <w:rFonts w:ascii="Bookman Old Style" w:hAnsi="Bookman Old Style" w:cs="Times New Roman"/>
          <w:b w:val="0"/>
          <w:color w:val="000000" w:themeColor="text1"/>
          <w:sz w:val="24"/>
          <w:szCs w:val="24"/>
        </w:rPr>
        <w:t xml:space="preserve">   1.1 Регламент відділу Центру надання адміністративних послуг виконкому Овруцької міської ради (далі - Регламент) розроблено відповідно до Закону України «Про адміністративні послуги», з урахуванням Примірного регламенту центру надання адміністративних послуг, затвердженого Постановою Кабінету Міністрів України від 01 серпня 2013 р. № 588 (</w:t>
      </w:r>
      <w:r w:rsidRPr="006F0F9B">
        <w:rPr>
          <w:rStyle w:val="rvts0"/>
          <w:rFonts w:ascii="Bookman Old Style" w:hAnsi="Bookman Old Style" w:cs="Times New Roman"/>
          <w:b w:val="0"/>
          <w:color w:val="000000" w:themeColor="text1"/>
          <w:sz w:val="24"/>
          <w:szCs w:val="24"/>
        </w:rPr>
        <w:t xml:space="preserve">з змінами, внесеними згідно з Постановами КМ </w:t>
      </w:r>
      <w:hyperlink r:id="rId6" w:anchor="n12" w:tgtFrame="_blank" w:history="1">
        <w:r w:rsidRPr="006F0F9B">
          <w:rPr>
            <w:rStyle w:val="a9"/>
            <w:rFonts w:ascii="Bookman Old Style" w:hAnsi="Bookman Old Style" w:cs="Times New Roman"/>
            <w:b w:val="0"/>
            <w:color w:val="000000" w:themeColor="text1"/>
            <w:sz w:val="24"/>
            <w:szCs w:val="24"/>
            <w:u w:val="none"/>
          </w:rPr>
          <w:t>№ 494 від 01.10.2014</w:t>
        </w:r>
      </w:hyperlink>
      <w:r w:rsidRPr="006F0F9B">
        <w:rPr>
          <w:rFonts w:ascii="Bookman Old Style" w:hAnsi="Bookman Old Style" w:cs="Times New Roman"/>
          <w:b w:val="0"/>
          <w:color w:val="000000" w:themeColor="text1"/>
          <w:sz w:val="24"/>
          <w:szCs w:val="24"/>
        </w:rPr>
        <w:t xml:space="preserve">, </w:t>
      </w:r>
      <w:hyperlink r:id="rId7" w:anchor="n2" w:tgtFrame="_blank" w:history="1">
        <w:r w:rsidRPr="006F0F9B">
          <w:rPr>
            <w:rStyle w:val="a9"/>
            <w:rFonts w:ascii="Bookman Old Style" w:hAnsi="Bookman Old Style" w:cs="Times New Roman"/>
            <w:b w:val="0"/>
            <w:color w:val="000000" w:themeColor="text1"/>
            <w:sz w:val="24"/>
            <w:szCs w:val="24"/>
            <w:u w:val="none"/>
          </w:rPr>
          <w:t>№ 652 від 22.09.2016</w:t>
        </w:r>
      </w:hyperlink>
      <w:r w:rsidRPr="006F0F9B">
        <w:rPr>
          <w:rFonts w:ascii="Bookman Old Style" w:hAnsi="Bookman Old Style" w:cs="Times New Roman"/>
          <w:b w:val="0"/>
          <w:sz w:val="24"/>
          <w:szCs w:val="24"/>
        </w:rPr>
        <w:t xml:space="preserve">, </w:t>
      </w:r>
      <w:r w:rsidRPr="006F0F9B">
        <w:rPr>
          <w:rFonts w:ascii="Bookman Old Style" w:hAnsi="Bookman Old Style" w:cs="Times New Roman"/>
          <w:b w:val="0"/>
          <w:color w:val="000000" w:themeColor="text1"/>
          <w:sz w:val="24"/>
          <w:szCs w:val="24"/>
        </w:rPr>
        <w:t xml:space="preserve">№ 714 від 14.08.2019), рішення Овруцької міської ради </w:t>
      </w:r>
      <w:r w:rsidRPr="006F0F9B">
        <w:rPr>
          <w:rFonts w:ascii="Bookman Old Style" w:hAnsi="Bookman Old Style" w:cs="Times New Roman"/>
          <w:b w:val="0"/>
          <w:color w:val="000000"/>
          <w:sz w:val="24"/>
          <w:szCs w:val="24"/>
        </w:rPr>
        <w:t>від 29 липня 2019 року  №1476 «Про затвердження Концепції розвитку та підвищення ефективності функціонування Центру надання адміністративних послуг Овруцької міської ради на  2019-2021 роки»,</w:t>
      </w:r>
      <w:r w:rsidRPr="006F0F9B">
        <w:rPr>
          <w:rFonts w:ascii="Bookman Old Style" w:hAnsi="Bookman Old Style" w:cs="Times New Roman"/>
          <w:b w:val="0"/>
          <w:color w:val="000000" w:themeColor="text1"/>
          <w:sz w:val="24"/>
          <w:szCs w:val="24"/>
        </w:rPr>
        <w:t xml:space="preserve"> рішення Овруцької міської ради </w:t>
      </w:r>
      <w:r w:rsidRPr="006F0F9B">
        <w:rPr>
          <w:rFonts w:ascii="Bookman Old Style" w:hAnsi="Bookman Old Style" w:cs="Times New Roman"/>
          <w:b w:val="0"/>
          <w:color w:val="000000"/>
          <w:sz w:val="24"/>
          <w:szCs w:val="24"/>
        </w:rPr>
        <w:t>від 29 липня 2019 року  №1477 «Про модернізацію відділу Центр надання адміністративних послуг виконавчого комітету Овруцької міської ради»</w:t>
      </w:r>
    </w:p>
    <w:p w:rsidR="005303A6" w:rsidRPr="006F0F9B" w:rsidRDefault="005303A6" w:rsidP="005303A6">
      <w:pPr>
        <w:pStyle w:val="1"/>
        <w:spacing w:before="0"/>
        <w:jc w:val="both"/>
        <w:rPr>
          <w:rFonts w:ascii="Bookman Old Style" w:hAnsi="Bookman Old Style" w:cs="Times New Roman"/>
          <w:b w:val="0"/>
          <w:color w:val="000000" w:themeColor="text1"/>
          <w:sz w:val="24"/>
          <w:szCs w:val="24"/>
        </w:rPr>
      </w:pPr>
      <w:r w:rsidRPr="006F0F9B">
        <w:rPr>
          <w:rFonts w:ascii="Bookman Old Style" w:hAnsi="Bookman Old Style" w:cs="Times New Roman"/>
          <w:b w:val="0"/>
          <w:color w:val="000000" w:themeColor="text1"/>
          <w:sz w:val="24"/>
          <w:szCs w:val="24"/>
        </w:rPr>
        <w:t>Цей Регламент визначає порядок організації роботи  відділу Центр надання адміністративних послуг виконкому Овруцької міської ради (далі – Центр, ЦНАП), порядок дій адміністраторів Центру,</w:t>
      </w:r>
      <w:r w:rsidRPr="006F0F9B">
        <w:rPr>
          <w:rFonts w:ascii="Bookman Old Style" w:hAnsi="Bookman Old Style" w:cs="Times New Roman"/>
          <w:b w:val="0"/>
          <w:color w:val="000000"/>
          <w:sz w:val="24"/>
          <w:szCs w:val="24"/>
          <w:shd w:val="clear" w:color="auto" w:fill="FFFFFF"/>
        </w:rPr>
        <w:t xml:space="preserve"> віддаленого робочого місця адміністратора</w:t>
      </w:r>
      <w:r w:rsidRPr="006F0F9B">
        <w:rPr>
          <w:rFonts w:ascii="Bookman Old Style" w:hAnsi="Bookman Old Style" w:cs="Times New Roman"/>
          <w:b w:val="0"/>
          <w:color w:val="000000" w:themeColor="text1"/>
          <w:sz w:val="24"/>
          <w:szCs w:val="24"/>
        </w:rPr>
        <w:t xml:space="preserve"> та їх взаємодії із суб'єктами надання адміністративних послуг.</w:t>
      </w:r>
    </w:p>
    <w:p w:rsidR="005303A6" w:rsidRPr="006F0F9B" w:rsidRDefault="005303A6" w:rsidP="005303A6">
      <w:pPr>
        <w:jc w:val="both"/>
        <w:rPr>
          <w:rFonts w:ascii="Bookman Old Style" w:hAnsi="Bookman Old Style" w:cs="Times New Roman"/>
          <w:sz w:val="24"/>
          <w:szCs w:val="24"/>
        </w:rPr>
      </w:pPr>
      <w:r w:rsidRPr="006F0F9B">
        <w:rPr>
          <w:rFonts w:ascii="Bookman Old Style" w:hAnsi="Bookman Old Style" w:cs="Times New Roman"/>
          <w:sz w:val="24"/>
          <w:szCs w:val="24"/>
        </w:rPr>
        <w:t xml:space="preserve">1.2. </w:t>
      </w:r>
      <w:r w:rsidRPr="006F0F9B">
        <w:rPr>
          <w:rFonts w:ascii="Bookman Old Style" w:hAnsi="Bookman Old Style" w:cs="Times New Roman"/>
          <w:color w:val="000000"/>
          <w:sz w:val="24"/>
          <w:szCs w:val="24"/>
        </w:rPr>
        <w:t xml:space="preserve">ЦНАП та </w:t>
      </w:r>
      <w:r w:rsidRPr="006F0F9B">
        <w:rPr>
          <w:rFonts w:ascii="Bookman Old Style" w:hAnsi="Bookman Old Style" w:cs="Times New Roman"/>
          <w:sz w:val="24"/>
          <w:szCs w:val="24"/>
        </w:rPr>
        <w:t>суб’єкти надання адміністративних послуг</w:t>
      </w:r>
      <w:r w:rsidRPr="006F0F9B">
        <w:rPr>
          <w:rFonts w:ascii="Bookman Old Style" w:hAnsi="Bookman Old Style" w:cs="Times New Roman"/>
          <w:color w:val="000000"/>
          <w:sz w:val="24"/>
          <w:szCs w:val="24"/>
        </w:rPr>
        <w:t xml:space="preserve"> у своїй діяльності керуються </w:t>
      </w:r>
      <w:r w:rsidRPr="006F0F9B">
        <w:rPr>
          <w:rFonts w:ascii="Bookman Old Style" w:hAnsi="Bookman Old Style" w:cs="Times New Roman"/>
          <w:sz w:val="24"/>
          <w:szCs w:val="24"/>
        </w:rPr>
        <w:t xml:space="preserve">Законом України </w:t>
      </w:r>
      <w:r w:rsidRPr="006F0F9B">
        <w:rPr>
          <w:rFonts w:ascii="Bookman Old Style" w:hAnsi="Bookman Old Style" w:cs="Times New Roman"/>
          <w:color w:val="000000"/>
          <w:sz w:val="24"/>
          <w:szCs w:val="24"/>
        </w:rPr>
        <w:t xml:space="preserve">«Про адміністративні послуги» від 6 вересня 2012 року № 5203-VI, </w:t>
      </w:r>
      <w:r w:rsidRPr="006F0F9B">
        <w:rPr>
          <w:rFonts w:ascii="Bookman Old Style" w:hAnsi="Bookman Old Style" w:cs="Times New Roman"/>
          <w:sz w:val="24"/>
          <w:szCs w:val="24"/>
        </w:rPr>
        <w:t>Законом України «Про дозвільну систему у сфері господарської діяльності» від 6 вересня 2005 року № 2806-IV; іншими нормативно-правовими актами, що регламентують надання адміністративних послуг, рішеннями Овруцької міської ради, виконавчого комітету Овруцької міської ради,</w:t>
      </w:r>
      <w:r w:rsidRPr="006F0F9B">
        <w:rPr>
          <w:rFonts w:ascii="Bookman Old Style" w:hAnsi="Bookman Old Style" w:cs="Times New Roman"/>
          <w:color w:val="000000"/>
          <w:sz w:val="24"/>
          <w:szCs w:val="24"/>
          <w:shd w:val="clear" w:color="auto" w:fill="FFFFFF"/>
        </w:rPr>
        <w:t xml:space="preserve"> положенням про Центр та регламентом Центру</w:t>
      </w:r>
    </w:p>
    <w:p w:rsidR="005303A6" w:rsidRPr="006F0F9B" w:rsidRDefault="005303A6" w:rsidP="005303A6">
      <w:pPr>
        <w:jc w:val="both"/>
        <w:rPr>
          <w:rFonts w:ascii="Bookman Old Style" w:hAnsi="Bookman Old Style" w:cs="Times New Roman"/>
          <w:sz w:val="24"/>
          <w:szCs w:val="24"/>
        </w:rPr>
      </w:pPr>
      <w:r w:rsidRPr="006F0F9B">
        <w:rPr>
          <w:rFonts w:ascii="Bookman Old Style" w:hAnsi="Bookman Old Style" w:cs="Times New Roman"/>
          <w:sz w:val="24"/>
          <w:szCs w:val="24"/>
        </w:rPr>
        <w:t>1.3. Терміни, які використовуються у цьому Регламенті, вживаються у значеннях, наведених у законах України «Про місцеве самоврядування в Україні», «Про адміністративні послуги», «Про дозвільну систему у сфері господарської діяльності».</w:t>
      </w:r>
    </w:p>
    <w:p w:rsidR="005303A6" w:rsidRPr="006F0F9B" w:rsidRDefault="005303A6" w:rsidP="005303A6">
      <w:pPr>
        <w:pStyle w:val="rvps2"/>
        <w:shd w:val="clear" w:color="auto" w:fill="FFFFFF"/>
        <w:spacing w:before="0" w:beforeAutospacing="0" w:after="150" w:afterAutospacing="0"/>
        <w:jc w:val="both"/>
        <w:rPr>
          <w:rFonts w:ascii="Bookman Old Style" w:hAnsi="Bookman Old Style"/>
          <w:color w:val="000000"/>
        </w:rPr>
      </w:pPr>
      <w:r w:rsidRPr="006F0F9B">
        <w:rPr>
          <w:rFonts w:ascii="Bookman Old Style" w:hAnsi="Bookman Old Style"/>
          <w:color w:val="000000"/>
        </w:rPr>
        <w:t>1.4. Надання адміністративних послуг у центрі здійснюється з дотриманням таких принципів:</w:t>
      </w:r>
    </w:p>
    <w:p w:rsidR="005303A6" w:rsidRPr="006F0F9B" w:rsidRDefault="005303A6" w:rsidP="005303A6">
      <w:pPr>
        <w:pStyle w:val="rvps2"/>
        <w:shd w:val="clear" w:color="auto" w:fill="FFFFFF"/>
        <w:spacing w:before="0" w:beforeAutospacing="0" w:after="150" w:afterAutospacing="0"/>
        <w:ind w:firstLine="450"/>
        <w:jc w:val="both"/>
        <w:rPr>
          <w:rFonts w:ascii="Bookman Old Style" w:hAnsi="Bookman Old Style"/>
          <w:color w:val="000000"/>
        </w:rPr>
      </w:pPr>
      <w:bookmarkStart w:id="1" w:name="n165"/>
      <w:bookmarkEnd w:id="1"/>
      <w:r w:rsidRPr="006F0F9B">
        <w:rPr>
          <w:rFonts w:ascii="Bookman Old Style" w:hAnsi="Bookman Old Style"/>
          <w:color w:val="000000"/>
        </w:rPr>
        <w:t>1) верховенства права, у тому числі законності та юридичної визначеності;</w:t>
      </w:r>
    </w:p>
    <w:p w:rsidR="005303A6" w:rsidRPr="006F0F9B" w:rsidRDefault="005303A6" w:rsidP="005303A6">
      <w:pPr>
        <w:pStyle w:val="rvps2"/>
        <w:shd w:val="clear" w:color="auto" w:fill="FFFFFF"/>
        <w:spacing w:before="0" w:beforeAutospacing="0" w:after="150" w:afterAutospacing="0"/>
        <w:ind w:firstLine="450"/>
        <w:jc w:val="both"/>
        <w:rPr>
          <w:rFonts w:ascii="Bookman Old Style" w:hAnsi="Bookman Old Style"/>
          <w:color w:val="000000"/>
        </w:rPr>
      </w:pPr>
      <w:bookmarkStart w:id="2" w:name="n166"/>
      <w:bookmarkEnd w:id="2"/>
      <w:r w:rsidRPr="006F0F9B">
        <w:rPr>
          <w:rFonts w:ascii="Bookman Old Style" w:hAnsi="Bookman Old Style"/>
          <w:color w:val="000000"/>
        </w:rPr>
        <w:t>стабільності;</w:t>
      </w:r>
    </w:p>
    <w:p w:rsidR="005303A6" w:rsidRPr="006F0F9B" w:rsidRDefault="005303A6" w:rsidP="005303A6">
      <w:pPr>
        <w:pStyle w:val="rvps2"/>
        <w:shd w:val="clear" w:color="auto" w:fill="FFFFFF"/>
        <w:spacing w:before="0" w:beforeAutospacing="0" w:after="150" w:afterAutospacing="0"/>
        <w:ind w:firstLine="450"/>
        <w:jc w:val="both"/>
        <w:rPr>
          <w:rFonts w:ascii="Bookman Old Style" w:hAnsi="Bookman Old Style"/>
          <w:color w:val="000000"/>
        </w:rPr>
      </w:pPr>
      <w:bookmarkStart w:id="3" w:name="n167"/>
      <w:bookmarkEnd w:id="3"/>
      <w:r w:rsidRPr="006F0F9B">
        <w:rPr>
          <w:rFonts w:ascii="Bookman Old Style" w:hAnsi="Bookman Old Style"/>
          <w:color w:val="000000"/>
        </w:rPr>
        <w:t>2) рівності перед законом;</w:t>
      </w:r>
    </w:p>
    <w:p w:rsidR="005303A6" w:rsidRPr="006F0F9B" w:rsidRDefault="005303A6" w:rsidP="005303A6">
      <w:pPr>
        <w:pStyle w:val="rvps2"/>
        <w:shd w:val="clear" w:color="auto" w:fill="FFFFFF"/>
        <w:spacing w:before="0" w:beforeAutospacing="0" w:after="150" w:afterAutospacing="0"/>
        <w:ind w:firstLine="450"/>
        <w:jc w:val="both"/>
        <w:rPr>
          <w:rFonts w:ascii="Bookman Old Style" w:hAnsi="Bookman Old Style"/>
          <w:color w:val="000000"/>
        </w:rPr>
      </w:pPr>
      <w:bookmarkStart w:id="4" w:name="n168"/>
      <w:bookmarkEnd w:id="4"/>
      <w:r w:rsidRPr="006F0F9B">
        <w:rPr>
          <w:rFonts w:ascii="Bookman Old Style" w:hAnsi="Bookman Old Style"/>
          <w:color w:val="000000"/>
        </w:rPr>
        <w:t>3) відкритості та прозорості;</w:t>
      </w:r>
    </w:p>
    <w:p w:rsidR="005303A6" w:rsidRPr="006F0F9B" w:rsidRDefault="005303A6" w:rsidP="005303A6">
      <w:pPr>
        <w:pStyle w:val="rvps2"/>
        <w:shd w:val="clear" w:color="auto" w:fill="FFFFFF"/>
        <w:spacing w:before="0" w:beforeAutospacing="0" w:after="150" w:afterAutospacing="0"/>
        <w:ind w:firstLine="450"/>
        <w:jc w:val="both"/>
        <w:rPr>
          <w:rFonts w:ascii="Bookman Old Style" w:hAnsi="Bookman Old Style"/>
          <w:color w:val="000000"/>
        </w:rPr>
      </w:pPr>
      <w:bookmarkStart w:id="5" w:name="n169"/>
      <w:bookmarkEnd w:id="5"/>
      <w:r w:rsidRPr="006F0F9B">
        <w:rPr>
          <w:rFonts w:ascii="Bookman Old Style" w:hAnsi="Bookman Old Style"/>
          <w:color w:val="000000"/>
        </w:rPr>
        <w:t>4) оперативності та своєчасності;</w:t>
      </w:r>
    </w:p>
    <w:p w:rsidR="005303A6" w:rsidRPr="006F0F9B" w:rsidRDefault="005303A6" w:rsidP="005303A6">
      <w:pPr>
        <w:pStyle w:val="rvps2"/>
        <w:shd w:val="clear" w:color="auto" w:fill="FFFFFF"/>
        <w:spacing w:before="0" w:beforeAutospacing="0" w:after="150" w:afterAutospacing="0"/>
        <w:ind w:firstLine="450"/>
        <w:jc w:val="both"/>
        <w:rPr>
          <w:rFonts w:ascii="Bookman Old Style" w:hAnsi="Bookman Old Style"/>
          <w:color w:val="000000"/>
        </w:rPr>
      </w:pPr>
      <w:bookmarkStart w:id="6" w:name="n170"/>
      <w:bookmarkEnd w:id="6"/>
      <w:r w:rsidRPr="006F0F9B">
        <w:rPr>
          <w:rFonts w:ascii="Bookman Old Style" w:hAnsi="Bookman Old Style"/>
          <w:color w:val="000000"/>
        </w:rPr>
        <w:t>5) доступності інформації про надання адміністративних послуг;</w:t>
      </w:r>
    </w:p>
    <w:p w:rsidR="005303A6" w:rsidRPr="006F0F9B" w:rsidRDefault="005303A6" w:rsidP="005303A6">
      <w:pPr>
        <w:pStyle w:val="rvps2"/>
        <w:shd w:val="clear" w:color="auto" w:fill="FFFFFF"/>
        <w:spacing w:before="0" w:beforeAutospacing="0" w:after="150" w:afterAutospacing="0"/>
        <w:ind w:firstLine="450"/>
        <w:jc w:val="both"/>
        <w:rPr>
          <w:rFonts w:ascii="Bookman Old Style" w:hAnsi="Bookman Old Style"/>
          <w:color w:val="000000"/>
        </w:rPr>
      </w:pPr>
      <w:bookmarkStart w:id="7" w:name="n171"/>
      <w:bookmarkEnd w:id="7"/>
      <w:r w:rsidRPr="006F0F9B">
        <w:rPr>
          <w:rFonts w:ascii="Bookman Old Style" w:hAnsi="Bookman Old Style"/>
          <w:color w:val="000000"/>
        </w:rPr>
        <w:t>6) захищеності персональних даних;</w:t>
      </w:r>
    </w:p>
    <w:p w:rsidR="005303A6" w:rsidRPr="006F0F9B" w:rsidRDefault="005303A6" w:rsidP="005303A6">
      <w:pPr>
        <w:pStyle w:val="rvps2"/>
        <w:shd w:val="clear" w:color="auto" w:fill="FFFFFF"/>
        <w:spacing w:before="0" w:beforeAutospacing="0" w:after="150" w:afterAutospacing="0"/>
        <w:ind w:firstLine="450"/>
        <w:jc w:val="both"/>
        <w:rPr>
          <w:rFonts w:ascii="Bookman Old Style" w:hAnsi="Bookman Old Style"/>
          <w:color w:val="000000"/>
        </w:rPr>
      </w:pPr>
      <w:bookmarkStart w:id="8" w:name="n172"/>
      <w:bookmarkEnd w:id="8"/>
      <w:r w:rsidRPr="006F0F9B">
        <w:rPr>
          <w:rFonts w:ascii="Bookman Old Style" w:hAnsi="Bookman Old Style"/>
          <w:color w:val="000000"/>
        </w:rPr>
        <w:lastRenderedPageBreak/>
        <w:t>7) раціональної мінімізації кількості документів та процедурних дій, що вимагаються для отримання адміністративних послуг;</w:t>
      </w:r>
    </w:p>
    <w:p w:rsidR="005303A6" w:rsidRPr="006F0F9B" w:rsidRDefault="005303A6" w:rsidP="005303A6">
      <w:pPr>
        <w:pStyle w:val="rvps2"/>
        <w:shd w:val="clear" w:color="auto" w:fill="FFFFFF"/>
        <w:spacing w:before="0" w:beforeAutospacing="0" w:after="150" w:afterAutospacing="0"/>
        <w:ind w:firstLine="450"/>
        <w:jc w:val="both"/>
        <w:rPr>
          <w:rFonts w:ascii="Bookman Old Style" w:hAnsi="Bookman Old Style"/>
          <w:color w:val="000000"/>
        </w:rPr>
      </w:pPr>
      <w:bookmarkStart w:id="9" w:name="n173"/>
      <w:bookmarkEnd w:id="9"/>
      <w:r w:rsidRPr="006F0F9B">
        <w:rPr>
          <w:rFonts w:ascii="Bookman Old Style" w:hAnsi="Bookman Old Style"/>
          <w:color w:val="000000"/>
        </w:rPr>
        <w:t>8) неупередженості та справедливості;</w:t>
      </w:r>
    </w:p>
    <w:p w:rsidR="005303A6" w:rsidRPr="006F0F9B" w:rsidRDefault="005303A6" w:rsidP="005303A6">
      <w:pPr>
        <w:pStyle w:val="rvps2"/>
        <w:shd w:val="clear" w:color="auto" w:fill="FFFFFF"/>
        <w:spacing w:before="0" w:beforeAutospacing="0" w:after="150" w:afterAutospacing="0"/>
        <w:ind w:firstLine="450"/>
        <w:jc w:val="both"/>
        <w:rPr>
          <w:rFonts w:ascii="Bookman Old Style" w:hAnsi="Bookman Old Style"/>
          <w:color w:val="000000"/>
        </w:rPr>
      </w:pPr>
      <w:bookmarkStart w:id="10" w:name="n174"/>
      <w:bookmarkEnd w:id="10"/>
      <w:r w:rsidRPr="006F0F9B">
        <w:rPr>
          <w:rFonts w:ascii="Bookman Old Style" w:hAnsi="Bookman Old Style"/>
          <w:color w:val="000000"/>
        </w:rPr>
        <w:t>9) доступності та зручності для суб’єктів звернення.</w:t>
      </w:r>
    </w:p>
    <w:p w:rsidR="005303A6" w:rsidRPr="006F0F9B" w:rsidRDefault="005303A6" w:rsidP="005303A6">
      <w:pPr>
        <w:jc w:val="both"/>
        <w:rPr>
          <w:rFonts w:ascii="Bookman Old Style" w:hAnsi="Bookman Old Style" w:cs="Times New Roman"/>
          <w:sz w:val="24"/>
          <w:szCs w:val="24"/>
        </w:rPr>
      </w:pPr>
      <w:r w:rsidRPr="006F0F9B">
        <w:rPr>
          <w:rFonts w:ascii="Bookman Old Style" w:hAnsi="Bookman Old Style" w:cs="Times New Roman"/>
          <w:sz w:val="24"/>
          <w:szCs w:val="24"/>
        </w:rPr>
        <w:t>1.5. Затвердження та внесення змін до Регламенту здійснюється рішенням сесії міської ради.</w:t>
      </w:r>
    </w:p>
    <w:p w:rsidR="005303A6" w:rsidRPr="006F0F9B" w:rsidRDefault="005303A6" w:rsidP="005303A6">
      <w:pPr>
        <w:jc w:val="both"/>
        <w:rPr>
          <w:rFonts w:ascii="Bookman Old Style" w:hAnsi="Bookman Old Style" w:cs="Times New Roman"/>
          <w:b/>
          <w:sz w:val="24"/>
          <w:szCs w:val="24"/>
        </w:rPr>
      </w:pPr>
      <w:r w:rsidRPr="006F0F9B">
        <w:rPr>
          <w:rFonts w:ascii="Bookman Old Style" w:hAnsi="Bookman Old Style" w:cs="Times New Roman"/>
          <w:sz w:val="24"/>
          <w:szCs w:val="24"/>
        </w:rPr>
        <w:t>1.6. Дотримання положень Регламенту є обов'язковим для всіх посадових осіб ЦНАП , а також для суб’єктів надання адміністративних послуг в частині надання відповідних послуг через Центр.</w:t>
      </w:r>
    </w:p>
    <w:p w:rsidR="005303A6" w:rsidRPr="006F0F9B" w:rsidRDefault="005303A6" w:rsidP="005303A6">
      <w:pPr>
        <w:pStyle w:val="rvps7"/>
        <w:shd w:val="clear" w:color="auto" w:fill="FFFFFF"/>
        <w:spacing w:before="150" w:beforeAutospacing="0" w:after="150" w:afterAutospacing="0"/>
        <w:ind w:left="450" w:right="450"/>
        <w:jc w:val="center"/>
        <w:rPr>
          <w:rFonts w:ascii="Bookman Old Style" w:hAnsi="Bookman Old Style"/>
          <w:b/>
          <w:color w:val="000000"/>
          <w:lang w:val="uk-UA"/>
        </w:rPr>
      </w:pPr>
      <w:r w:rsidRPr="006F0F9B">
        <w:rPr>
          <w:rFonts w:ascii="Bookman Old Style" w:hAnsi="Bookman Old Style"/>
          <w:b/>
          <w:lang w:val="uk-UA"/>
        </w:rPr>
        <w:t xml:space="preserve">2.   </w:t>
      </w:r>
      <w:r w:rsidRPr="006F0F9B">
        <w:rPr>
          <w:rStyle w:val="rvts15"/>
          <w:rFonts w:ascii="Bookman Old Style" w:eastAsiaTheme="majorEastAsia" w:hAnsi="Bookman Old Style"/>
          <w:b/>
          <w:bCs/>
          <w:color w:val="000000"/>
          <w:lang w:val="uk-UA"/>
        </w:rPr>
        <w:t>Вимоги до приміщення, в якому розміщується центр</w:t>
      </w:r>
    </w:p>
    <w:p w:rsidR="005303A6" w:rsidRPr="006F0F9B" w:rsidRDefault="005303A6" w:rsidP="005303A6">
      <w:pPr>
        <w:pStyle w:val="rvps2"/>
        <w:shd w:val="clear" w:color="auto" w:fill="FFFFFF"/>
        <w:spacing w:before="0" w:beforeAutospacing="0" w:after="150" w:afterAutospacing="0"/>
        <w:ind w:firstLine="450"/>
        <w:jc w:val="both"/>
        <w:rPr>
          <w:rFonts w:ascii="Bookman Old Style" w:hAnsi="Bookman Old Style"/>
          <w:color w:val="000000"/>
        </w:rPr>
      </w:pPr>
      <w:bookmarkStart w:id="11" w:name="n177"/>
      <w:bookmarkEnd w:id="11"/>
      <w:r w:rsidRPr="006F0F9B">
        <w:rPr>
          <w:rFonts w:ascii="Bookman Old Style" w:hAnsi="Bookman Old Style"/>
          <w:color w:val="000000"/>
        </w:rPr>
        <w:t>2.1. Центр розміщується в центральній частині міста за адресою м. Овруч, вул. Героїв Майдану, 21 у зручному для суб’єктів звернення місці з розвинутою транспортною інфраструктурою.</w:t>
      </w:r>
    </w:p>
    <w:p w:rsidR="005303A6" w:rsidRPr="006F0F9B" w:rsidRDefault="005303A6" w:rsidP="005303A6">
      <w:pPr>
        <w:pStyle w:val="rvps2"/>
        <w:shd w:val="clear" w:color="auto" w:fill="FFFFFF"/>
        <w:spacing w:before="0" w:beforeAutospacing="0" w:after="150" w:afterAutospacing="0"/>
        <w:ind w:firstLine="450"/>
        <w:jc w:val="both"/>
        <w:rPr>
          <w:rFonts w:ascii="Bookman Old Style" w:hAnsi="Bookman Old Style"/>
          <w:color w:val="000000"/>
        </w:rPr>
      </w:pPr>
      <w:bookmarkStart w:id="12" w:name="n276"/>
      <w:bookmarkStart w:id="13" w:name="n178"/>
      <w:bookmarkEnd w:id="12"/>
      <w:bookmarkEnd w:id="13"/>
      <w:r w:rsidRPr="006F0F9B">
        <w:rPr>
          <w:rFonts w:ascii="Bookman Old Style" w:hAnsi="Bookman Old Style"/>
          <w:color w:val="000000"/>
        </w:rPr>
        <w:t>На вході до приміщення розміщуються вивіска з найменуванням центру та табличка з інформацією про його місцезнаходження, графік роботи .</w:t>
      </w:r>
    </w:p>
    <w:p w:rsidR="005303A6" w:rsidRPr="006F0F9B" w:rsidRDefault="005303A6" w:rsidP="005303A6">
      <w:pPr>
        <w:pStyle w:val="rvps2"/>
        <w:shd w:val="clear" w:color="auto" w:fill="FFFFFF"/>
        <w:spacing w:before="0" w:beforeAutospacing="0" w:after="150" w:afterAutospacing="0"/>
        <w:ind w:firstLine="450"/>
        <w:jc w:val="both"/>
        <w:rPr>
          <w:rFonts w:ascii="Bookman Old Style" w:hAnsi="Bookman Old Style"/>
          <w:color w:val="000000"/>
        </w:rPr>
      </w:pPr>
      <w:bookmarkStart w:id="14" w:name="n277"/>
      <w:bookmarkStart w:id="15" w:name="n179"/>
      <w:bookmarkEnd w:id="14"/>
      <w:bookmarkEnd w:id="15"/>
      <w:r w:rsidRPr="006F0F9B">
        <w:rPr>
          <w:rFonts w:ascii="Bookman Old Style" w:hAnsi="Bookman Old Style"/>
          <w:color w:val="000000"/>
        </w:rPr>
        <w:t>Графік роботи центру, його віддаленого робочого місця адміністратора затверджується Овруцькою міською радою з урахуванням потреб суб’єктів звернення та відповідно до вимог </w:t>
      </w:r>
      <w:hyperlink r:id="rId8" w:anchor="n3" w:tgtFrame="_blank" w:history="1">
        <w:r w:rsidRPr="006F0F9B">
          <w:rPr>
            <w:rStyle w:val="a9"/>
            <w:rFonts w:ascii="Bookman Old Style" w:hAnsi="Bookman Old Style"/>
            <w:color w:val="000000" w:themeColor="text1"/>
            <w:u w:val="none"/>
          </w:rPr>
          <w:t>Закону України “Про адміністративні послуги”</w:t>
        </w:r>
      </w:hyperlink>
      <w:r w:rsidRPr="006F0F9B">
        <w:rPr>
          <w:rFonts w:ascii="Bookman Old Style" w:hAnsi="Bookman Old Style"/>
          <w:color w:val="000000"/>
        </w:rPr>
        <w:t>.</w:t>
      </w:r>
    </w:p>
    <w:p w:rsidR="005303A6" w:rsidRPr="006F0F9B" w:rsidRDefault="005303A6" w:rsidP="005303A6">
      <w:pPr>
        <w:pStyle w:val="rvps2"/>
        <w:shd w:val="clear" w:color="auto" w:fill="FFFFFF"/>
        <w:spacing w:before="0" w:beforeAutospacing="0" w:after="150" w:afterAutospacing="0"/>
        <w:ind w:firstLine="450"/>
        <w:jc w:val="both"/>
        <w:rPr>
          <w:rFonts w:ascii="Bookman Old Style" w:hAnsi="Bookman Old Style"/>
          <w:color w:val="000000"/>
        </w:rPr>
      </w:pPr>
      <w:bookmarkStart w:id="16" w:name="n278"/>
      <w:bookmarkStart w:id="17" w:name="n180"/>
      <w:bookmarkEnd w:id="16"/>
      <w:bookmarkEnd w:id="17"/>
      <w:r w:rsidRPr="006F0F9B">
        <w:rPr>
          <w:rFonts w:ascii="Bookman Old Style" w:hAnsi="Bookman Old Style"/>
          <w:color w:val="000000"/>
        </w:rPr>
        <w:t xml:space="preserve">Приміщення та стоянки центру облаштовані з урахуванням потреб осіб з інвалідністю та інших </w:t>
      </w:r>
      <w:proofErr w:type="spellStart"/>
      <w:r w:rsidRPr="006F0F9B">
        <w:rPr>
          <w:rFonts w:ascii="Bookman Old Style" w:hAnsi="Bookman Old Style"/>
          <w:color w:val="000000"/>
        </w:rPr>
        <w:t>маломобільних</w:t>
      </w:r>
      <w:proofErr w:type="spellEnd"/>
      <w:r w:rsidRPr="006F0F9B">
        <w:rPr>
          <w:rFonts w:ascii="Bookman Old Style" w:hAnsi="Bookman Old Style"/>
          <w:color w:val="000000"/>
        </w:rPr>
        <w:t xml:space="preserve"> груп населення згідно з вимогами відповідних державних будівельних норм, стандартів і правил. Вхід до приміщення центру облаштований пандусом та поручнями з обох боків для осіб з інвалідністю та інших </w:t>
      </w:r>
      <w:proofErr w:type="spellStart"/>
      <w:r w:rsidRPr="006F0F9B">
        <w:rPr>
          <w:rFonts w:ascii="Bookman Old Style" w:hAnsi="Bookman Old Style"/>
          <w:color w:val="000000"/>
        </w:rPr>
        <w:t>маломобільних</w:t>
      </w:r>
      <w:proofErr w:type="spellEnd"/>
      <w:r w:rsidRPr="006F0F9B">
        <w:rPr>
          <w:rFonts w:ascii="Bookman Old Style" w:hAnsi="Bookman Old Style"/>
          <w:color w:val="000000"/>
        </w:rPr>
        <w:t xml:space="preserve"> груп населення, а також місцями для тимчасового розміщення дитячих колясок, </w:t>
      </w:r>
      <w:proofErr w:type="spellStart"/>
      <w:r w:rsidRPr="006F0F9B">
        <w:rPr>
          <w:rFonts w:ascii="Bookman Old Style" w:hAnsi="Bookman Old Style"/>
          <w:color w:val="000000"/>
        </w:rPr>
        <w:t>паркувальнними</w:t>
      </w:r>
      <w:proofErr w:type="spellEnd"/>
      <w:r w:rsidRPr="006F0F9B">
        <w:rPr>
          <w:rFonts w:ascii="Bookman Old Style" w:hAnsi="Bookman Old Style"/>
          <w:color w:val="000000"/>
        </w:rPr>
        <w:t xml:space="preserve"> місцями для безоплатної стоянки автомобільного транспорту суб’єктів звернення та велосипедів.</w:t>
      </w:r>
    </w:p>
    <w:p w:rsidR="005303A6" w:rsidRPr="006F0F9B" w:rsidRDefault="005303A6" w:rsidP="005303A6">
      <w:pPr>
        <w:pStyle w:val="rvps2"/>
        <w:shd w:val="clear" w:color="auto" w:fill="FFFFFF"/>
        <w:spacing w:before="0" w:beforeAutospacing="0" w:after="150" w:afterAutospacing="0"/>
        <w:ind w:firstLine="450"/>
        <w:jc w:val="both"/>
        <w:rPr>
          <w:rFonts w:ascii="Bookman Old Style" w:hAnsi="Bookman Old Style"/>
          <w:color w:val="000000"/>
        </w:rPr>
      </w:pPr>
      <w:bookmarkStart w:id="18" w:name="n279"/>
      <w:bookmarkStart w:id="19" w:name="n281"/>
      <w:bookmarkEnd w:id="18"/>
      <w:bookmarkEnd w:id="19"/>
      <w:r w:rsidRPr="006F0F9B">
        <w:rPr>
          <w:rFonts w:ascii="Bookman Old Style" w:hAnsi="Bookman Old Style"/>
          <w:color w:val="000000"/>
        </w:rPr>
        <w:t xml:space="preserve">У приміщенні центру облаштована санітарна кімната з урахуванням потреб осіб з інвалідністю, зокрема тих, що пересуваються на кріслах колісних, та інших </w:t>
      </w:r>
      <w:proofErr w:type="spellStart"/>
      <w:r w:rsidRPr="006F0F9B">
        <w:rPr>
          <w:rFonts w:ascii="Bookman Old Style" w:hAnsi="Bookman Old Style"/>
          <w:color w:val="000000"/>
        </w:rPr>
        <w:t>маломобільних</w:t>
      </w:r>
      <w:proofErr w:type="spellEnd"/>
      <w:r w:rsidRPr="006F0F9B">
        <w:rPr>
          <w:rFonts w:ascii="Bookman Old Style" w:hAnsi="Bookman Old Style"/>
          <w:color w:val="000000"/>
        </w:rPr>
        <w:t xml:space="preserve"> груп населення де розміщений </w:t>
      </w:r>
      <w:proofErr w:type="spellStart"/>
      <w:r w:rsidRPr="006F0F9B">
        <w:rPr>
          <w:rFonts w:ascii="Bookman Old Style" w:hAnsi="Bookman Old Style"/>
          <w:color w:val="000000"/>
        </w:rPr>
        <w:t>пеленальний</w:t>
      </w:r>
      <w:proofErr w:type="spellEnd"/>
      <w:r w:rsidRPr="006F0F9B">
        <w:rPr>
          <w:rFonts w:ascii="Bookman Old Style" w:hAnsi="Bookman Old Style"/>
          <w:color w:val="000000"/>
        </w:rPr>
        <w:t xml:space="preserve"> столик.</w:t>
      </w:r>
    </w:p>
    <w:p w:rsidR="005303A6" w:rsidRPr="006F0F9B" w:rsidRDefault="005303A6" w:rsidP="005303A6">
      <w:pPr>
        <w:pStyle w:val="rvps2"/>
        <w:shd w:val="clear" w:color="auto" w:fill="FFFFFF"/>
        <w:spacing w:before="0" w:beforeAutospacing="0" w:after="150" w:afterAutospacing="0"/>
        <w:ind w:firstLine="450"/>
        <w:jc w:val="both"/>
        <w:rPr>
          <w:rFonts w:ascii="Bookman Old Style" w:hAnsi="Bookman Old Style"/>
          <w:color w:val="000000"/>
        </w:rPr>
      </w:pPr>
      <w:r w:rsidRPr="006F0F9B">
        <w:rPr>
          <w:rFonts w:ascii="Bookman Old Style" w:hAnsi="Bookman Old Style"/>
          <w:color w:val="000000"/>
        </w:rPr>
        <w:t>В приміщенні Центру оформлений дитячий куточок.</w:t>
      </w:r>
    </w:p>
    <w:p w:rsidR="005303A6" w:rsidRPr="006F0F9B" w:rsidRDefault="005303A6" w:rsidP="005303A6">
      <w:pPr>
        <w:pStyle w:val="rvps2"/>
        <w:shd w:val="clear" w:color="auto" w:fill="FFFFFF"/>
        <w:spacing w:before="0" w:beforeAutospacing="0" w:after="150" w:afterAutospacing="0"/>
        <w:ind w:firstLine="450"/>
        <w:jc w:val="both"/>
        <w:rPr>
          <w:rFonts w:ascii="Bookman Old Style" w:hAnsi="Bookman Old Style"/>
          <w:color w:val="000000"/>
        </w:rPr>
      </w:pPr>
      <w:bookmarkStart w:id="20" w:name="n280"/>
      <w:bookmarkStart w:id="21" w:name="n181"/>
      <w:bookmarkStart w:id="22" w:name="n326"/>
      <w:bookmarkStart w:id="23" w:name="n182"/>
      <w:bookmarkEnd w:id="20"/>
      <w:bookmarkEnd w:id="21"/>
      <w:bookmarkEnd w:id="22"/>
      <w:bookmarkEnd w:id="23"/>
      <w:r w:rsidRPr="006F0F9B">
        <w:rPr>
          <w:rFonts w:ascii="Bookman Old Style" w:hAnsi="Bookman Old Style"/>
          <w:color w:val="000000"/>
        </w:rPr>
        <w:t>2.2. Приміщення Центру поділяється на відкриту та закриту частини.</w:t>
      </w:r>
    </w:p>
    <w:p w:rsidR="005303A6" w:rsidRPr="006F0F9B" w:rsidRDefault="005303A6" w:rsidP="005303A6">
      <w:pPr>
        <w:pStyle w:val="rvps2"/>
        <w:shd w:val="clear" w:color="auto" w:fill="FFFFFF"/>
        <w:spacing w:before="0" w:beforeAutospacing="0" w:after="150" w:afterAutospacing="0"/>
        <w:ind w:firstLine="450"/>
        <w:jc w:val="both"/>
        <w:rPr>
          <w:rFonts w:ascii="Bookman Old Style" w:hAnsi="Bookman Old Style"/>
          <w:color w:val="000000"/>
        </w:rPr>
      </w:pPr>
      <w:bookmarkStart w:id="24" w:name="n183"/>
      <w:bookmarkEnd w:id="24"/>
      <w:r w:rsidRPr="006F0F9B">
        <w:rPr>
          <w:rFonts w:ascii="Bookman Old Style" w:hAnsi="Bookman Old Style"/>
          <w:color w:val="000000"/>
        </w:rPr>
        <w:t>У відкритій частині здійснюється прийом, консультування, інформування та обслуговування суб’єктів звернення працівниками Центру. Суб’єкти звернення мають безперешкодний доступ до такої частини Центру.</w:t>
      </w:r>
    </w:p>
    <w:p w:rsidR="005303A6" w:rsidRPr="006F0F9B" w:rsidRDefault="005303A6" w:rsidP="005303A6">
      <w:pPr>
        <w:pStyle w:val="rvps2"/>
        <w:shd w:val="clear" w:color="auto" w:fill="FFFFFF"/>
        <w:spacing w:before="0" w:beforeAutospacing="0" w:after="150" w:afterAutospacing="0"/>
        <w:ind w:firstLine="450"/>
        <w:jc w:val="both"/>
        <w:rPr>
          <w:rFonts w:ascii="Bookman Old Style" w:hAnsi="Bookman Old Style"/>
          <w:color w:val="000000"/>
        </w:rPr>
      </w:pPr>
      <w:bookmarkStart w:id="25" w:name="n184"/>
      <w:bookmarkEnd w:id="25"/>
      <w:r w:rsidRPr="006F0F9B">
        <w:rPr>
          <w:rFonts w:ascii="Bookman Old Style" w:hAnsi="Bookman Old Style"/>
          <w:color w:val="000000"/>
        </w:rPr>
        <w:t>Відкрита частина включає:</w:t>
      </w:r>
    </w:p>
    <w:p w:rsidR="005303A6" w:rsidRPr="006F0F9B" w:rsidRDefault="005303A6" w:rsidP="005303A6">
      <w:pPr>
        <w:pStyle w:val="rvps2"/>
        <w:numPr>
          <w:ilvl w:val="0"/>
          <w:numId w:val="2"/>
        </w:numPr>
        <w:shd w:val="clear" w:color="auto" w:fill="FFFFFF"/>
        <w:spacing w:before="0" w:beforeAutospacing="0" w:after="150" w:afterAutospacing="0"/>
        <w:jc w:val="both"/>
        <w:rPr>
          <w:rFonts w:ascii="Bookman Old Style" w:hAnsi="Bookman Old Style"/>
          <w:color w:val="000000"/>
        </w:rPr>
      </w:pPr>
      <w:bookmarkStart w:id="26" w:name="n185"/>
      <w:bookmarkEnd w:id="26"/>
      <w:r w:rsidRPr="006F0F9B">
        <w:rPr>
          <w:rFonts w:ascii="Bookman Old Style" w:hAnsi="Bookman Old Style"/>
          <w:color w:val="000000"/>
        </w:rPr>
        <w:t>сектор прийому;</w:t>
      </w:r>
    </w:p>
    <w:p w:rsidR="005303A6" w:rsidRPr="006F0F9B" w:rsidRDefault="005303A6" w:rsidP="005303A6">
      <w:pPr>
        <w:pStyle w:val="rvps2"/>
        <w:numPr>
          <w:ilvl w:val="0"/>
          <w:numId w:val="2"/>
        </w:numPr>
        <w:shd w:val="clear" w:color="auto" w:fill="FFFFFF"/>
        <w:spacing w:before="0" w:beforeAutospacing="0" w:after="150" w:afterAutospacing="0"/>
        <w:jc w:val="both"/>
        <w:rPr>
          <w:rFonts w:ascii="Bookman Old Style" w:hAnsi="Bookman Old Style"/>
          <w:color w:val="000000"/>
        </w:rPr>
      </w:pPr>
      <w:bookmarkStart w:id="27" w:name="n186"/>
      <w:bookmarkEnd w:id="27"/>
      <w:r w:rsidRPr="006F0F9B">
        <w:rPr>
          <w:rFonts w:ascii="Bookman Old Style" w:hAnsi="Bookman Old Style"/>
          <w:color w:val="000000"/>
        </w:rPr>
        <w:t>сектор інформування;</w:t>
      </w:r>
    </w:p>
    <w:p w:rsidR="005303A6" w:rsidRPr="006F0F9B" w:rsidRDefault="005303A6" w:rsidP="005303A6">
      <w:pPr>
        <w:pStyle w:val="rvps2"/>
        <w:numPr>
          <w:ilvl w:val="0"/>
          <w:numId w:val="2"/>
        </w:numPr>
        <w:shd w:val="clear" w:color="auto" w:fill="FFFFFF"/>
        <w:spacing w:before="0" w:beforeAutospacing="0" w:after="150" w:afterAutospacing="0"/>
        <w:jc w:val="both"/>
        <w:rPr>
          <w:rFonts w:ascii="Bookman Old Style" w:hAnsi="Bookman Old Style"/>
          <w:color w:val="000000"/>
        </w:rPr>
      </w:pPr>
      <w:bookmarkStart w:id="28" w:name="n187"/>
      <w:bookmarkEnd w:id="28"/>
      <w:r w:rsidRPr="006F0F9B">
        <w:rPr>
          <w:rFonts w:ascii="Bookman Old Style" w:hAnsi="Bookman Old Style"/>
          <w:color w:val="000000"/>
        </w:rPr>
        <w:t>сектор очікування;</w:t>
      </w:r>
    </w:p>
    <w:p w:rsidR="005303A6" w:rsidRPr="006F0F9B" w:rsidRDefault="005303A6" w:rsidP="005303A6">
      <w:pPr>
        <w:pStyle w:val="rvps2"/>
        <w:numPr>
          <w:ilvl w:val="0"/>
          <w:numId w:val="2"/>
        </w:numPr>
        <w:shd w:val="clear" w:color="auto" w:fill="FFFFFF"/>
        <w:spacing w:before="0" w:beforeAutospacing="0" w:after="150" w:afterAutospacing="0"/>
        <w:jc w:val="both"/>
        <w:rPr>
          <w:rFonts w:ascii="Bookman Old Style" w:hAnsi="Bookman Old Style"/>
          <w:color w:val="000000"/>
        </w:rPr>
      </w:pPr>
      <w:bookmarkStart w:id="29" w:name="n188"/>
      <w:bookmarkEnd w:id="29"/>
      <w:r w:rsidRPr="006F0F9B">
        <w:rPr>
          <w:rFonts w:ascii="Bookman Old Style" w:hAnsi="Bookman Old Style"/>
          <w:color w:val="000000"/>
        </w:rPr>
        <w:t>сектор обслуговування.</w:t>
      </w:r>
      <w:bookmarkStart w:id="30" w:name="n189"/>
      <w:bookmarkEnd w:id="30"/>
      <w:r w:rsidRPr="006F0F9B">
        <w:rPr>
          <w:rFonts w:ascii="Bookman Old Style" w:hAnsi="Bookman Old Style"/>
          <w:color w:val="000000"/>
        </w:rPr>
        <w:t>;</w:t>
      </w:r>
    </w:p>
    <w:p w:rsidR="005303A6" w:rsidRPr="006F0F9B" w:rsidRDefault="005303A6" w:rsidP="005303A6">
      <w:pPr>
        <w:pStyle w:val="rvps2"/>
        <w:numPr>
          <w:ilvl w:val="0"/>
          <w:numId w:val="2"/>
        </w:numPr>
        <w:shd w:val="clear" w:color="auto" w:fill="FFFFFF"/>
        <w:spacing w:before="0" w:beforeAutospacing="0" w:after="150" w:afterAutospacing="0"/>
        <w:jc w:val="both"/>
        <w:rPr>
          <w:rFonts w:ascii="Bookman Old Style" w:hAnsi="Bookman Old Style"/>
          <w:color w:val="000000"/>
        </w:rPr>
      </w:pPr>
      <w:r w:rsidRPr="006F0F9B">
        <w:rPr>
          <w:rFonts w:ascii="Bookman Old Style" w:hAnsi="Bookman Old Style"/>
          <w:color w:val="000000"/>
        </w:rPr>
        <w:t>громадську приймальну.</w:t>
      </w:r>
    </w:p>
    <w:p w:rsidR="005303A6" w:rsidRPr="006F0F9B" w:rsidRDefault="005303A6" w:rsidP="005303A6">
      <w:pPr>
        <w:ind w:firstLine="502"/>
        <w:jc w:val="both"/>
        <w:textAlignment w:val="baseline"/>
        <w:rPr>
          <w:rFonts w:ascii="Bookman Old Style" w:hAnsi="Bookman Old Style" w:cs="Times New Roman"/>
          <w:sz w:val="24"/>
          <w:szCs w:val="24"/>
          <w:bdr w:val="none" w:sz="0" w:space="0" w:color="auto" w:frame="1"/>
        </w:rPr>
      </w:pPr>
      <w:bookmarkStart w:id="31" w:name="n327"/>
      <w:bookmarkEnd w:id="31"/>
      <w:r w:rsidRPr="006F0F9B">
        <w:rPr>
          <w:rFonts w:ascii="Bookman Old Style" w:hAnsi="Bookman Old Style" w:cs="Times New Roman"/>
          <w:sz w:val="24"/>
          <w:szCs w:val="24"/>
          <w:bdr w:val="none" w:sz="0" w:space="0" w:color="auto" w:frame="1"/>
        </w:rPr>
        <w:t xml:space="preserve">У відкритій частині здійснюється прийом, консультування, інформування та обслуговування суб’єктів звернення працівниками Центру. Суб’єкти звернення мають безперешкодний доступ до такої частини Центру. Відкрита </w:t>
      </w:r>
      <w:r w:rsidRPr="006F0F9B">
        <w:rPr>
          <w:rFonts w:ascii="Bookman Old Style" w:hAnsi="Bookman Old Style" w:cs="Times New Roman"/>
          <w:sz w:val="24"/>
          <w:szCs w:val="24"/>
          <w:bdr w:val="none" w:sz="0" w:space="0" w:color="auto" w:frame="1"/>
        </w:rPr>
        <w:lastRenderedPageBreak/>
        <w:t>частина включає місце для очікування та інформування суб’єктів звернення, а також для прийому та обслуговування.</w:t>
      </w:r>
    </w:p>
    <w:p w:rsidR="005303A6" w:rsidRPr="006F0F9B" w:rsidRDefault="005303A6" w:rsidP="005303A6">
      <w:pPr>
        <w:pStyle w:val="rvps2"/>
        <w:shd w:val="clear" w:color="auto" w:fill="FFFFFF"/>
        <w:spacing w:before="0" w:beforeAutospacing="0" w:after="150" w:afterAutospacing="0"/>
        <w:ind w:firstLine="450"/>
        <w:jc w:val="both"/>
        <w:rPr>
          <w:rFonts w:ascii="Bookman Old Style" w:hAnsi="Bookman Old Style"/>
          <w:color w:val="000000"/>
        </w:rPr>
      </w:pPr>
      <w:bookmarkStart w:id="32" w:name="n190"/>
      <w:bookmarkEnd w:id="32"/>
      <w:r w:rsidRPr="006F0F9B">
        <w:rPr>
          <w:rFonts w:ascii="Bookman Old Style" w:hAnsi="Bookman Old Style"/>
          <w:color w:val="000000"/>
        </w:rPr>
        <w:t>Закрита частина призначена виключно для опрацювання документів, пошти, надання консультацій та здійснення попереднього запису суб’єктів звернення на прийом до адміністраторів за допомогою засобів телекомунікації (телефону, електронної пошти, інших засобів зв’язку), а також збереження документів, справ, журналів обліку/реєстрації (розміщення архіву). В закритій частині розміщена кімната для персоналу.</w:t>
      </w:r>
    </w:p>
    <w:p w:rsidR="005303A6" w:rsidRPr="006F0F9B" w:rsidRDefault="005303A6" w:rsidP="005303A6">
      <w:pPr>
        <w:pStyle w:val="rvps2"/>
        <w:shd w:val="clear" w:color="auto" w:fill="FFFFFF"/>
        <w:spacing w:before="0" w:beforeAutospacing="0" w:after="150" w:afterAutospacing="0"/>
        <w:ind w:firstLine="450"/>
        <w:jc w:val="both"/>
        <w:rPr>
          <w:rFonts w:ascii="Bookman Old Style" w:hAnsi="Bookman Old Style"/>
          <w:color w:val="000000"/>
        </w:rPr>
      </w:pPr>
      <w:bookmarkStart w:id="33" w:name="n282"/>
      <w:bookmarkStart w:id="34" w:name="n191"/>
      <w:bookmarkEnd w:id="33"/>
      <w:bookmarkEnd w:id="34"/>
      <w:r w:rsidRPr="006F0F9B">
        <w:rPr>
          <w:rFonts w:ascii="Bookman Old Style" w:hAnsi="Bookman Old Style"/>
          <w:color w:val="000000"/>
        </w:rPr>
        <w:t>Вхід до закритої частини Центру суб’єктам звернення забороняється.</w:t>
      </w:r>
    </w:p>
    <w:p w:rsidR="005303A6" w:rsidRPr="006F0F9B" w:rsidRDefault="005303A6" w:rsidP="005303A6">
      <w:pPr>
        <w:ind w:firstLine="502"/>
        <w:jc w:val="both"/>
        <w:textAlignment w:val="baseline"/>
        <w:rPr>
          <w:rFonts w:ascii="Bookman Old Style" w:hAnsi="Bookman Old Style" w:cs="Times New Roman"/>
          <w:sz w:val="24"/>
          <w:szCs w:val="24"/>
          <w:bdr w:val="none" w:sz="0" w:space="0" w:color="auto" w:frame="1"/>
        </w:rPr>
      </w:pPr>
      <w:bookmarkStart w:id="35" w:name="n192"/>
      <w:bookmarkStart w:id="36" w:name="n193"/>
      <w:bookmarkEnd w:id="35"/>
      <w:bookmarkEnd w:id="36"/>
      <w:r w:rsidRPr="006F0F9B">
        <w:rPr>
          <w:rFonts w:ascii="Bookman Old Style" w:hAnsi="Bookman Old Style" w:cs="Times New Roman"/>
          <w:color w:val="000000"/>
          <w:sz w:val="24"/>
          <w:szCs w:val="24"/>
        </w:rPr>
        <w:t xml:space="preserve">2.3. Сектор прийому (рецепція) облаштовується при вході до приміщення Центру та </w:t>
      </w:r>
      <w:r w:rsidRPr="006F0F9B">
        <w:rPr>
          <w:rFonts w:ascii="Bookman Old Style" w:hAnsi="Bookman Old Style" w:cs="Times New Roman"/>
          <w:sz w:val="24"/>
          <w:szCs w:val="24"/>
          <w:bdr w:val="none" w:sz="0" w:space="0" w:color="auto" w:frame="1"/>
        </w:rPr>
        <w:t>визначається працівник відповідальний за перший контакт з суб’єктами звернення, їх загальне інформування та консультування з питань роботи Центру.</w:t>
      </w:r>
    </w:p>
    <w:p w:rsidR="005303A6" w:rsidRPr="006F0F9B" w:rsidRDefault="005303A6" w:rsidP="005303A6">
      <w:pPr>
        <w:pStyle w:val="rvps2"/>
        <w:shd w:val="clear" w:color="auto" w:fill="FFFFFF"/>
        <w:spacing w:before="0" w:beforeAutospacing="0" w:after="150" w:afterAutospacing="0"/>
        <w:ind w:firstLine="450"/>
        <w:jc w:val="both"/>
        <w:rPr>
          <w:rFonts w:ascii="Bookman Old Style" w:hAnsi="Bookman Old Style"/>
          <w:color w:val="000000"/>
        </w:rPr>
      </w:pPr>
      <w:bookmarkStart w:id="37" w:name="n194"/>
      <w:bookmarkEnd w:id="37"/>
      <w:r w:rsidRPr="006F0F9B">
        <w:rPr>
          <w:rFonts w:ascii="Bookman Old Style" w:hAnsi="Bookman Old Style"/>
          <w:color w:val="000000"/>
        </w:rPr>
        <w:t>2.4. Сектор інформування облаштовується з метою ознайомлення суб’єктів звернення з порядком та умовами надання адміністративних послуг.</w:t>
      </w:r>
    </w:p>
    <w:p w:rsidR="005303A6" w:rsidRPr="006F0F9B" w:rsidRDefault="005303A6" w:rsidP="005303A6">
      <w:pPr>
        <w:pStyle w:val="rvps2"/>
        <w:shd w:val="clear" w:color="auto" w:fill="FFFFFF"/>
        <w:spacing w:before="0" w:beforeAutospacing="0" w:after="150" w:afterAutospacing="0"/>
        <w:ind w:firstLine="450"/>
        <w:jc w:val="both"/>
        <w:rPr>
          <w:rFonts w:ascii="Bookman Old Style" w:hAnsi="Bookman Old Style"/>
          <w:color w:val="000000"/>
        </w:rPr>
      </w:pPr>
      <w:bookmarkStart w:id="38" w:name="n195"/>
      <w:bookmarkEnd w:id="38"/>
      <w:r w:rsidRPr="006F0F9B">
        <w:rPr>
          <w:rFonts w:ascii="Bookman Old Style" w:hAnsi="Bookman Old Style"/>
          <w:color w:val="000000"/>
        </w:rPr>
        <w:t>У секторі інформування розміщуються інформаційні стенди, та/або інформаційні термінали в зручному для перегляду місці, що містять актуальну, вичерпну інформацію, необхідну для одержання адміністративних послуг.</w:t>
      </w:r>
    </w:p>
    <w:p w:rsidR="005303A6" w:rsidRPr="006F0F9B" w:rsidRDefault="005303A6" w:rsidP="005303A6">
      <w:pPr>
        <w:pStyle w:val="rvps2"/>
        <w:shd w:val="clear" w:color="auto" w:fill="FFFFFF"/>
        <w:spacing w:before="0" w:beforeAutospacing="0" w:after="150" w:afterAutospacing="0"/>
        <w:ind w:firstLine="450"/>
        <w:jc w:val="both"/>
        <w:rPr>
          <w:rFonts w:ascii="Bookman Old Style" w:hAnsi="Bookman Old Style"/>
          <w:color w:val="000000"/>
        </w:rPr>
      </w:pPr>
      <w:bookmarkStart w:id="39" w:name="n196"/>
      <w:bookmarkEnd w:id="39"/>
      <w:r w:rsidRPr="006F0F9B">
        <w:rPr>
          <w:rFonts w:ascii="Bookman Old Style" w:hAnsi="Bookman Old Style"/>
          <w:color w:val="000000"/>
        </w:rPr>
        <w:t>Сектор інформування облаштовується столами, стільцями, комп’ютерною технікою з вільним доступом до Інтернету та забезпечується канцелярськими товарами для заповнення суб’єктами звернення необхідних документів.</w:t>
      </w:r>
    </w:p>
    <w:p w:rsidR="005303A6" w:rsidRPr="006F0F9B" w:rsidRDefault="005303A6" w:rsidP="005303A6">
      <w:pPr>
        <w:pStyle w:val="rvps2"/>
        <w:shd w:val="clear" w:color="auto" w:fill="FFFFFF"/>
        <w:spacing w:before="0" w:beforeAutospacing="0" w:after="150" w:afterAutospacing="0"/>
        <w:ind w:firstLine="450"/>
        <w:jc w:val="both"/>
        <w:rPr>
          <w:rFonts w:ascii="Bookman Old Style" w:hAnsi="Bookman Old Style"/>
          <w:color w:val="000000"/>
        </w:rPr>
      </w:pPr>
      <w:bookmarkStart w:id="40" w:name="n329"/>
      <w:bookmarkStart w:id="41" w:name="n284"/>
      <w:bookmarkEnd w:id="40"/>
      <w:bookmarkEnd w:id="41"/>
      <w:r w:rsidRPr="006F0F9B">
        <w:rPr>
          <w:rFonts w:ascii="Bookman Old Style" w:hAnsi="Bookman Old Style"/>
          <w:color w:val="000000"/>
        </w:rPr>
        <w:t>Для висловлення суб’єктами звернень зауважень і пропозицій щодо якості надання адміністративних послуг приміщення, де розміщені сектор інформування Центру, віддалене робоче місце адміністратора, облаштовуються відповідними засобами (зокрема скринькою) та/або в них розміщується в доступному місці книга відгуків і пропозицій.</w:t>
      </w:r>
    </w:p>
    <w:p w:rsidR="005303A6" w:rsidRPr="006F0F9B" w:rsidRDefault="005303A6" w:rsidP="005303A6">
      <w:pPr>
        <w:pStyle w:val="rvps2"/>
        <w:shd w:val="clear" w:color="auto" w:fill="FFFFFF"/>
        <w:spacing w:before="0" w:beforeAutospacing="0" w:after="150" w:afterAutospacing="0"/>
        <w:ind w:firstLine="450"/>
        <w:jc w:val="both"/>
        <w:rPr>
          <w:rFonts w:ascii="Bookman Old Style" w:hAnsi="Bookman Old Style"/>
          <w:color w:val="000000"/>
        </w:rPr>
      </w:pPr>
      <w:bookmarkStart w:id="42" w:name="n283"/>
      <w:bookmarkStart w:id="43" w:name="n197"/>
      <w:bookmarkEnd w:id="42"/>
      <w:bookmarkEnd w:id="43"/>
      <w:r w:rsidRPr="006F0F9B">
        <w:rPr>
          <w:rFonts w:ascii="Bookman Old Style" w:hAnsi="Bookman Old Style"/>
          <w:color w:val="000000"/>
        </w:rPr>
        <w:t>2.5. Сектор очікування розміщується в просторому приміщенні та облаштовується столами для оформлення документів та в достатній кількості стільцями, кріслами тощо.</w:t>
      </w:r>
    </w:p>
    <w:p w:rsidR="005303A6" w:rsidRPr="006F0F9B" w:rsidRDefault="005303A6" w:rsidP="005303A6">
      <w:pPr>
        <w:pStyle w:val="rvps2"/>
        <w:shd w:val="clear" w:color="auto" w:fill="FFFFFF"/>
        <w:spacing w:before="0" w:beforeAutospacing="0" w:after="150" w:afterAutospacing="0"/>
        <w:ind w:firstLine="450"/>
        <w:jc w:val="both"/>
        <w:rPr>
          <w:rFonts w:ascii="Bookman Old Style" w:hAnsi="Bookman Old Style"/>
          <w:color w:val="000000"/>
        </w:rPr>
      </w:pPr>
      <w:bookmarkStart w:id="44" w:name="n285"/>
      <w:bookmarkStart w:id="45" w:name="n287"/>
      <w:bookmarkEnd w:id="44"/>
      <w:bookmarkEnd w:id="45"/>
      <w:r w:rsidRPr="006F0F9B">
        <w:rPr>
          <w:rFonts w:ascii="Bookman Old Style" w:hAnsi="Bookman Old Style"/>
          <w:color w:val="000000"/>
        </w:rPr>
        <w:t xml:space="preserve">У секторі очікування облаштовуються місця для суб’єктів звернень </w:t>
      </w:r>
      <w:bookmarkStart w:id="46" w:name="n293"/>
      <w:bookmarkEnd w:id="46"/>
      <w:r w:rsidRPr="006F0F9B">
        <w:rPr>
          <w:rFonts w:ascii="Bookman Old Style" w:hAnsi="Bookman Old Style"/>
          <w:color w:val="000000"/>
        </w:rPr>
        <w:t>- не менш як 10 місць.</w:t>
      </w:r>
    </w:p>
    <w:p w:rsidR="005303A6" w:rsidRPr="006F0F9B" w:rsidRDefault="005303A6" w:rsidP="005303A6">
      <w:pPr>
        <w:pStyle w:val="rvps2"/>
        <w:shd w:val="clear" w:color="auto" w:fill="FFFFFF"/>
        <w:spacing w:before="0" w:beforeAutospacing="0" w:after="150" w:afterAutospacing="0"/>
        <w:ind w:firstLine="450"/>
        <w:jc w:val="both"/>
        <w:rPr>
          <w:rFonts w:ascii="Bookman Old Style" w:hAnsi="Bookman Old Style"/>
          <w:color w:val="000000"/>
        </w:rPr>
      </w:pPr>
      <w:bookmarkStart w:id="47" w:name="n288"/>
      <w:bookmarkStart w:id="48" w:name="n198"/>
      <w:bookmarkEnd w:id="47"/>
      <w:bookmarkEnd w:id="48"/>
      <w:r w:rsidRPr="006F0F9B">
        <w:rPr>
          <w:rFonts w:ascii="Bookman Old Style" w:hAnsi="Bookman Old Style"/>
          <w:color w:val="000000"/>
        </w:rPr>
        <w:t>Сектор очікування у разі потреби обладнується автоматизованою системою керування чергою, системою звукового інформування осіб похилого віку та тих, що мають вади зору.</w:t>
      </w:r>
    </w:p>
    <w:p w:rsidR="005303A6" w:rsidRPr="006F0F9B" w:rsidRDefault="005303A6" w:rsidP="005303A6">
      <w:pPr>
        <w:pStyle w:val="rvps2"/>
        <w:shd w:val="clear" w:color="auto" w:fill="FFFFFF"/>
        <w:spacing w:before="0" w:beforeAutospacing="0" w:after="150" w:afterAutospacing="0"/>
        <w:ind w:firstLine="450"/>
        <w:jc w:val="both"/>
        <w:rPr>
          <w:rFonts w:ascii="Bookman Old Style" w:hAnsi="Bookman Old Style"/>
          <w:color w:val="000000"/>
        </w:rPr>
      </w:pPr>
      <w:bookmarkStart w:id="49" w:name="n294"/>
      <w:bookmarkStart w:id="50" w:name="n296"/>
      <w:bookmarkEnd w:id="49"/>
      <w:bookmarkEnd w:id="50"/>
      <w:r w:rsidRPr="006F0F9B">
        <w:rPr>
          <w:rFonts w:ascii="Bookman Old Style" w:hAnsi="Bookman Old Style"/>
          <w:color w:val="000000"/>
        </w:rPr>
        <w:t>У приміщеннях Центру, у приміщені, де розміщене віддалене робоче місце адміністратора, створюються умови для оплати суб’єктами звернень адміністративного збору (зокрема, розміщуються банкомати, платіжні термінали (у тому числі POS-термінали, програмно-технічні комплекси самообслуговування).</w:t>
      </w:r>
    </w:p>
    <w:p w:rsidR="005303A6" w:rsidRPr="006F0F9B" w:rsidRDefault="005303A6" w:rsidP="005303A6">
      <w:pPr>
        <w:pStyle w:val="rvps2"/>
        <w:shd w:val="clear" w:color="auto" w:fill="FFFFFF"/>
        <w:spacing w:before="0" w:beforeAutospacing="0" w:after="150" w:afterAutospacing="0"/>
        <w:ind w:firstLine="450"/>
        <w:jc w:val="both"/>
        <w:rPr>
          <w:rFonts w:ascii="Bookman Old Style" w:hAnsi="Bookman Old Style"/>
          <w:color w:val="000000"/>
        </w:rPr>
      </w:pPr>
      <w:bookmarkStart w:id="51" w:name="n295"/>
      <w:bookmarkStart w:id="52" w:name="n199"/>
      <w:bookmarkEnd w:id="51"/>
      <w:bookmarkEnd w:id="52"/>
      <w:r w:rsidRPr="006F0F9B">
        <w:rPr>
          <w:rFonts w:ascii="Bookman Old Style" w:hAnsi="Bookman Old Style"/>
          <w:color w:val="000000"/>
        </w:rPr>
        <w:t>2.6. Сектор обслуговування утворений за принципом відкритості розміщення робочих місць. Для швидкого обслуговування суб’єктів звернень робочі місця адміністраторів можуть розподілятися за принципом прийому і видачі документів. Кожне робоче місце для прийому суб’єктів звернення має інформаційну табличку із зазначенням номера такого місця, прізвища, імені, по батькові та посади адміністратора  Центру.</w:t>
      </w:r>
    </w:p>
    <w:p w:rsidR="005303A6" w:rsidRPr="006F0F9B" w:rsidRDefault="005303A6" w:rsidP="005303A6">
      <w:pPr>
        <w:pStyle w:val="rvps2"/>
        <w:shd w:val="clear" w:color="auto" w:fill="FFFFFF"/>
        <w:spacing w:before="0" w:beforeAutospacing="0" w:after="150" w:afterAutospacing="0"/>
        <w:ind w:firstLine="450"/>
        <w:jc w:val="both"/>
        <w:rPr>
          <w:rFonts w:ascii="Bookman Old Style" w:hAnsi="Bookman Old Style"/>
          <w:color w:val="000000"/>
        </w:rPr>
      </w:pPr>
      <w:bookmarkStart w:id="53" w:name="n297"/>
      <w:bookmarkStart w:id="54" w:name="n200"/>
      <w:bookmarkEnd w:id="53"/>
      <w:bookmarkEnd w:id="54"/>
      <w:r w:rsidRPr="006F0F9B">
        <w:rPr>
          <w:rFonts w:ascii="Bookman Old Style" w:hAnsi="Bookman Old Style"/>
          <w:color w:val="000000"/>
        </w:rPr>
        <w:t xml:space="preserve">2.7. Площа секторів очікування та обслуговування центру, приміщення, де розміщено віддалене робоче місце адміністратора, повинні бути достатньою </w:t>
      </w:r>
      <w:r w:rsidRPr="006F0F9B">
        <w:rPr>
          <w:rFonts w:ascii="Bookman Old Style" w:hAnsi="Bookman Old Style"/>
          <w:color w:val="000000"/>
        </w:rPr>
        <w:lastRenderedPageBreak/>
        <w:t>для забезпечення зручних та комфортних умов для прийому суб’єктів звернення і роботи адміністраторів Центру.</w:t>
      </w:r>
    </w:p>
    <w:p w:rsidR="005303A6" w:rsidRPr="006F0F9B" w:rsidRDefault="005303A6" w:rsidP="005303A6">
      <w:pPr>
        <w:pStyle w:val="rvps2"/>
        <w:shd w:val="clear" w:color="auto" w:fill="FFFFFF"/>
        <w:spacing w:before="0" w:beforeAutospacing="0" w:after="150" w:afterAutospacing="0"/>
        <w:ind w:firstLine="450"/>
        <w:jc w:val="both"/>
        <w:rPr>
          <w:rFonts w:ascii="Bookman Old Style" w:hAnsi="Bookman Old Style"/>
          <w:color w:val="000000"/>
        </w:rPr>
      </w:pPr>
      <w:bookmarkStart w:id="55" w:name="n330"/>
      <w:bookmarkStart w:id="56" w:name="n201"/>
      <w:bookmarkEnd w:id="55"/>
      <w:bookmarkEnd w:id="56"/>
      <w:r w:rsidRPr="006F0F9B">
        <w:rPr>
          <w:rFonts w:ascii="Bookman Old Style" w:hAnsi="Bookman Old Style"/>
          <w:color w:val="000000"/>
        </w:rPr>
        <w:t xml:space="preserve">Загальна площа секторів очікування та обслуговування становить </w:t>
      </w:r>
      <w:bookmarkStart w:id="57" w:name="n298"/>
      <w:bookmarkEnd w:id="57"/>
      <w:r w:rsidRPr="006F0F9B">
        <w:rPr>
          <w:rFonts w:ascii="Bookman Old Style" w:hAnsi="Bookman Old Style"/>
          <w:color w:val="000000"/>
        </w:rPr>
        <w:t>не менш як 50 кв. метрів.</w:t>
      </w:r>
    </w:p>
    <w:p w:rsidR="005303A6" w:rsidRPr="006F0F9B" w:rsidRDefault="005303A6" w:rsidP="005303A6">
      <w:pPr>
        <w:pStyle w:val="rvps2"/>
        <w:shd w:val="clear" w:color="auto" w:fill="FFFFFF"/>
        <w:spacing w:before="0" w:beforeAutospacing="0" w:after="150" w:afterAutospacing="0"/>
        <w:ind w:firstLine="450"/>
        <w:jc w:val="both"/>
        <w:rPr>
          <w:rFonts w:ascii="Bookman Old Style" w:hAnsi="Bookman Old Style"/>
          <w:color w:val="000000"/>
        </w:rPr>
      </w:pPr>
      <w:bookmarkStart w:id="58" w:name="n301"/>
      <w:bookmarkStart w:id="59" w:name="n205"/>
      <w:bookmarkEnd w:id="58"/>
      <w:bookmarkEnd w:id="59"/>
      <w:r w:rsidRPr="006F0F9B">
        <w:rPr>
          <w:rFonts w:ascii="Bookman Old Style" w:hAnsi="Bookman Old Style"/>
          <w:color w:val="000000"/>
        </w:rPr>
        <w:t>2.8. На інформаційних стендах розміщується інформація, зокрема, про:</w:t>
      </w:r>
    </w:p>
    <w:p w:rsidR="005303A6" w:rsidRPr="006F0F9B" w:rsidRDefault="005303A6" w:rsidP="005303A6">
      <w:pPr>
        <w:pStyle w:val="rvps2"/>
        <w:shd w:val="clear" w:color="auto" w:fill="FFFFFF"/>
        <w:spacing w:before="0" w:beforeAutospacing="0" w:after="150" w:afterAutospacing="0"/>
        <w:ind w:firstLine="450"/>
        <w:jc w:val="both"/>
        <w:rPr>
          <w:rFonts w:ascii="Bookman Old Style" w:hAnsi="Bookman Old Style"/>
          <w:color w:val="000000"/>
        </w:rPr>
      </w:pPr>
      <w:bookmarkStart w:id="60" w:name="n331"/>
      <w:bookmarkStart w:id="61" w:name="n206"/>
      <w:bookmarkEnd w:id="60"/>
      <w:bookmarkEnd w:id="61"/>
      <w:r w:rsidRPr="006F0F9B">
        <w:rPr>
          <w:rFonts w:ascii="Bookman Old Style" w:hAnsi="Bookman Old Style"/>
          <w:color w:val="000000"/>
        </w:rPr>
        <w:t>1) найменування Центру, його місцезнаходження та місцезнаходження його віддалених робочих місць адміністраторів, номери телефонів для довідок, факсу, адресу веб-сайту, електронної пошти;</w:t>
      </w:r>
    </w:p>
    <w:p w:rsidR="005303A6" w:rsidRPr="006F0F9B" w:rsidRDefault="005303A6" w:rsidP="005303A6">
      <w:pPr>
        <w:pStyle w:val="rvps2"/>
        <w:shd w:val="clear" w:color="auto" w:fill="FFFFFF"/>
        <w:spacing w:before="0" w:beforeAutospacing="0" w:after="150" w:afterAutospacing="0"/>
        <w:ind w:firstLine="450"/>
        <w:jc w:val="both"/>
        <w:rPr>
          <w:rFonts w:ascii="Bookman Old Style" w:hAnsi="Bookman Old Style"/>
          <w:color w:val="000000"/>
        </w:rPr>
      </w:pPr>
      <w:bookmarkStart w:id="62" w:name="n302"/>
      <w:bookmarkStart w:id="63" w:name="n207"/>
      <w:bookmarkEnd w:id="62"/>
      <w:bookmarkEnd w:id="63"/>
      <w:r w:rsidRPr="006F0F9B">
        <w:rPr>
          <w:rFonts w:ascii="Bookman Old Style" w:hAnsi="Bookman Old Style"/>
          <w:color w:val="000000"/>
        </w:rPr>
        <w:t>2) графік роботи Центру, його віддаленого робочого місця адміністратора (прийомні дні та години, вихідні дні);</w:t>
      </w:r>
    </w:p>
    <w:p w:rsidR="005303A6" w:rsidRPr="006F0F9B" w:rsidRDefault="005303A6" w:rsidP="005303A6">
      <w:pPr>
        <w:pStyle w:val="rvps2"/>
        <w:shd w:val="clear" w:color="auto" w:fill="FFFFFF"/>
        <w:spacing w:before="0" w:beforeAutospacing="0" w:after="150" w:afterAutospacing="0"/>
        <w:ind w:firstLine="450"/>
        <w:jc w:val="both"/>
        <w:rPr>
          <w:rFonts w:ascii="Bookman Old Style" w:hAnsi="Bookman Old Style"/>
          <w:color w:val="000000"/>
        </w:rPr>
      </w:pPr>
      <w:bookmarkStart w:id="64" w:name="n303"/>
      <w:bookmarkStart w:id="65" w:name="n208"/>
      <w:bookmarkEnd w:id="64"/>
      <w:bookmarkEnd w:id="65"/>
      <w:r w:rsidRPr="006F0F9B">
        <w:rPr>
          <w:rFonts w:ascii="Bookman Old Style" w:hAnsi="Bookman Old Style"/>
          <w:color w:val="000000"/>
        </w:rPr>
        <w:t>3) перелік адміністративних послуг, які надаються через Центр, його віддаленого робочого місця адміністратора та відповідні інформаційні картки адміністративних послуг;</w:t>
      </w:r>
    </w:p>
    <w:p w:rsidR="005303A6" w:rsidRPr="006F0F9B" w:rsidRDefault="005303A6" w:rsidP="005303A6">
      <w:pPr>
        <w:pStyle w:val="rvps2"/>
        <w:shd w:val="clear" w:color="auto" w:fill="FFFFFF"/>
        <w:spacing w:before="0" w:beforeAutospacing="0" w:after="150" w:afterAutospacing="0"/>
        <w:ind w:firstLine="450"/>
        <w:jc w:val="both"/>
        <w:rPr>
          <w:rFonts w:ascii="Bookman Old Style" w:hAnsi="Bookman Old Style"/>
          <w:color w:val="000000"/>
        </w:rPr>
      </w:pPr>
      <w:bookmarkStart w:id="66" w:name="n304"/>
      <w:bookmarkStart w:id="67" w:name="n209"/>
      <w:bookmarkEnd w:id="66"/>
      <w:bookmarkEnd w:id="67"/>
      <w:r w:rsidRPr="006F0F9B">
        <w:rPr>
          <w:rFonts w:ascii="Bookman Old Style" w:hAnsi="Bookman Old Style"/>
          <w:color w:val="000000"/>
        </w:rPr>
        <w:t>4) строки надання адміністративних послуг;</w:t>
      </w:r>
    </w:p>
    <w:p w:rsidR="005303A6" w:rsidRPr="006F0F9B" w:rsidRDefault="005303A6" w:rsidP="005303A6">
      <w:pPr>
        <w:pStyle w:val="rvps2"/>
        <w:shd w:val="clear" w:color="auto" w:fill="FFFFFF"/>
        <w:spacing w:before="0" w:beforeAutospacing="0" w:after="150" w:afterAutospacing="0"/>
        <w:ind w:firstLine="450"/>
        <w:jc w:val="both"/>
        <w:rPr>
          <w:rFonts w:ascii="Bookman Old Style" w:hAnsi="Bookman Old Style"/>
          <w:color w:val="000000"/>
        </w:rPr>
      </w:pPr>
      <w:bookmarkStart w:id="68" w:name="n210"/>
      <w:bookmarkEnd w:id="68"/>
      <w:r w:rsidRPr="006F0F9B">
        <w:rPr>
          <w:rFonts w:ascii="Bookman Old Style" w:hAnsi="Bookman Old Style"/>
          <w:color w:val="000000"/>
        </w:rPr>
        <w:t>5) бланки заяв та інших документів, необхідних для звернення за отриманням адміністративних послуг, а також зразки їх заповнення;</w:t>
      </w:r>
    </w:p>
    <w:p w:rsidR="005303A6" w:rsidRPr="006F0F9B" w:rsidRDefault="005303A6" w:rsidP="005303A6">
      <w:pPr>
        <w:pStyle w:val="rvps2"/>
        <w:shd w:val="clear" w:color="auto" w:fill="FFFFFF"/>
        <w:spacing w:before="0" w:beforeAutospacing="0" w:after="150" w:afterAutospacing="0"/>
        <w:ind w:firstLine="450"/>
        <w:jc w:val="both"/>
        <w:rPr>
          <w:rFonts w:ascii="Bookman Old Style" w:hAnsi="Bookman Old Style"/>
          <w:color w:val="000000"/>
        </w:rPr>
      </w:pPr>
      <w:bookmarkStart w:id="69" w:name="n211"/>
      <w:bookmarkEnd w:id="69"/>
      <w:r w:rsidRPr="006F0F9B">
        <w:rPr>
          <w:rFonts w:ascii="Bookman Old Style" w:hAnsi="Bookman Old Style"/>
          <w:color w:val="000000"/>
        </w:rPr>
        <w:t>6) платіжні реквізити для оплати платних адміністративних послуг;</w:t>
      </w:r>
    </w:p>
    <w:p w:rsidR="005303A6" w:rsidRPr="006F0F9B" w:rsidRDefault="005303A6" w:rsidP="005303A6">
      <w:pPr>
        <w:pStyle w:val="rvps2"/>
        <w:shd w:val="clear" w:color="auto" w:fill="FFFFFF"/>
        <w:spacing w:before="0" w:beforeAutospacing="0" w:after="150" w:afterAutospacing="0"/>
        <w:ind w:firstLine="450"/>
        <w:jc w:val="both"/>
        <w:rPr>
          <w:rFonts w:ascii="Bookman Old Style" w:hAnsi="Bookman Old Style"/>
          <w:color w:val="000000"/>
        </w:rPr>
      </w:pPr>
      <w:bookmarkStart w:id="70" w:name="n212"/>
      <w:bookmarkEnd w:id="70"/>
      <w:r w:rsidRPr="006F0F9B">
        <w:rPr>
          <w:rFonts w:ascii="Bookman Old Style" w:hAnsi="Bookman Old Style"/>
          <w:color w:val="000000"/>
        </w:rPr>
        <w:t>7) супутні послуги, які надаються в приміщенні Центру;</w:t>
      </w:r>
    </w:p>
    <w:p w:rsidR="005303A6" w:rsidRPr="006F0F9B" w:rsidRDefault="005303A6" w:rsidP="005303A6">
      <w:pPr>
        <w:pStyle w:val="rvps2"/>
        <w:shd w:val="clear" w:color="auto" w:fill="FFFFFF"/>
        <w:spacing w:before="0" w:beforeAutospacing="0" w:after="150" w:afterAutospacing="0"/>
        <w:ind w:firstLine="450"/>
        <w:jc w:val="both"/>
        <w:rPr>
          <w:rFonts w:ascii="Bookman Old Style" w:hAnsi="Bookman Old Style"/>
          <w:color w:val="000000"/>
        </w:rPr>
      </w:pPr>
      <w:bookmarkStart w:id="71" w:name="n213"/>
      <w:bookmarkEnd w:id="71"/>
      <w:r w:rsidRPr="006F0F9B">
        <w:rPr>
          <w:rFonts w:ascii="Bookman Old Style" w:hAnsi="Bookman Old Style"/>
          <w:color w:val="000000"/>
        </w:rPr>
        <w:t>8) прізвище, ім’я, по батькові керівника Центру, контактні телефони, адресу електронної пошти;</w:t>
      </w:r>
    </w:p>
    <w:p w:rsidR="005303A6" w:rsidRPr="006F0F9B" w:rsidRDefault="005303A6" w:rsidP="005303A6">
      <w:pPr>
        <w:pStyle w:val="rvps2"/>
        <w:shd w:val="clear" w:color="auto" w:fill="FFFFFF"/>
        <w:spacing w:before="0" w:beforeAutospacing="0" w:after="150" w:afterAutospacing="0"/>
        <w:ind w:firstLine="450"/>
        <w:jc w:val="both"/>
        <w:rPr>
          <w:rFonts w:ascii="Bookman Old Style" w:hAnsi="Bookman Old Style"/>
          <w:color w:val="000000"/>
        </w:rPr>
      </w:pPr>
      <w:bookmarkStart w:id="72" w:name="n214"/>
      <w:bookmarkStart w:id="73" w:name="n216"/>
      <w:bookmarkEnd w:id="72"/>
      <w:bookmarkEnd w:id="73"/>
      <w:r w:rsidRPr="006F0F9B">
        <w:rPr>
          <w:rFonts w:ascii="Bookman Old Style" w:hAnsi="Bookman Old Style"/>
          <w:color w:val="000000"/>
        </w:rPr>
        <w:t>9) Положення про Центр;</w:t>
      </w:r>
    </w:p>
    <w:p w:rsidR="005303A6" w:rsidRPr="006F0F9B" w:rsidRDefault="005303A6" w:rsidP="005303A6">
      <w:pPr>
        <w:pStyle w:val="rvps2"/>
        <w:shd w:val="clear" w:color="auto" w:fill="FFFFFF"/>
        <w:spacing w:before="0" w:beforeAutospacing="0" w:after="150" w:afterAutospacing="0"/>
        <w:ind w:firstLine="450"/>
        <w:jc w:val="both"/>
        <w:rPr>
          <w:rFonts w:ascii="Bookman Old Style" w:hAnsi="Bookman Old Style"/>
          <w:color w:val="000000"/>
        </w:rPr>
      </w:pPr>
      <w:bookmarkStart w:id="74" w:name="n217"/>
      <w:bookmarkEnd w:id="74"/>
      <w:r w:rsidRPr="006F0F9B">
        <w:rPr>
          <w:rFonts w:ascii="Bookman Old Style" w:hAnsi="Bookman Old Style"/>
          <w:color w:val="000000"/>
        </w:rPr>
        <w:t>10) Регламент Центру;</w:t>
      </w:r>
    </w:p>
    <w:p w:rsidR="005303A6" w:rsidRPr="006F0F9B" w:rsidRDefault="005303A6" w:rsidP="005303A6">
      <w:pPr>
        <w:pStyle w:val="rvps2"/>
        <w:shd w:val="clear" w:color="auto" w:fill="FFFFFF"/>
        <w:spacing w:before="0" w:beforeAutospacing="0" w:after="150" w:afterAutospacing="0"/>
        <w:ind w:firstLine="450"/>
        <w:jc w:val="both"/>
        <w:rPr>
          <w:rFonts w:ascii="Bookman Old Style" w:hAnsi="Bookman Old Style"/>
          <w:color w:val="000000"/>
        </w:rPr>
      </w:pPr>
      <w:bookmarkStart w:id="75" w:name="n332"/>
      <w:bookmarkEnd w:id="75"/>
      <w:r w:rsidRPr="006F0F9B">
        <w:rPr>
          <w:rFonts w:ascii="Bookman Old Style" w:hAnsi="Bookman Old Style"/>
          <w:color w:val="000000"/>
        </w:rPr>
        <w:t xml:space="preserve">11) графік прийому суб’єктів звернення посадовими особами Овруцької міської ради. </w:t>
      </w:r>
      <w:bookmarkStart w:id="76" w:name="n333"/>
      <w:bookmarkEnd w:id="76"/>
    </w:p>
    <w:p w:rsidR="005303A6" w:rsidRPr="006F0F9B" w:rsidRDefault="005303A6" w:rsidP="005303A6">
      <w:pPr>
        <w:pStyle w:val="rvps2"/>
        <w:shd w:val="clear" w:color="auto" w:fill="FFFFFF"/>
        <w:spacing w:before="0" w:beforeAutospacing="0" w:after="150" w:afterAutospacing="0"/>
        <w:ind w:firstLine="450"/>
        <w:jc w:val="both"/>
        <w:rPr>
          <w:rFonts w:ascii="Bookman Old Style" w:hAnsi="Bookman Old Style"/>
          <w:color w:val="000000"/>
        </w:rPr>
      </w:pPr>
      <w:bookmarkStart w:id="77" w:name="n218"/>
      <w:bookmarkEnd w:id="77"/>
      <w:r w:rsidRPr="006F0F9B">
        <w:rPr>
          <w:rFonts w:ascii="Bookman Old Style" w:hAnsi="Bookman Old Style"/>
          <w:color w:val="000000"/>
        </w:rPr>
        <w:t>2.9. Перелік адміністративних послуг, які надаються через Центр, віддалене робоче місце адміністратора, розміщується у доступному та зручному для суб’єктів звернення місці. Адміністративні послуги в переліку групуються за моделлю життєвих ситуацій суб’єктів звернення та/або сферами правовідносин (законодавства), та/або суб’єктами надання адміністративних послуг.</w:t>
      </w:r>
    </w:p>
    <w:p w:rsidR="005303A6" w:rsidRPr="006F0F9B" w:rsidRDefault="005303A6" w:rsidP="005303A6">
      <w:pPr>
        <w:pStyle w:val="rvps2"/>
        <w:shd w:val="clear" w:color="auto" w:fill="FFFFFF"/>
        <w:spacing w:before="0" w:beforeAutospacing="0" w:after="150" w:afterAutospacing="0"/>
        <w:ind w:firstLine="450"/>
        <w:jc w:val="both"/>
        <w:rPr>
          <w:rFonts w:ascii="Bookman Old Style" w:hAnsi="Bookman Old Style"/>
          <w:color w:val="000000"/>
        </w:rPr>
      </w:pPr>
      <w:bookmarkStart w:id="78" w:name="n336"/>
      <w:bookmarkEnd w:id="78"/>
      <w:r w:rsidRPr="006F0F9B">
        <w:rPr>
          <w:rFonts w:ascii="Bookman Old Style" w:hAnsi="Bookman Old Style"/>
          <w:color w:val="000000"/>
        </w:rPr>
        <w:t>Перелік адміністративних послуг, які надаються через віддалене робоче місце адміністратора, затверджується Овруцькою міською радою, з урахуванням потреб суб’єктів звернення.</w:t>
      </w:r>
    </w:p>
    <w:p w:rsidR="005303A6" w:rsidRPr="006F0F9B" w:rsidRDefault="005303A6" w:rsidP="005303A6">
      <w:pPr>
        <w:pStyle w:val="rvps2"/>
        <w:shd w:val="clear" w:color="auto" w:fill="FFFFFF"/>
        <w:spacing w:before="0" w:beforeAutospacing="0" w:after="150" w:afterAutospacing="0"/>
        <w:ind w:firstLine="450"/>
        <w:jc w:val="both"/>
        <w:rPr>
          <w:rFonts w:ascii="Bookman Old Style" w:hAnsi="Bookman Old Style"/>
          <w:color w:val="000000"/>
        </w:rPr>
      </w:pPr>
      <w:bookmarkStart w:id="79" w:name="n334"/>
      <w:bookmarkStart w:id="80" w:name="n219"/>
      <w:bookmarkEnd w:id="79"/>
      <w:bookmarkEnd w:id="80"/>
      <w:r w:rsidRPr="006F0F9B">
        <w:rPr>
          <w:rFonts w:ascii="Bookman Old Style" w:hAnsi="Bookman Old Style"/>
          <w:color w:val="000000"/>
        </w:rPr>
        <w:t>2.10. Бланки заяв, необхідні для замовлення адміністративних послуг, розміщуються на стендах-накопичувачах або стелажах із вільним доступом до них суб’єктів звернення або на веб-сайті центру (веб-сайті Овруцької міської ради).</w:t>
      </w:r>
    </w:p>
    <w:p w:rsidR="005303A6" w:rsidRPr="006F0F9B" w:rsidRDefault="005303A6" w:rsidP="005303A6">
      <w:pPr>
        <w:pStyle w:val="rvps2"/>
        <w:shd w:val="clear" w:color="auto" w:fill="FFFFFF"/>
        <w:spacing w:before="0" w:beforeAutospacing="0" w:after="150" w:afterAutospacing="0"/>
        <w:ind w:firstLine="450"/>
        <w:jc w:val="both"/>
        <w:rPr>
          <w:rFonts w:ascii="Bookman Old Style" w:hAnsi="Bookman Old Style"/>
          <w:color w:val="000000"/>
        </w:rPr>
      </w:pPr>
      <w:bookmarkStart w:id="81" w:name="n337"/>
      <w:bookmarkStart w:id="82" w:name="n220"/>
      <w:bookmarkEnd w:id="81"/>
      <w:bookmarkEnd w:id="82"/>
      <w:r w:rsidRPr="006F0F9B">
        <w:rPr>
          <w:rFonts w:ascii="Bookman Old Style" w:hAnsi="Bookman Old Style"/>
          <w:color w:val="000000"/>
        </w:rPr>
        <w:t xml:space="preserve">2.11. Особам з інвалідністю та іншим </w:t>
      </w:r>
      <w:proofErr w:type="spellStart"/>
      <w:r w:rsidRPr="006F0F9B">
        <w:rPr>
          <w:rFonts w:ascii="Bookman Old Style" w:hAnsi="Bookman Old Style"/>
          <w:color w:val="000000"/>
        </w:rPr>
        <w:t>маломобільним</w:t>
      </w:r>
      <w:proofErr w:type="spellEnd"/>
      <w:r w:rsidRPr="006F0F9B">
        <w:rPr>
          <w:rFonts w:ascii="Bookman Old Style" w:hAnsi="Bookman Old Style"/>
          <w:color w:val="000000"/>
        </w:rPr>
        <w:t xml:space="preserve"> групам населення забезпечується вільний доступ до інформації, зазначеної в цьому розділі, шляхом розміщення буклетів, інформаційних листів на стендах, інших необхідних матеріалів. У разі можливості на інформаційних терміналах розміщується голосова інформація та відеоінформація, а також здійснюється інформування в інший спосіб, який є зручним для осіб з інвалідністю, зокрема осіб з порушеннями слуху, зору, та інших </w:t>
      </w:r>
      <w:proofErr w:type="spellStart"/>
      <w:r w:rsidRPr="006F0F9B">
        <w:rPr>
          <w:rFonts w:ascii="Bookman Old Style" w:hAnsi="Bookman Old Style"/>
          <w:color w:val="000000"/>
        </w:rPr>
        <w:t>маломобільних</w:t>
      </w:r>
      <w:proofErr w:type="spellEnd"/>
      <w:r w:rsidRPr="006F0F9B">
        <w:rPr>
          <w:rFonts w:ascii="Bookman Old Style" w:hAnsi="Bookman Old Style"/>
          <w:color w:val="000000"/>
        </w:rPr>
        <w:t xml:space="preserve"> груп населення.</w:t>
      </w:r>
    </w:p>
    <w:p w:rsidR="005303A6" w:rsidRPr="006F0F9B" w:rsidRDefault="005303A6" w:rsidP="005303A6">
      <w:pPr>
        <w:pStyle w:val="rvps2"/>
        <w:shd w:val="clear" w:color="auto" w:fill="FFFFFF"/>
        <w:spacing w:before="0" w:beforeAutospacing="0" w:after="150" w:afterAutospacing="0"/>
        <w:ind w:firstLine="450"/>
        <w:jc w:val="both"/>
        <w:rPr>
          <w:rFonts w:ascii="Bookman Old Style" w:hAnsi="Bookman Old Style"/>
          <w:color w:val="000000"/>
        </w:rPr>
      </w:pPr>
      <w:bookmarkStart w:id="83" w:name="n339"/>
      <w:bookmarkEnd w:id="83"/>
      <w:r w:rsidRPr="006F0F9B">
        <w:rPr>
          <w:rFonts w:ascii="Bookman Old Style" w:hAnsi="Bookman Old Style"/>
          <w:color w:val="000000"/>
        </w:rPr>
        <w:lastRenderedPageBreak/>
        <w:t>Для забезпечення надання адміністративних послуг суб’єктам звернення, які є глухими, німими або глухонімими, до роботи Центру може залучатися перекладач жестової мови.</w:t>
      </w:r>
    </w:p>
    <w:p w:rsidR="005303A6" w:rsidRPr="006F0F9B" w:rsidRDefault="005303A6" w:rsidP="005303A6">
      <w:pPr>
        <w:pStyle w:val="rvps2"/>
        <w:shd w:val="clear" w:color="auto" w:fill="FFFFFF"/>
        <w:spacing w:before="0" w:beforeAutospacing="0" w:after="150" w:afterAutospacing="0"/>
        <w:ind w:firstLine="450"/>
        <w:jc w:val="both"/>
        <w:rPr>
          <w:rFonts w:ascii="Bookman Old Style" w:hAnsi="Bookman Old Style"/>
          <w:color w:val="000000"/>
        </w:rPr>
      </w:pPr>
      <w:bookmarkStart w:id="84" w:name="n338"/>
      <w:bookmarkStart w:id="85" w:name="n221"/>
      <w:bookmarkEnd w:id="84"/>
      <w:bookmarkEnd w:id="85"/>
      <w:r w:rsidRPr="006F0F9B">
        <w:rPr>
          <w:rFonts w:ascii="Bookman Old Style" w:hAnsi="Bookman Old Style"/>
          <w:color w:val="000000"/>
        </w:rPr>
        <w:t>2.12. На основі узгоджених рішень із суб’єктами надання адміністративних послуг у роботі Центру можуть брати участь представники суб’єктів надання адміністративних послуг для надання консультацій та послуг.</w:t>
      </w:r>
    </w:p>
    <w:p w:rsidR="005303A6" w:rsidRPr="006F0F9B" w:rsidRDefault="005303A6" w:rsidP="005303A6">
      <w:pPr>
        <w:pStyle w:val="rvps2"/>
        <w:shd w:val="clear" w:color="auto" w:fill="FFFFFF"/>
        <w:spacing w:before="0" w:beforeAutospacing="0" w:after="150" w:afterAutospacing="0"/>
        <w:ind w:firstLine="450"/>
        <w:jc w:val="both"/>
        <w:rPr>
          <w:rFonts w:ascii="Bookman Old Style" w:hAnsi="Bookman Old Style"/>
          <w:color w:val="000000"/>
        </w:rPr>
      </w:pPr>
      <w:r w:rsidRPr="006F0F9B">
        <w:rPr>
          <w:rFonts w:ascii="Bookman Old Style" w:hAnsi="Bookman Old Style"/>
          <w:color w:val="000000"/>
        </w:rPr>
        <w:t>2.13. У відповідності з до Меморандуму про взаємне співробітництво Овруцької міської ради та Овруцької районної державної адміністрації для поліпшення якості надання адміністративних послуг мешканцям ОТГ та району від 26.11.2018 року у приміщенні Центру визначені місця для прийому адміністраторами ЦНАП Овруцької РДА.</w:t>
      </w:r>
    </w:p>
    <w:p w:rsidR="005303A6" w:rsidRPr="006F0F9B" w:rsidRDefault="005303A6" w:rsidP="005303A6">
      <w:pPr>
        <w:pStyle w:val="rvps7"/>
        <w:shd w:val="clear" w:color="auto" w:fill="FFFFFF"/>
        <w:spacing w:before="150" w:beforeAutospacing="0" w:after="150" w:afterAutospacing="0"/>
        <w:ind w:left="450" w:right="450"/>
        <w:jc w:val="center"/>
        <w:rPr>
          <w:rStyle w:val="rvts15"/>
          <w:rFonts w:ascii="Bookman Old Style" w:eastAsiaTheme="majorEastAsia" w:hAnsi="Bookman Old Style"/>
          <w:b/>
          <w:bCs/>
          <w:lang w:val="uk-UA"/>
        </w:rPr>
      </w:pPr>
      <w:r w:rsidRPr="006F0F9B">
        <w:rPr>
          <w:rStyle w:val="rvts15"/>
          <w:rFonts w:ascii="Bookman Old Style" w:eastAsiaTheme="majorEastAsia" w:hAnsi="Bookman Old Style"/>
          <w:b/>
          <w:bCs/>
          <w:color w:val="000000"/>
          <w:lang w:val="uk-UA"/>
        </w:rPr>
        <w:t>3.Інформаційна та технологічна картки адміністративних послуг.</w:t>
      </w:r>
    </w:p>
    <w:p w:rsidR="005303A6" w:rsidRPr="006F0F9B" w:rsidRDefault="005303A6" w:rsidP="005303A6">
      <w:pPr>
        <w:ind w:firstLine="708"/>
        <w:jc w:val="both"/>
        <w:rPr>
          <w:rFonts w:ascii="Bookman Old Style" w:eastAsiaTheme="majorEastAsia" w:hAnsi="Bookman Old Style" w:cs="Times New Roman"/>
          <w:sz w:val="24"/>
          <w:szCs w:val="24"/>
        </w:rPr>
      </w:pPr>
      <w:r w:rsidRPr="006F0F9B">
        <w:rPr>
          <w:rFonts w:ascii="Bookman Old Style" w:hAnsi="Bookman Old Style" w:cs="Times New Roman"/>
          <w:color w:val="000000"/>
          <w:sz w:val="24"/>
          <w:szCs w:val="24"/>
        </w:rPr>
        <w:t>3.1 Інформація для суб’єкта звернення щодо надання адміністративних послуг подається в інформаційних картках адміністративних послуг, а порядок розгляду і вирішення справ щодо надання конкретних адміністративних послуг - у технологічних картках.</w:t>
      </w:r>
    </w:p>
    <w:p w:rsidR="005303A6" w:rsidRPr="006F0F9B" w:rsidRDefault="005303A6" w:rsidP="005303A6">
      <w:pPr>
        <w:ind w:firstLine="700"/>
        <w:jc w:val="both"/>
        <w:rPr>
          <w:rFonts w:ascii="Bookman Old Style" w:hAnsi="Bookman Old Style" w:cs="Times New Roman"/>
          <w:sz w:val="24"/>
          <w:szCs w:val="24"/>
        </w:rPr>
      </w:pPr>
      <w:r w:rsidRPr="006F0F9B">
        <w:rPr>
          <w:rFonts w:ascii="Bookman Old Style" w:hAnsi="Bookman Old Style" w:cs="Times New Roman"/>
          <w:sz w:val="24"/>
          <w:szCs w:val="24"/>
        </w:rPr>
        <w:t>3.2 Інформаційні і технологічні картки адміністративних послуг розробляються суб’єктами надання адміністративних послуг на кожну адміністративну послугу та затверджуються відповідно до Закону України «Про адміністративні послуги» та вимог до підготовки технологічної картки адміністративної послуги, що затверджені Кабінетом Міністрів України, а також інших нормативно-правових актів, які регламентують надання адміністративних послуг.</w:t>
      </w:r>
    </w:p>
    <w:p w:rsidR="005303A6" w:rsidRPr="006F0F9B" w:rsidRDefault="005303A6" w:rsidP="005303A6">
      <w:pPr>
        <w:pStyle w:val="rvps2"/>
        <w:shd w:val="clear" w:color="auto" w:fill="FFFFFF"/>
        <w:spacing w:before="0" w:beforeAutospacing="0" w:after="150" w:afterAutospacing="0"/>
        <w:ind w:firstLine="450"/>
        <w:jc w:val="both"/>
        <w:rPr>
          <w:rFonts w:ascii="Bookman Old Style" w:hAnsi="Bookman Old Style"/>
          <w:color w:val="000000"/>
        </w:rPr>
      </w:pPr>
      <w:bookmarkStart w:id="86" w:name="n223"/>
      <w:bookmarkEnd w:id="86"/>
      <w:r w:rsidRPr="006F0F9B">
        <w:rPr>
          <w:rFonts w:ascii="Bookman Old Style" w:hAnsi="Bookman Old Style"/>
          <w:color w:val="000000"/>
        </w:rPr>
        <w:t>3.3 Виконавчий комітет Овруцької міської ради, а також керівник Центру можуть вносити суб’єктові надання адміністративної послуги пропозиції щодо необхідності внесення змін до затверджених інформаційних та технологічних карток адміністративних послуг (у тому числі для документів дозвільного характеру у сфері господарської діяльності).</w:t>
      </w:r>
    </w:p>
    <w:p w:rsidR="005303A6" w:rsidRPr="006F0F9B" w:rsidRDefault="005303A6" w:rsidP="005303A6">
      <w:pPr>
        <w:pStyle w:val="rvps2"/>
        <w:shd w:val="clear" w:color="auto" w:fill="FFFFFF"/>
        <w:spacing w:before="0" w:beforeAutospacing="0" w:after="150" w:afterAutospacing="0"/>
        <w:ind w:firstLine="450"/>
        <w:jc w:val="both"/>
        <w:rPr>
          <w:rFonts w:ascii="Bookman Old Style" w:hAnsi="Bookman Old Style"/>
          <w:color w:val="000000"/>
        </w:rPr>
      </w:pPr>
      <w:bookmarkStart w:id="87" w:name="n224"/>
      <w:bookmarkEnd w:id="87"/>
      <w:r w:rsidRPr="006F0F9B">
        <w:rPr>
          <w:rFonts w:ascii="Bookman Old Style" w:hAnsi="Bookman Old Style"/>
          <w:color w:val="000000"/>
        </w:rPr>
        <w:t>3.4 У разі внесення змін до законодавства щодо надання адміністративної послуги суб’єкт її надання своєчасно інформує про це Виконавчий комітет Овруцької міської ради, а також керівника центру, готує пропозиції щодо внесення змін до інформаційних та/або технологічних карток згідно із законодавством</w:t>
      </w:r>
    </w:p>
    <w:p w:rsidR="005303A6" w:rsidRPr="006F0F9B" w:rsidRDefault="005303A6" w:rsidP="005303A6">
      <w:pPr>
        <w:ind w:firstLine="700"/>
        <w:rPr>
          <w:rFonts w:ascii="Bookman Old Style" w:hAnsi="Bookman Old Style" w:cs="Times New Roman"/>
          <w:b/>
          <w:sz w:val="24"/>
          <w:szCs w:val="24"/>
        </w:rPr>
      </w:pPr>
      <w:r w:rsidRPr="006F0F9B">
        <w:rPr>
          <w:rFonts w:ascii="Bookman Old Style" w:hAnsi="Bookman Old Style" w:cs="Times New Roman"/>
          <w:b/>
          <w:sz w:val="24"/>
          <w:szCs w:val="24"/>
        </w:rPr>
        <w:t xml:space="preserve">                  4. Інформування суб’єктів звернення</w:t>
      </w:r>
    </w:p>
    <w:p w:rsidR="005303A6" w:rsidRPr="006F0F9B" w:rsidRDefault="005303A6" w:rsidP="005303A6">
      <w:pPr>
        <w:shd w:val="clear" w:color="auto" w:fill="FFFFFF"/>
        <w:ind w:firstLine="700"/>
        <w:jc w:val="both"/>
        <w:textAlignment w:val="baseline"/>
        <w:rPr>
          <w:rFonts w:ascii="Bookman Old Style" w:hAnsi="Bookman Old Style" w:cs="Times New Roman"/>
          <w:sz w:val="24"/>
          <w:szCs w:val="24"/>
          <w:lang w:eastAsia="uk-UA"/>
        </w:rPr>
      </w:pPr>
      <w:r w:rsidRPr="006F0F9B">
        <w:rPr>
          <w:rFonts w:ascii="Bookman Old Style" w:hAnsi="Bookman Old Style" w:cs="Times New Roman"/>
          <w:sz w:val="24"/>
          <w:szCs w:val="24"/>
          <w:lang w:eastAsia="uk-UA"/>
        </w:rPr>
        <w:t>4.1 У Центрі може утворюватися інформаційний підрозділ (сектор) або визначатися посадова особа для надання допомоги суб’єктам звернення, їх консультування із загальних питань організації роботи Центру та порядку прийому.</w:t>
      </w:r>
    </w:p>
    <w:p w:rsidR="005303A6" w:rsidRPr="006F0F9B" w:rsidRDefault="005303A6" w:rsidP="005303A6">
      <w:pPr>
        <w:shd w:val="clear" w:color="auto" w:fill="FFFFFF"/>
        <w:ind w:firstLine="700"/>
        <w:jc w:val="both"/>
        <w:textAlignment w:val="baseline"/>
        <w:rPr>
          <w:rFonts w:ascii="Bookman Old Style" w:hAnsi="Bookman Old Style" w:cs="Times New Roman"/>
          <w:sz w:val="24"/>
          <w:szCs w:val="24"/>
          <w:lang w:eastAsia="uk-UA"/>
        </w:rPr>
      </w:pPr>
      <w:r w:rsidRPr="006F0F9B">
        <w:rPr>
          <w:rFonts w:ascii="Bookman Old Style" w:hAnsi="Bookman Old Style" w:cs="Times New Roman"/>
          <w:sz w:val="24"/>
          <w:szCs w:val="24"/>
          <w:lang w:eastAsia="uk-UA"/>
        </w:rPr>
        <w:t xml:space="preserve"> У інформаційному підрозділі Центру або у посадової особи (консультанта) суб’єкти звернення можуть отримати:</w:t>
      </w:r>
    </w:p>
    <w:p w:rsidR="005303A6" w:rsidRPr="006F0F9B" w:rsidRDefault="005303A6" w:rsidP="005303A6">
      <w:pPr>
        <w:pStyle w:val="a3"/>
        <w:numPr>
          <w:ilvl w:val="0"/>
          <w:numId w:val="3"/>
        </w:numPr>
        <w:jc w:val="both"/>
        <w:rPr>
          <w:rFonts w:ascii="Bookman Old Style" w:hAnsi="Bookman Old Style"/>
          <w:sz w:val="24"/>
          <w:szCs w:val="24"/>
          <w:lang w:eastAsia="ru-RU"/>
        </w:rPr>
      </w:pPr>
      <w:r w:rsidRPr="006F0F9B">
        <w:rPr>
          <w:rFonts w:ascii="Bookman Old Style" w:hAnsi="Bookman Old Style"/>
          <w:sz w:val="24"/>
          <w:szCs w:val="24"/>
        </w:rPr>
        <w:t>інформацію щодо діяльності ЦНАП і адміністративних послуг;</w:t>
      </w:r>
    </w:p>
    <w:p w:rsidR="005303A6" w:rsidRPr="006F0F9B" w:rsidRDefault="005303A6" w:rsidP="005303A6">
      <w:pPr>
        <w:pStyle w:val="a3"/>
        <w:numPr>
          <w:ilvl w:val="0"/>
          <w:numId w:val="3"/>
        </w:numPr>
        <w:jc w:val="both"/>
        <w:rPr>
          <w:rFonts w:ascii="Bookman Old Style" w:hAnsi="Bookman Old Style"/>
          <w:sz w:val="24"/>
          <w:szCs w:val="24"/>
        </w:rPr>
      </w:pPr>
      <w:r w:rsidRPr="006F0F9B">
        <w:rPr>
          <w:rFonts w:ascii="Bookman Old Style" w:hAnsi="Bookman Old Style"/>
          <w:sz w:val="24"/>
          <w:szCs w:val="24"/>
        </w:rPr>
        <w:t>загальну консультацію щодо конкретної адміністративної послуги;</w:t>
      </w:r>
    </w:p>
    <w:p w:rsidR="005303A6" w:rsidRPr="006F0F9B" w:rsidRDefault="005303A6" w:rsidP="005303A6">
      <w:pPr>
        <w:pStyle w:val="a3"/>
        <w:numPr>
          <w:ilvl w:val="0"/>
          <w:numId w:val="3"/>
        </w:numPr>
        <w:jc w:val="both"/>
        <w:rPr>
          <w:rFonts w:ascii="Bookman Old Style" w:hAnsi="Bookman Old Style"/>
          <w:color w:val="000000"/>
          <w:sz w:val="24"/>
          <w:szCs w:val="24"/>
        </w:rPr>
      </w:pPr>
      <w:r w:rsidRPr="006F0F9B">
        <w:rPr>
          <w:rFonts w:ascii="Bookman Old Style" w:hAnsi="Bookman Old Style"/>
          <w:sz w:val="24"/>
          <w:szCs w:val="24"/>
        </w:rPr>
        <w:t>допомогу у користуванні системою регулювання черги та</w:t>
      </w:r>
      <w:r w:rsidRPr="006F0F9B">
        <w:rPr>
          <w:rFonts w:ascii="Bookman Old Style" w:hAnsi="Bookman Old Style"/>
          <w:color w:val="000000"/>
          <w:sz w:val="24"/>
          <w:szCs w:val="24"/>
        </w:rPr>
        <w:t xml:space="preserve"> інформаційними терміналами (у разі їх наявності);</w:t>
      </w:r>
    </w:p>
    <w:p w:rsidR="005303A6" w:rsidRPr="006F0F9B" w:rsidRDefault="005303A6" w:rsidP="005303A6">
      <w:pPr>
        <w:pStyle w:val="a3"/>
        <w:numPr>
          <w:ilvl w:val="0"/>
          <w:numId w:val="3"/>
        </w:numPr>
        <w:jc w:val="both"/>
        <w:rPr>
          <w:rFonts w:ascii="Bookman Old Style" w:hAnsi="Bookman Old Style"/>
          <w:color w:val="000000"/>
          <w:sz w:val="24"/>
          <w:szCs w:val="24"/>
        </w:rPr>
      </w:pPr>
      <w:r w:rsidRPr="006F0F9B">
        <w:rPr>
          <w:rFonts w:ascii="Bookman Old Style" w:hAnsi="Bookman Old Style"/>
          <w:color w:val="000000"/>
          <w:sz w:val="24"/>
          <w:szCs w:val="24"/>
        </w:rPr>
        <w:t xml:space="preserve">консультацію щодо порядку внесення плати (адміністративного збору) за надання платних адміністративних послуг; </w:t>
      </w:r>
    </w:p>
    <w:p w:rsidR="005303A6" w:rsidRPr="006F0F9B" w:rsidRDefault="005303A6" w:rsidP="005303A6">
      <w:pPr>
        <w:pStyle w:val="a3"/>
        <w:numPr>
          <w:ilvl w:val="0"/>
          <w:numId w:val="3"/>
        </w:numPr>
        <w:jc w:val="both"/>
        <w:rPr>
          <w:rFonts w:ascii="Bookman Old Style" w:hAnsi="Bookman Old Style"/>
          <w:color w:val="000000"/>
          <w:sz w:val="24"/>
          <w:szCs w:val="24"/>
        </w:rPr>
      </w:pPr>
      <w:r w:rsidRPr="006F0F9B">
        <w:rPr>
          <w:rFonts w:ascii="Bookman Old Style" w:hAnsi="Bookman Old Style"/>
          <w:color w:val="000000"/>
          <w:sz w:val="24"/>
          <w:szCs w:val="24"/>
        </w:rPr>
        <w:lastRenderedPageBreak/>
        <w:t xml:space="preserve">інформацію щодо рахунків і банківських реквізитів для сплати адміністративного збору; </w:t>
      </w:r>
    </w:p>
    <w:p w:rsidR="005303A6" w:rsidRPr="006F0F9B" w:rsidRDefault="005303A6" w:rsidP="005303A6">
      <w:pPr>
        <w:pStyle w:val="a3"/>
        <w:numPr>
          <w:ilvl w:val="0"/>
          <w:numId w:val="3"/>
        </w:numPr>
        <w:jc w:val="both"/>
        <w:rPr>
          <w:rFonts w:ascii="Bookman Old Style" w:hAnsi="Bookman Old Style"/>
          <w:color w:val="000000"/>
          <w:sz w:val="24"/>
          <w:szCs w:val="24"/>
        </w:rPr>
      </w:pPr>
      <w:r w:rsidRPr="006F0F9B">
        <w:rPr>
          <w:rFonts w:ascii="Bookman Old Style" w:hAnsi="Bookman Old Style"/>
          <w:color w:val="000000"/>
          <w:sz w:val="24"/>
          <w:szCs w:val="24"/>
        </w:rPr>
        <w:t>вихідний пакет документів – результат послуги (якщо для цього не визначено інший порядок);</w:t>
      </w:r>
    </w:p>
    <w:p w:rsidR="005303A6" w:rsidRPr="006F0F9B" w:rsidRDefault="005303A6" w:rsidP="005303A6">
      <w:pPr>
        <w:ind w:firstLine="700"/>
        <w:jc w:val="both"/>
        <w:rPr>
          <w:rFonts w:ascii="Bookman Old Style" w:hAnsi="Bookman Old Style" w:cs="Times New Roman"/>
          <w:color w:val="000000"/>
          <w:sz w:val="24"/>
          <w:szCs w:val="24"/>
        </w:rPr>
      </w:pPr>
      <w:r w:rsidRPr="006F0F9B">
        <w:rPr>
          <w:rFonts w:ascii="Bookman Old Style" w:hAnsi="Bookman Old Style" w:cs="Times New Roman"/>
          <w:color w:val="000000"/>
          <w:sz w:val="24"/>
          <w:szCs w:val="24"/>
        </w:rPr>
        <w:t>7) іншу допомогу, яка необхідна їм перед прийомом в адміністратора та яка пов’язана із наданням адміністративних послуг у ЦНАП.</w:t>
      </w:r>
    </w:p>
    <w:p w:rsidR="005303A6" w:rsidRPr="006F0F9B" w:rsidRDefault="005303A6" w:rsidP="005303A6">
      <w:pPr>
        <w:ind w:firstLine="502"/>
        <w:jc w:val="both"/>
        <w:textAlignment w:val="baseline"/>
        <w:rPr>
          <w:rFonts w:ascii="Bookman Old Style" w:hAnsi="Bookman Old Style" w:cs="Times New Roman"/>
          <w:color w:val="000000"/>
          <w:sz w:val="24"/>
          <w:szCs w:val="24"/>
          <w:shd w:val="clear" w:color="auto" w:fill="FFFFFF"/>
        </w:rPr>
      </w:pPr>
      <w:r w:rsidRPr="006F0F9B">
        <w:rPr>
          <w:rFonts w:ascii="Bookman Old Style" w:hAnsi="Bookman Old Style" w:cs="Times New Roman"/>
          <w:color w:val="000000"/>
          <w:sz w:val="24"/>
          <w:szCs w:val="24"/>
          <w:lang w:eastAsia="uk-UA"/>
        </w:rPr>
        <w:t xml:space="preserve">4.2 Міська рада створює та забезпечує роботу веб-сайту Центру або окремого розділу на веб-сайті ради де розміщується інформація, зазначена у пункті </w:t>
      </w:r>
      <w:r w:rsidRPr="006F0F9B">
        <w:rPr>
          <w:rFonts w:ascii="Bookman Old Style" w:hAnsi="Bookman Old Style" w:cs="Times New Roman"/>
          <w:color w:val="000000" w:themeColor="text1"/>
          <w:sz w:val="24"/>
          <w:szCs w:val="24"/>
          <w:lang w:eastAsia="uk-UA"/>
        </w:rPr>
        <w:t>2.8 розділу 2</w:t>
      </w:r>
      <w:r w:rsidRPr="006F0F9B">
        <w:rPr>
          <w:rFonts w:ascii="Bookman Old Style" w:hAnsi="Bookman Old Style" w:cs="Times New Roman"/>
          <w:color w:val="000000"/>
          <w:sz w:val="24"/>
          <w:szCs w:val="24"/>
          <w:lang w:eastAsia="uk-UA"/>
        </w:rPr>
        <w:t xml:space="preserve"> цього Регламенту, а також відомості про місце розташування Центру, віддаленого робочого місця адміністратора Центру,</w:t>
      </w:r>
      <w:r w:rsidRPr="006F0F9B">
        <w:rPr>
          <w:rFonts w:ascii="Bookman Old Style" w:hAnsi="Bookman Old Style" w:cs="Times New Roman"/>
          <w:color w:val="000000"/>
          <w:sz w:val="24"/>
          <w:szCs w:val="24"/>
          <w:shd w:val="clear" w:color="auto" w:fill="FFFFFF"/>
        </w:rPr>
        <w:t xml:space="preserve"> найближчі зупинки громадського транспорту, під’їзні шляхи, місця паркування, інша корисна для суб’єктів звернення інформація.</w:t>
      </w:r>
    </w:p>
    <w:p w:rsidR="005303A6" w:rsidRPr="006F0F9B" w:rsidRDefault="005303A6" w:rsidP="005303A6">
      <w:pPr>
        <w:ind w:firstLine="502"/>
        <w:jc w:val="both"/>
        <w:textAlignment w:val="baseline"/>
        <w:rPr>
          <w:rFonts w:ascii="Bookman Old Style" w:hAnsi="Bookman Old Style" w:cs="Times New Roman"/>
          <w:color w:val="000000"/>
          <w:sz w:val="24"/>
          <w:szCs w:val="24"/>
          <w:lang w:eastAsia="uk-UA"/>
        </w:rPr>
      </w:pPr>
      <w:r w:rsidRPr="006F0F9B">
        <w:rPr>
          <w:rFonts w:ascii="Bookman Old Style" w:hAnsi="Bookman Old Style" w:cs="Times New Roman"/>
          <w:color w:val="000000"/>
          <w:sz w:val="24"/>
          <w:szCs w:val="24"/>
          <w:shd w:val="clear" w:color="auto" w:fill="FFFFFF"/>
        </w:rPr>
        <w:t>4.3. Суб’єктам звернення, які звернулися до центру, до адміністратора, що працює на віддаленому робочому місці, з використанням засобів телекомунікаційного зв’язку (телефону, електронної пошти, інших засобів зв’язку), забезпечується можливість отримання інформації про надання адміністративних послуг у спосіб, що аналогічний способу звернення, або в інший вибраний суб’єктом звернення спосіб.</w:t>
      </w:r>
    </w:p>
    <w:p w:rsidR="005303A6" w:rsidRPr="006F0F9B" w:rsidRDefault="005303A6" w:rsidP="005303A6">
      <w:pPr>
        <w:pStyle w:val="rvps7"/>
        <w:shd w:val="clear" w:color="auto" w:fill="FFFFFF"/>
        <w:spacing w:before="150" w:beforeAutospacing="0" w:after="150" w:afterAutospacing="0"/>
        <w:ind w:left="450" w:right="450"/>
        <w:jc w:val="center"/>
        <w:rPr>
          <w:rFonts w:ascii="Bookman Old Style" w:hAnsi="Bookman Old Style"/>
          <w:color w:val="000000"/>
          <w:lang w:val="uk-UA"/>
        </w:rPr>
      </w:pPr>
      <w:r w:rsidRPr="006F0F9B">
        <w:rPr>
          <w:rStyle w:val="rvts15"/>
          <w:rFonts w:ascii="Bookman Old Style" w:eastAsiaTheme="majorEastAsia" w:hAnsi="Bookman Old Style"/>
          <w:b/>
          <w:bCs/>
          <w:color w:val="000000"/>
          <w:lang w:val="uk-UA"/>
        </w:rPr>
        <w:t>5.Керування чергою в центрі (за потреби)</w:t>
      </w:r>
    </w:p>
    <w:p w:rsidR="005303A6" w:rsidRPr="006F0F9B" w:rsidRDefault="005303A6" w:rsidP="005303A6">
      <w:pPr>
        <w:pStyle w:val="rvps2"/>
        <w:shd w:val="clear" w:color="auto" w:fill="FFFFFF"/>
        <w:spacing w:before="0" w:beforeAutospacing="0" w:after="150" w:afterAutospacing="0"/>
        <w:ind w:firstLine="450"/>
        <w:jc w:val="both"/>
        <w:rPr>
          <w:rFonts w:ascii="Bookman Old Style" w:hAnsi="Bookman Old Style"/>
          <w:color w:val="000000"/>
        </w:rPr>
      </w:pPr>
      <w:bookmarkStart w:id="88" w:name="n236"/>
      <w:bookmarkEnd w:id="88"/>
      <w:r w:rsidRPr="006F0F9B">
        <w:rPr>
          <w:rFonts w:ascii="Bookman Old Style" w:hAnsi="Bookman Old Style"/>
          <w:color w:val="000000"/>
        </w:rPr>
        <w:t>5.1. З метою забезпечення зручності та оперативності обслуговування суб’єктів звернення у Центрі, на віддаленому робочому місці адміністратора вживаються заходи для запобігання утворенню черги, а у разі її утворення - для керування чергою.</w:t>
      </w:r>
    </w:p>
    <w:p w:rsidR="005303A6" w:rsidRPr="006F0F9B" w:rsidRDefault="005303A6" w:rsidP="005303A6">
      <w:pPr>
        <w:pStyle w:val="rvps2"/>
        <w:shd w:val="clear" w:color="auto" w:fill="FFFFFF"/>
        <w:spacing w:before="0" w:beforeAutospacing="0" w:after="150" w:afterAutospacing="0"/>
        <w:ind w:firstLine="450"/>
        <w:jc w:val="both"/>
        <w:rPr>
          <w:rFonts w:ascii="Bookman Old Style" w:hAnsi="Bookman Old Style"/>
          <w:color w:val="000000"/>
        </w:rPr>
      </w:pPr>
      <w:bookmarkStart w:id="89" w:name="n341"/>
      <w:bookmarkStart w:id="90" w:name="n237"/>
      <w:bookmarkEnd w:id="89"/>
      <w:bookmarkEnd w:id="90"/>
      <w:r w:rsidRPr="006F0F9B">
        <w:rPr>
          <w:rFonts w:ascii="Bookman Old Style" w:hAnsi="Bookman Old Style"/>
          <w:color w:val="000000"/>
        </w:rPr>
        <w:t>5.2. У разі запровадження автоматизованої системи керування чергою суб’єкт звернення для прийому адміністратором Центру реєструється за допомогою термінала в такій системі, отримує відповідний номер у черзі та очікує на прийом. Автоматизована система керування чергою може передбачати персоніфіковану реєстрацію суб’єкта звернення (із зазначенням його прізвища та імені).</w:t>
      </w:r>
    </w:p>
    <w:p w:rsidR="005303A6" w:rsidRPr="006F0F9B" w:rsidRDefault="005303A6" w:rsidP="005303A6">
      <w:pPr>
        <w:pStyle w:val="rvps2"/>
        <w:shd w:val="clear" w:color="auto" w:fill="FFFFFF"/>
        <w:spacing w:before="0" w:beforeAutospacing="0" w:after="150" w:afterAutospacing="0"/>
        <w:ind w:firstLine="450"/>
        <w:jc w:val="both"/>
        <w:rPr>
          <w:rFonts w:ascii="Bookman Old Style" w:hAnsi="Bookman Old Style"/>
          <w:color w:val="000000"/>
        </w:rPr>
      </w:pPr>
      <w:r w:rsidRPr="006F0F9B">
        <w:rPr>
          <w:rFonts w:ascii="Bookman Old Style" w:hAnsi="Bookman Old Style"/>
          <w:color w:val="000000"/>
        </w:rPr>
        <w:t>5.3. У Центрі, та на віддаленому робочому місці адміністратора, може здійснюватися попередній запис суб’єктів звернення на прийом до адміністратора на визначену дату та час. Попередній запис може здійснюватися шляхом особистого звернення до центру, адміністратора центру, що працює на віддаленому робочому місці, з використанням телефонного зв’язку та/або електронної реєстрації на веб-сайті центру (сторінки на веб-сайті міської ради). Прийом суб’єктів звернення, які зареєструвалися шляхом попереднього запису, здійснюється у визначені керівником Центру години.</w:t>
      </w:r>
    </w:p>
    <w:p w:rsidR="005303A6" w:rsidRPr="006F0F9B" w:rsidRDefault="005303A6" w:rsidP="005303A6">
      <w:pPr>
        <w:ind w:firstLine="708"/>
        <w:jc w:val="both"/>
        <w:rPr>
          <w:rFonts w:ascii="Bookman Old Style" w:hAnsi="Bookman Old Style" w:cs="Times New Roman"/>
          <w:color w:val="000000"/>
          <w:sz w:val="24"/>
          <w:szCs w:val="24"/>
        </w:rPr>
      </w:pPr>
      <w:r w:rsidRPr="006F0F9B">
        <w:rPr>
          <w:rFonts w:ascii="Bookman Old Style" w:hAnsi="Bookman Old Style" w:cs="Times New Roman"/>
          <w:color w:val="000000"/>
          <w:sz w:val="24"/>
          <w:szCs w:val="24"/>
        </w:rPr>
        <w:t>У разі запізнення суб’єкта звернення на прийом за попереднім записом більш ніж на 5 хвилин попередній запис анулюється. У цьому випадку суб’єкт звернення може подати документи в загальному порядку або записатися на певну дату та час повторно.</w:t>
      </w:r>
    </w:p>
    <w:p w:rsidR="005303A6" w:rsidRPr="006F0F9B" w:rsidRDefault="005303A6" w:rsidP="005303A6">
      <w:pPr>
        <w:pStyle w:val="rvps2"/>
        <w:shd w:val="clear" w:color="auto" w:fill="FFFFFF"/>
        <w:spacing w:before="0" w:beforeAutospacing="0" w:after="150" w:afterAutospacing="0"/>
        <w:ind w:firstLine="450"/>
        <w:jc w:val="both"/>
        <w:rPr>
          <w:rFonts w:ascii="Bookman Old Style" w:hAnsi="Bookman Old Style"/>
          <w:color w:val="000000"/>
        </w:rPr>
      </w:pPr>
      <w:bookmarkStart w:id="91" w:name="n342"/>
      <w:bookmarkStart w:id="92" w:name="n239"/>
      <w:bookmarkEnd w:id="91"/>
      <w:bookmarkEnd w:id="92"/>
      <w:r w:rsidRPr="006F0F9B">
        <w:rPr>
          <w:rFonts w:ascii="Bookman Old Style" w:hAnsi="Bookman Old Style"/>
          <w:color w:val="000000"/>
        </w:rPr>
        <w:t>5.4. Центр може здійснювати керування чергою в інший спосіб, гарантуючи дотримання принципу рівності суб’єктів звернення.</w:t>
      </w:r>
    </w:p>
    <w:p w:rsidR="005303A6" w:rsidRPr="006F0F9B" w:rsidRDefault="005303A6" w:rsidP="005303A6">
      <w:pPr>
        <w:pStyle w:val="rvps7"/>
        <w:shd w:val="clear" w:color="auto" w:fill="FFFFFF"/>
        <w:spacing w:before="150" w:beforeAutospacing="0" w:after="150" w:afterAutospacing="0"/>
        <w:ind w:left="450" w:right="450"/>
        <w:jc w:val="center"/>
        <w:rPr>
          <w:rFonts w:ascii="Bookman Old Style" w:hAnsi="Bookman Old Style"/>
          <w:color w:val="000000"/>
          <w:lang w:val="uk-UA"/>
        </w:rPr>
      </w:pPr>
      <w:r w:rsidRPr="006F0F9B">
        <w:rPr>
          <w:rStyle w:val="rvts15"/>
          <w:rFonts w:ascii="Bookman Old Style" w:eastAsiaTheme="majorEastAsia" w:hAnsi="Bookman Old Style"/>
          <w:b/>
          <w:bCs/>
          <w:color w:val="000000"/>
          <w:lang w:val="uk-UA"/>
        </w:rPr>
        <w:t>6. Прийняття заяви та інших документів у центрі.</w:t>
      </w:r>
    </w:p>
    <w:p w:rsidR="005303A6" w:rsidRPr="006F0F9B" w:rsidRDefault="005303A6" w:rsidP="005303A6">
      <w:pPr>
        <w:pStyle w:val="rvps2"/>
        <w:shd w:val="clear" w:color="auto" w:fill="FFFFFF"/>
        <w:spacing w:before="0" w:beforeAutospacing="0" w:after="150" w:afterAutospacing="0"/>
        <w:ind w:firstLine="450"/>
        <w:jc w:val="both"/>
        <w:rPr>
          <w:rFonts w:ascii="Bookman Old Style" w:hAnsi="Bookman Old Style"/>
          <w:color w:val="000000"/>
        </w:rPr>
      </w:pPr>
      <w:bookmarkStart w:id="93" w:name="n241"/>
      <w:bookmarkEnd w:id="93"/>
      <w:r w:rsidRPr="006F0F9B">
        <w:rPr>
          <w:rFonts w:ascii="Bookman Old Style" w:hAnsi="Bookman Old Style"/>
          <w:color w:val="000000"/>
        </w:rPr>
        <w:t xml:space="preserve">6.1. Прийняття від суб’єкта звернення заяви та інших документів, необхідних для надання адміністративної послуги (далі - вхідний пакет </w:t>
      </w:r>
      <w:r w:rsidRPr="006F0F9B">
        <w:rPr>
          <w:rFonts w:ascii="Bookman Old Style" w:hAnsi="Bookman Old Style"/>
          <w:color w:val="000000"/>
        </w:rPr>
        <w:lastRenderedPageBreak/>
        <w:t>документів), та повернення документів з результатом надання адміністративної послуги (далі - вихідний пакет документів) здійснюється виключно в центрі або  у віддаленому робочому місці адміністратора.</w:t>
      </w:r>
    </w:p>
    <w:p w:rsidR="005303A6" w:rsidRPr="006F0F9B" w:rsidRDefault="005303A6" w:rsidP="005303A6">
      <w:pPr>
        <w:pStyle w:val="rvps2"/>
        <w:shd w:val="clear" w:color="auto" w:fill="FFFFFF"/>
        <w:spacing w:before="0" w:beforeAutospacing="0" w:after="150" w:afterAutospacing="0"/>
        <w:ind w:firstLine="450"/>
        <w:jc w:val="both"/>
        <w:rPr>
          <w:rFonts w:ascii="Bookman Old Style" w:hAnsi="Bookman Old Style"/>
          <w:color w:val="000000"/>
        </w:rPr>
      </w:pPr>
      <w:bookmarkStart w:id="94" w:name="n343"/>
      <w:bookmarkStart w:id="95" w:name="n311"/>
      <w:bookmarkEnd w:id="94"/>
      <w:bookmarkEnd w:id="95"/>
      <w:r w:rsidRPr="006F0F9B">
        <w:rPr>
          <w:rFonts w:ascii="Bookman Old Style" w:hAnsi="Bookman Old Style"/>
          <w:color w:val="000000"/>
        </w:rPr>
        <w:t>Прийняття заяв для отримання адміністративних послуг від фізичних осіб, у тому числі фізичних осіб - підприємців, здійснюється незалежно від реєстрації їх місця проживання, крім випадків, передбачених законом.</w:t>
      </w:r>
    </w:p>
    <w:p w:rsidR="005303A6" w:rsidRPr="006F0F9B" w:rsidRDefault="005303A6" w:rsidP="005303A6">
      <w:pPr>
        <w:pStyle w:val="rvps2"/>
        <w:shd w:val="clear" w:color="auto" w:fill="FFFFFF"/>
        <w:spacing w:before="0" w:beforeAutospacing="0" w:after="150" w:afterAutospacing="0"/>
        <w:ind w:firstLine="450"/>
        <w:jc w:val="both"/>
        <w:rPr>
          <w:rFonts w:ascii="Bookman Old Style" w:hAnsi="Bookman Old Style"/>
          <w:color w:val="000000"/>
        </w:rPr>
      </w:pPr>
      <w:bookmarkStart w:id="96" w:name="n313"/>
      <w:bookmarkStart w:id="97" w:name="n312"/>
      <w:bookmarkEnd w:id="96"/>
      <w:bookmarkEnd w:id="97"/>
      <w:r w:rsidRPr="006F0F9B">
        <w:rPr>
          <w:rFonts w:ascii="Bookman Old Style" w:hAnsi="Bookman Old Style"/>
          <w:color w:val="000000"/>
        </w:rPr>
        <w:t>Заяви від юридичних осіб приймаються за місцезнаходженням таких осіб або у випадках, передбачених законом, за місцем провадження діяльності або місцезнаходженням відповідних об’єктів, якщо інше не встановлено законом.</w:t>
      </w:r>
    </w:p>
    <w:p w:rsidR="005303A6" w:rsidRPr="006F0F9B" w:rsidRDefault="005303A6" w:rsidP="005303A6">
      <w:pPr>
        <w:pStyle w:val="rvps2"/>
        <w:shd w:val="clear" w:color="auto" w:fill="FFFFFF"/>
        <w:spacing w:before="0" w:beforeAutospacing="0" w:after="150" w:afterAutospacing="0"/>
        <w:ind w:firstLine="450"/>
        <w:jc w:val="both"/>
        <w:rPr>
          <w:rFonts w:ascii="Bookman Old Style" w:hAnsi="Bookman Old Style"/>
          <w:color w:val="000000" w:themeColor="text1"/>
        </w:rPr>
      </w:pPr>
      <w:bookmarkStart w:id="98" w:name="n310"/>
      <w:bookmarkStart w:id="99" w:name="n242"/>
      <w:bookmarkEnd w:id="98"/>
      <w:bookmarkEnd w:id="99"/>
      <w:r w:rsidRPr="006F0F9B">
        <w:rPr>
          <w:rFonts w:ascii="Bookman Old Style" w:hAnsi="Bookman Old Style"/>
          <w:color w:val="000000"/>
        </w:rPr>
        <w:t>6.2. Прийняття від суб’єктів господарювання заяви про видачу документів дозвільного характеру та документів, що додаються до неї, декларації відповідності матеріально-технічної бази вимогам законодавства, видача (переоформлення, анулювання) документів дозвільного характеру, які оформлені дозвільними органами, та зареєстрованих декларацій здійснюються відповідно до </w:t>
      </w:r>
      <w:hyperlink r:id="rId9" w:tgtFrame="_blank" w:history="1">
        <w:r w:rsidRPr="006F0F9B">
          <w:rPr>
            <w:rStyle w:val="a9"/>
            <w:rFonts w:ascii="Bookman Old Style" w:hAnsi="Bookman Old Style"/>
            <w:color w:val="000000" w:themeColor="text1"/>
            <w:u w:val="none"/>
          </w:rPr>
          <w:t>Закону України “Про дозвільну систему у сфері господарської діяльності”</w:t>
        </w:r>
      </w:hyperlink>
      <w:r w:rsidRPr="006F0F9B">
        <w:rPr>
          <w:rFonts w:ascii="Bookman Old Style" w:hAnsi="Bookman Old Style"/>
          <w:color w:val="000000" w:themeColor="text1"/>
        </w:rPr>
        <w:t>.</w:t>
      </w:r>
    </w:p>
    <w:p w:rsidR="005303A6" w:rsidRPr="006F0F9B" w:rsidRDefault="005303A6" w:rsidP="005303A6">
      <w:pPr>
        <w:pStyle w:val="rvps2"/>
        <w:shd w:val="clear" w:color="auto" w:fill="FFFFFF"/>
        <w:spacing w:before="0" w:beforeAutospacing="0" w:after="150" w:afterAutospacing="0"/>
        <w:ind w:firstLine="450"/>
        <w:jc w:val="both"/>
        <w:rPr>
          <w:rFonts w:ascii="Bookman Old Style" w:hAnsi="Bookman Old Style"/>
          <w:color w:val="000000"/>
        </w:rPr>
      </w:pPr>
      <w:bookmarkStart w:id="100" w:name="n344"/>
      <w:bookmarkStart w:id="101" w:name="n243"/>
      <w:bookmarkEnd w:id="100"/>
      <w:bookmarkEnd w:id="101"/>
      <w:r w:rsidRPr="006F0F9B">
        <w:rPr>
          <w:rFonts w:ascii="Bookman Old Style" w:hAnsi="Bookman Old Style"/>
          <w:color w:val="000000"/>
        </w:rPr>
        <w:t>6.3. Суб’єкт звернення має право подати вхідний пакет документів у центрі ,віддаленому робочому місці адміністратора особисто, через представника (законного представника), надіслати його поштою (рекомендованим листом з описом вкладення) або у випадках, передбачених законом, за допомогою засобів телекомунікаційного зв’язку.</w:t>
      </w:r>
    </w:p>
    <w:p w:rsidR="005303A6" w:rsidRPr="006F0F9B" w:rsidRDefault="005303A6" w:rsidP="005303A6">
      <w:pPr>
        <w:pStyle w:val="rvps2"/>
        <w:shd w:val="clear" w:color="auto" w:fill="FFFFFF"/>
        <w:spacing w:before="0" w:beforeAutospacing="0" w:after="150" w:afterAutospacing="0"/>
        <w:ind w:firstLine="450"/>
        <w:jc w:val="both"/>
        <w:rPr>
          <w:rFonts w:ascii="Bookman Old Style" w:hAnsi="Bookman Old Style"/>
          <w:color w:val="000000"/>
        </w:rPr>
      </w:pPr>
      <w:r w:rsidRPr="006F0F9B">
        <w:rPr>
          <w:rFonts w:ascii="Bookman Old Style" w:hAnsi="Bookman Old Style"/>
          <w:color w:val="000000"/>
        </w:rPr>
        <w:t>Заява для отримання адміністративної послуги в електронній формі подається через Єдиний державний портал адміністративних послуг, у тому числі через інтегровані з ним інформаційні системи державних органів та органів місцевого самоврядування.</w:t>
      </w:r>
    </w:p>
    <w:p w:rsidR="005303A6" w:rsidRPr="006F0F9B" w:rsidRDefault="005303A6" w:rsidP="005303A6">
      <w:pPr>
        <w:pStyle w:val="rvps2"/>
        <w:shd w:val="clear" w:color="auto" w:fill="FFFFFF"/>
        <w:spacing w:before="0" w:beforeAutospacing="0" w:after="150" w:afterAutospacing="0"/>
        <w:ind w:firstLine="450"/>
        <w:jc w:val="both"/>
        <w:rPr>
          <w:rFonts w:ascii="Bookman Old Style" w:hAnsi="Bookman Old Style"/>
          <w:color w:val="000000"/>
        </w:rPr>
      </w:pPr>
      <w:bookmarkStart w:id="102" w:name="n314"/>
      <w:bookmarkStart w:id="103" w:name="n244"/>
      <w:bookmarkEnd w:id="102"/>
      <w:bookmarkEnd w:id="103"/>
      <w:r w:rsidRPr="006F0F9B">
        <w:rPr>
          <w:rFonts w:ascii="Bookman Old Style" w:hAnsi="Bookman Old Style"/>
          <w:color w:val="000000"/>
        </w:rPr>
        <w:t>6.4. У разі коли вхідний пакет документів подається представником (законним представником) суб’єкта звернення, пред’являються документи, що посвідчують особу представника та засвідчують його повноваження.</w:t>
      </w:r>
    </w:p>
    <w:p w:rsidR="005303A6" w:rsidRPr="006F0F9B" w:rsidRDefault="005303A6" w:rsidP="005303A6">
      <w:pPr>
        <w:pStyle w:val="rvps2"/>
        <w:shd w:val="clear" w:color="auto" w:fill="FFFFFF"/>
        <w:spacing w:before="0" w:beforeAutospacing="0" w:after="150" w:afterAutospacing="0"/>
        <w:ind w:firstLine="450"/>
        <w:jc w:val="both"/>
        <w:rPr>
          <w:rFonts w:ascii="Bookman Old Style" w:hAnsi="Bookman Old Style"/>
          <w:color w:val="000000"/>
        </w:rPr>
      </w:pPr>
      <w:bookmarkStart w:id="104" w:name="n316"/>
      <w:bookmarkStart w:id="105" w:name="n245"/>
      <w:bookmarkEnd w:id="104"/>
      <w:bookmarkEnd w:id="105"/>
      <w:r w:rsidRPr="006F0F9B">
        <w:rPr>
          <w:rFonts w:ascii="Bookman Old Style" w:hAnsi="Bookman Old Style"/>
          <w:color w:val="000000"/>
        </w:rPr>
        <w:t>6.5. Адміністратор Центру перевіряє відповідність вхідного пакета документів інформаційній картці адміністративної послуги, у разі потреби надає допомогу суб’єктові звернення в заповненні бланка заяви. У разі коли суб’єкт звернення припустився неточностей або помилки під час заповнення бланка заяви, адміністратор повідомляє суб’єктові звернення про відповідні недоліки та надає необхідну допомогу в їх усуненні.</w:t>
      </w:r>
    </w:p>
    <w:p w:rsidR="005303A6" w:rsidRPr="006F0F9B" w:rsidRDefault="005303A6" w:rsidP="005303A6">
      <w:pPr>
        <w:pStyle w:val="rvps2"/>
        <w:shd w:val="clear" w:color="auto" w:fill="FFFFFF"/>
        <w:spacing w:before="0" w:beforeAutospacing="0" w:after="150" w:afterAutospacing="0"/>
        <w:ind w:firstLine="450"/>
        <w:jc w:val="both"/>
        <w:rPr>
          <w:rFonts w:ascii="Bookman Old Style" w:hAnsi="Bookman Old Style"/>
          <w:color w:val="000000"/>
        </w:rPr>
      </w:pPr>
      <w:bookmarkStart w:id="106" w:name="n246"/>
      <w:bookmarkStart w:id="107" w:name="n247"/>
      <w:bookmarkEnd w:id="106"/>
      <w:bookmarkEnd w:id="107"/>
      <w:r w:rsidRPr="006F0F9B">
        <w:rPr>
          <w:rFonts w:ascii="Bookman Old Style" w:hAnsi="Bookman Old Style"/>
          <w:color w:val="000000"/>
        </w:rPr>
        <w:t>6.6. Адміністратор Центру складає опис вхідного пакета документів, у якому зазначаються інформація про заяву та перелік документів, поданих суб’єктом звернення до неї, у двох примірниках.</w:t>
      </w:r>
    </w:p>
    <w:p w:rsidR="005303A6" w:rsidRPr="006F0F9B" w:rsidRDefault="005303A6" w:rsidP="005303A6">
      <w:pPr>
        <w:pStyle w:val="rvps2"/>
        <w:shd w:val="clear" w:color="auto" w:fill="FFFFFF"/>
        <w:spacing w:before="0" w:beforeAutospacing="0" w:after="150" w:afterAutospacing="0"/>
        <w:ind w:firstLine="450"/>
        <w:jc w:val="both"/>
        <w:rPr>
          <w:rFonts w:ascii="Bookman Old Style" w:hAnsi="Bookman Old Style"/>
          <w:color w:val="000000"/>
        </w:rPr>
      </w:pPr>
      <w:bookmarkStart w:id="108" w:name="n248"/>
      <w:bookmarkEnd w:id="108"/>
      <w:r w:rsidRPr="006F0F9B">
        <w:rPr>
          <w:rFonts w:ascii="Bookman Old Style" w:hAnsi="Bookman Old Style"/>
          <w:color w:val="000000"/>
        </w:rPr>
        <w:t>6.7. Суб’єктові звернення надається примірник опису вхідного пакета документів за підписом і з проставленням печатки (штампа) відповідного адміністратора Центру, а також відмітки про дату та час його складення. Другий примірник опису вхідного пакета документів зберігається в матеріалах справи, а у разі здійснення в Центрі електронного документообігу - в електронній формі.</w:t>
      </w:r>
    </w:p>
    <w:p w:rsidR="005303A6" w:rsidRPr="006F0F9B" w:rsidRDefault="005303A6" w:rsidP="005303A6">
      <w:pPr>
        <w:pStyle w:val="rvps2"/>
        <w:shd w:val="clear" w:color="auto" w:fill="FFFFFF"/>
        <w:spacing w:before="0" w:beforeAutospacing="0" w:after="150" w:afterAutospacing="0"/>
        <w:ind w:firstLine="450"/>
        <w:jc w:val="both"/>
        <w:rPr>
          <w:rFonts w:ascii="Bookman Old Style" w:hAnsi="Bookman Old Style"/>
          <w:color w:val="000000"/>
        </w:rPr>
      </w:pPr>
      <w:bookmarkStart w:id="109" w:name="n249"/>
      <w:bookmarkEnd w:id="109"/>
      <w:r w:rsidRPr="006F0F9B">
        <w:rPr>
          <w:rFonts w:ascii="Bookman Old Style" w:hAnsi="Bookman Old Style"/>
          <w:color w:val="000000"/>
        </w:rPr>
        <w:t xml:space="preserve">6.8. Адміністратор Центру під час отримання вхідного пакета документів зобов’язаний з’ясувати прийнятний для суб’єкта звернення спосіб його повідомлення про результат надання адміністративної послуги, а також бажане місце отримання оформленого результату надання адміністративної послуги (в Центрі, віддаленому робочому місці адміністратора), спосіб передачі суб’єктові звернення вихідного пакета документів (особисто, засобами поштового або телекомунікаційного зв’язку чи в інший вибраний суб’єктом </w:t>
      </w:r>
      <w:r w:rsidRPr="006F0F9B">
        <w:rPr>
          <w:rFonts w:ascii="Bookman Old Style" w:hAnsi="Bookman Old Style"/>
          <w:color w:val="000000"/>
        </w:rPr>
        <w:lastRenderedPageBreak/>
        <w:t>звернення спосіб), про що зазначається в описі вхідного пакета документів у паперовій та/або електронній формі.</w:t>
      </w:r>
    </w:p>
    <w:p w:rsidR="005303A6" w:rsidRPr="006F0F9B" w:rsidRDefault="005303A6" w:rsidP="005303A6">
      <w:pPr>
        <w:pStyle w:val="rvps2"/>
        <w:shd w:val="clear" w:color="auto" w:fill="FFFFFF"/>
        <w:spacing w:before="0" w:beforeAutospacing="0" w:after="150" w:afterAutospacing="0"/>
        <w:ind w:firstLine="450"/>
        <w:jc w:val="both"/>
        <w:rPr>
          <w:rFonts w:ascii="Bookman Old Style" w:hAnsi="Bookman Old Style"/>
          <w:color w:val="000000"/>
        </w:rPr>
      </w:pPr>
      <w:bookmarkStart w:id="110" w:name="n317"/>
      <w:bookmarkStart w:id="111" w:name="n250"/>
      <w:bookmarkEnd w:id="110"/>
      <w:bookmarkEnd w:id="111"/>
      <w:r w:rsidRPr="006F0F9B">
        <w:rPr>
          <w:rFonts w:ascii="Bookman Old Style" w:hAnsi="Bookman Old Style"/>
          <w:color w:val="000000"/>
        </w:rPr>
        <w:t>6.9. Адміністратор Центру здійснює реєстрацію вхідного пакета документів шляхом внесення даних до журналу реєстрації (у паперовій та/або електронній формі). Після внесення даних справі присвоюється номер, за яким здійснюється її ідентифікація та який фіксується на бланку заяви і в описі вхідного пакета документів.</w:t>
      </w:r>
    </w:p>
    <w:p w:rsidR="005303A6" w:rsidRPr="006F0F9B" w:rsidRDefault="005303A6" w:rsidP="005303A6">
      <w:pPr>
        <w:pStyle w:val="rvps2"/>
        <w:shd w:val="clear" w:color="auto" w:fill="FFFFFF"/>
        <w:spacing w:before="0" w:beforeAutospacing="0" w:after="150" w:afterAutospacing="0"/>
        <w:ind w:firstLine="450"/>
        <w:jc w:val="both"/>
        <w:rPr>
          <w:rFonts w:ascii="Bookman Old Style" w:hAnsi="Bookman Old Style"/>
          <w:color w:val="000000"/>
        </w:rPr>
      </w:pPr>
      <w:bookmarkStart w:id="112" w:name="n345"/>
      <w:bookmarkEnd w:id="112"/>
      <w:r w:rsidRPr="006F0F9B">
        <w:rPr>
          <w:rFonts w:ascii="Bookman Old Style" w:hAnsi="Bookman Old Style"/>
          <w:color w:val="000000"/>
        </w:rPr>
        <w:t>Реєстрація та облік заяв, вхідних пакетів документів та оформлених результатів надання адміністративних послуг у Центрі, на віддаленому робочому місці адміністратора може вестися централізовано (зокрема шляхом запровадження електронного документообігу) або окремо в Центрі та на віддаленому робочому місці адміністратора.</w:t>
      </w:r>
    </w:p>
    <w:p w:rsidR="005303A6" w:rsidRPr="006F0F9B" w:rsidRDefault="005303A6" w:rsidP="005303A6">
      <w:pPr>
        <w:pStyle w:val="rvps2"/>
        <w:shd w:val="clear" w:color="auto" w:fill="FFFFFF"/>
        <w:spacing w:before="0" w:beforeAutospacing="0" w:after="150" w:afterAutospacing="0"/>
        <w:jc w:val="both"/>
        <w:rPr>
          <w:rFonts w:ascii="Bookman Old Style" w:hAnsi="Bookman Old Style"/>
          <w:color w:val="000000"/>
        </w:rPr>
      </w:pPr>
      <w:bookmarkStart w:id="113" w:name="n346"/>
      <w:bookmarkStart w:id="114" w:name="n251"/>
      <w:bookmarkEnd w:id="113"/>
      <w:bookmarkEnd w:id="114"/>
      <w:r w:rsidRPr="006F0F9B">
        <w:rPr>
          <w:rFonts w:ascii="Bookman Old Style" w:hAnsi="Bookman Old Style"/>
          <w:color w:val="000000"/>
        </w:rPr>
        <w:t xml:space="preserve">6.10. У разі коли вхідний пакет документів отримано засобами поштового зв’язку і він не містить інформації про прийнятний для суб’єкта звернення спосіб його повідомлення, адміністратор Центру не пізніше наступного робочого дня надсилає суб’єктові звернення опис вхідного пакета документів електронною поштою (та/або його </w:t>
      </w:r>
      <w:proofErr w:type="spellStart"/>
      <w:r w:rsidRPr="006F0F9B">
        <w:rPr>
          <w:rFonts w:ascii="Bookman Old Style" w:hAnsi="Bookman Old Style"/>
          <w:color w:val="000000"/>
        </w:rPr>
        <w:t>відскановану</w:t>
      </w:r>
      <w:proofErr w:type="spellEnd"/>
      <w:r w:rsidRPr="006F0F9B">
        <w:rPr>
          <w:rFonts w:ascii="Bookman Old Style" w:hAnsi="Bookman Old Style"/>
          <w:color w:val="000000"/>
        </w:rPr>
        <w:t xml:space="preserve"> копію) чи іншими засобами телекомунікаційного зв’язку або поштовим відправленням.</w:t>
      </w:r>
    </w:p>
    <w:p w:rsidR="005303A6" w:rsidRPr="006F0F9B" w:rsidRDefault="005303A6" w:rsidP="005303A6">
      <w:pPr>
        <w:pStyle w:val="rvps2"/>
        <w:shd w:val="clear" w:color="auto" w:fill="FFFFFF"/>
        <w:spacing w:before="0" w:beforeAutospacing="0" w:after="150" w:afterAutospacing="0"/>
        <w:jc w:val="both"/>
        <w:rPr>
          <w:rFonts w:ascii="Bookman Old Style" w:hAnsi="Bookman Old Style"/>
          <w:color w:val="000000"/>
        </w:rPr>
      </w:pPr>
      <w:bookmarkStart w:id="115" w:name="n318"/>
      <w:bookmarkStart w:id="116" w:name="n252"/>
      <w:bookmarkEnd w:id="115"/>
      <w:bookmarkEnd w:id="116"/>
      <w:r w:rsidRPr="006F0F9B">
        <w:rPr>
          <w:rFonts w:ascii="Bookman Old Style" w:hAnsi="Bookman Old Style"/>
          <w:color w:val="000000"/>
        </w:rPr>
        <w:t>6.11. Після реєстрації вхідного пакета документів адміністратор Центру формує справу у паперовій та/або електронній формі та в разі потреби здійснює її копіювання та/або сканування.</w:t>
      </w:r>
    </w:p>
    <w:p w:rsidR="005303A6" w:rsidRPr="006F0F9B" w:rsidRDefault="005303A6" w:rsidP="005303A6">
      <w:pPr>
        <w:jc w:val="both"/>
        <w:rPr>
          <w:rFonts w:ascii="Bookman Old Style" w:hAnsi="Bookman Old Style" w:cs="Times New Roman"/>
          <w:color w:val="000000"/>
          <w:sz w:val="24"/>
          <w:szCs w:val="24"/>
        </w:rPr>
      </w:pPr>
      <w:r w:rsidRPr="006F0F9B">
        <w:rPr>
          <w:rFonts w:ascii="Bookman Old Style" w:hAnsi="Bookman Old Style" w:cs="Times New Roman"/>
          <w:color w:val="000000"/>
          <w:sz w:val="24"/>
          <w:szCs w:val="24"/>
        </w:rPr>
        <w:t xml:space="preserve">6.12 Якщо під час прийняття вхідного пакету документів адміністратор виявив факт відсутності одного чи кількох документів, необхідних для отримання адміністративної послуги (передбаченого законом та відповідною інформаційною карткою адміністративної послуги) та/або очевидну помилку, неточність чи неповноту відомостей, адміністратор за вибором суб’єкта звернення повертає документи суб’єктові звернення без реєстрації для усунення недоліків, за можливості – надає допомогу в їх усуненні, або реєструє вхідний пакет документів з недоліками. </w:t>
      </w:r>
    </w:p>
    <w:p w:rsidR="005303A6" w:rsidRPr="006F0F9B" w:rsidRDefault="005303A6" w:rsidP="005303A6">
      <w:pPr>
        <w:jc w:val="both"/>
        <w:rPr>
          <w:rFonts w:ascii="Bookman Old Style" w:hAnsi="Bookman Old Style" w:cs="Times New Roman"/>
          <w:color w:val="000000"/>
          <w:sz w:val="24"/>
          <w:szCs w:val="24"/>
        </w:rPr>
      </w:pPr>
      <w:r w:rsidRPr="006F0F9B">
        <w:rPr>
          <w:rFonts w:ascii="Bookman Old Style" w:hAnsi="Bookman Old Style" w:cs="Times New Roman"/>
          <w:color w:val="000000"/>
          <w:sz w:val="24"/>
          <w:szCs w:val="24"/>
        </w:rPr>
        <w:t xml:space="preserve">     6.13 При реєстрації вхідного пакету з недоліками суб’єкт звернення одночасно повідомляється про потребу усунення вказаних недоліків та попереджається про ймовірність негативного рішення у випадку їх не усунення. Якщо суб’єкт звернення надсилає вхідний пакет документів засобами поштового зв’язку, він інформується про виявлені недоліки у відповідному повідомленні – описі вхідного пакету документів, а за можливості також повідомляється телефоном. </w:t>
      </w:r>
    </w:p>
    <w:p w:rsidR="005303A6" w:rsidRPr="006F0F9B" w:rsidRDefault="005303A6" w:rsidP="005303A6">
      <w:pPr>
        <w:jc w:val="both"/>
        <w:rPr>
          <w:rFonts w:ascii="Bookman Old Style" w:hAnsi="Bookman Old Style" w:cs="Times New Roman"/>
          <w:color w:val="000000"/>
          <w:sz w:val="24"/>
          <w:szCs w:val="24"/>
        </w:rPr>
      </w:pPr>
      <w:r w:rsidRPr="006F0F9B">
        <w:rPr>
          <w:rFonts w:ascii="Bookman Old Style" w:hAnsi="Bookman Old Style" w:cs="Times New Roman"/>
          <w:color w:val="000000"/>
          <w:sz w:val="24"/>
          <w:szCs w:val="24"/>
        </w:rPr>
        <w:t xml:space="preserve">   6.14 Всі додаткові документи, в тому числі документи на заміну, подаються суб’єктом звернення лише через ЦНАП/адміністратора із фіксацією цих дій в матеріалах справи та журналі реєстрації. При цьому суб’єктові звернення видається доповнений опис вхідного пакету документів (на заміну) або вносяться зміни у раніше виданий опис. Внесення додаткових документів та/або документів на заміну підтверджується підписом суб’єкта звернення (уповноваженого представника). </w:t>
      </w:r>
    </w:p>
    <w:p w:rsidR="005303A6" w:rsidRPr="006F0F9B" w:rsidRDefault="005303A6" w:rsidP="005303A6">
      <w:pPr>
        <w:jc w:val="both"/>
        <w:rPr>
          <w:rFonts w:ascii="Bookman Old Style" w:hAnsi="Bookman Old Style" w:cs="Times New Roman"/>
          <w:color w:val="000000"/>
          <w:sz w:val="24"/>
          <w:szCs w:val="24"/>
        </w:rPr>
      </w:pPr>
      <w:r w:rsidRPr="006F0F9B">
        <w:rPr>
          <w:rFonts w:ascii="Bookman Old Style" w:hAnsi="Bookman Old Style" w:cs="Times New Roman"/>
          <w:color w:val="000000"/>
          <w:sz w:val="24"/>
          <w:szCs w:val="24"/>
        </w:rPr>
        <w:t xml:space="preserve">   6.15 У випадку не усунення суб’єктом звернення недоліків вхідного пакету документів, рішення у справі приймається на основі наявних документів відповідно до закону. </w:t>
      </w:r>
    </w:p>
    <w:p w:rsidR="005303A6" w:rsidRPr="006F0F9B" w:rsidRDefault="005303A6" w:rsidP="005303A6">
      <w:pPr>
        <w:pStyle w:val="rvps2"/>
        <w:shd w:val="clear" w:color="auto" w:fill="FFFFFF"/>
        <w:spacing w:before="0" w:beforeAutospacing="0" w:after="150" w:afterAutospacing="0"/>
        <w:jc w:val="both"/>
        <w:rPr>
          <w:rFonts w:ascii="Bookman Old Style" w:hAnsi="Bookman Old Style"/>
          <w:color w:val="000000"/>
        </w:rPr>
      </w:pPr>
      <w:bookmarkStart w:id="117" w:name="n253"/>
      <w:bookmarkEnd w:id="117"/>
      <w:r w:rsidRPr="006F0F9B">
        <w:rPr>
          <w:rFonts w:ascii="Bookman Old Style" w:hAnsi="Bookman Old Style"/>
          <w:color w:val="000000"/>
        </w:rPr>
        <w:t xml:space="preserve">   6.16. Інформацію про вчинені дії адміністратор Центру вносить до листа про проходження справи у паперовій та/або електронній формі (крім випадків, коли адміністратор є суб’єктом надання адміністративної послуги). Лист про </w:t>
      </w:r>
      <w:r w:rsidRPr="006F0F9B">
        <w:rPr>
          <w:rFonts w:ascii="Bookman Old Style" w:hAnsi="Bookman Old Style"/>
          <w:color w:val="000000"/>
        </w:rPr>
        <w:lastRenderedPageBreak/>
        <w:t>проходження справи також містить відомості про послідовність дій (етапів), необхідних для надання адміністративної послуги, та залучених суб’єктів надання адміністративних послуг.</w:t>
      </w:r>
    </w:p>
    <w:p w:rsidR="005303A6" w:rsidRPr="006F0F9B" w:rsidRDefault="005303A6" w:rsidP="005303A6">
      <w:pPr>
        <w:pStyle w:val="rvps7"/>
        <w:shd w:val="clear" w:color="auto" w:fill="FFFFFF"/>
        <w:spacing w:before="150" w:beforeAutospacing="0" w:after="150" w:afterAutospacing="0"/>
        <w:ind w:left="450" w:right="450"/>
        <w:jc w:val="center"/>
        <w:rPr>
          <w:rFonts w:ascii="Bookman Old Style" w:hAnsi="Bookman Old Style"/>
          <w:color w:val="000000"/>
          <w:lang w:val="uk-UA"/>
        </w:rPr>
      </w:pPr>
      <w:bookmarkStart w:id="118" w:name="n254"/>
      <w:bookmarkEnd w:id="118"/>
      <w:r w:rsidRPr="006F0F9B">
        <w:rPr>
          <w:rStyle w:val="rvts15"/>
          <w:rFonts w:ascii="Bookman Old Style" w:eastAsiaTheme="majorEastAsia" w:hAnsi="Bookman Old Style"/>
          <w:b/>
          <w:bCs/>
          <w:color w:val="000000"/>
          <w:lang w:val="uk-UA"/>
        </w:rPr>
        <w:t>7.Опрацювання справи (вхідного пакета документів).</w:t>
      </w:r>
      <w:bookmarkStart w:id="119" w:name="n306"/>
      <w:bookmarkEnd w:id="119"/>
    </w:p>
    <w:p w:rsidR="005303A6" w:rsidRPr="006F0F9B" w:rsidRDefault="005303A6" w:rsidP="005303A6">
      <w:pPr>
        <w:ind w:firstLine="142"/>
        <w:jc w:val="both"/>
        <w:rPr>
          <w:rFonts w:ascii="Bookman Old Style" w:hAnsi="Bookman Old Style" w:cs="Times New Roman"/>
          <w:color w:val="000000"/>
          <w:sz w:val="24"/>
          <w:szCs w:val="24"/>
        </w:rPr>
      </w:pPr>
      <w:r w:rsidRPr="006F0F9B">
        <w:rPr>
          <w:rFonts w:ascii="Bookman Old Style" w:hAnsi="Bookman Old Style" w:cs="Times New Roman"/>
          <w:color w:val="000000"/>
          <w:sz w:val="24"/>
          <w:szCs w:val="24"/>
        </w:rPr>
        <w:t xml:space="preserve">7.1 У випадках передбачених рішенням міської  ради, відповідно до законодавства, рішення про надання адміністративної послуги приймається невідкладно у ЦНАП.  </w:t>
      </w:r>
    </w:p>
    <w:p w:rsidR="005303A6" w:rsidRPr="006F0F9B" w:rsidRDefault="005303A6" w:rsidP="005303A6">
      <w:pPr>
        <w:ind w:firstLine="142"/>
        <w:jc w:val="both"/>
        <w:rPr>
          <w:rFonts w:ascii="Bookman Old Style" w:hAnsi="Bookman Old Style" w:cs="Times New Roman"/>
          <w:color w:val="000000"/>
          <w:sz w:val="24"/>
          <w:szCs w:val="24"/>
        </w:rPr>
      </w:pPr>
      <w:r w:rsidRPr="006F0F9B">
        <w:rPr>
          <w:rFonts w:ascii="Bookman Old Style" w:hAnsi="Bookman Old Style" w:cs="Times New Roman"/>
          <w:color w:val="000000"/>
          <w:sz w:val="24"/>
          <w:szCs w:val="24"/>
        </w:rPr>
        <w:t xml:space="preserve">7.2 Після вчинення дій, передбачених розділом </w:t>
      </w:r>
      <w:r w:rsidRPr="006F0F9B">
        <w:rPr>
          <w:rFonts w:ascii="Bookman Old Style" w:hAnsi="Bookman Old Style" w:cs="Times New Roman"/>
          <w:color w:val="000000" w:themeColor="text1"/>
          <w:sz w:val="24"/>
          <w:szCs w:val="24"/>
        </w:rPr>
        <w:t>6</w:t>
      </w:r>
      <w:r w:rsidRPr="006F0F9B">
        <w:rPr>
          <w:rFonts w:ascii="Bookman Old Style" w:hAnsi="Bookman Old Style" w:cs="Times New Roman"/>
          <w:color w:val="000000"/>
          <w:sz w:val="24"/>
          <w:szCs w:val="24"/>
        </w:rPr>
        <w:t xml:space="preserve"> цього Регламенту, адміністратор не пізніше наступного робочого дня після отримання вхідного пакету документів зобов’язаний направити (передати) вхідний пакет документів суб’єкту надання адміністративної послуги, до компетенції якого належить прийняття рішення у справі (надалі – виконавець), про що робиться відмітка у листі-проходженні справи із зазначенням часу, дати та підпису  представника суб’єкта надання адміністративної послуги, до якого її направлено, та поставленням печатки (штампа) адміністратора, що передав відповідні документи. Відомості про передачу вхідного пакету документів вносяться адміністратором до листа-проходження справи у паперовій та/або електронній формі. В листі-проходження вказується контрольна дата виконання послуги.</w:t>
      </w:r>
    </w:p>
    <w:p w:rsidR="005303A6" w:rsidRPr="006F0F9B" w:rsidRDefault="005303A6" w:rsidP="005303A6">
      <w:pPr>
        <w:jc w:val="both"/>
        <w:rPr>
          <w:rFonts w:ascii="Bookman Old Style" w:hAnsi="Bookman Old Style" w:cs="Times New Roman"/>
          <w:color w:val="000000"/>
          <w:sz w:val="24"/>
          <w:szCs w:val="24"/>
        </w:rPr>
      </w:pPr>
      <w:r w:rsidRPr="006F0F9B">
        <w:rPr>
          <w:rFonts w:ascii="Bookman Old Style" w:hAnsi="Bookman Old Style" w:cs="Times New Roman"/>
          <w:color w:val="000000"/>
          <w:sz w:val="24"/>
          <w:szCs w:val="24"/>
        </w:rPr>
        <w:t xml:space="preserve">7.3 Передача справ у паперовій формі </w:t>
      </w:r>
      <w:r w:rsidRPr="006F0F9B">
        <w:rPr>
          <w:rFonts w:ascii="Bookman Old Style" w:hAnsi="Bookman Old Style" w:cs="Times New Roman"/>
          <w:color w:val="000000"/>
          <w:sz w:val="24"/>
          <w:szCs w:val="24"/>
          <w:lang w:eastAsia="uk-UA"/>
        </w:rPr>
        <w:t xml:space="preserve">з Центру до суб’єкта надання адміністративної послуги здійснюється </w:t>
      </w:r>
      <w:r w:rsidRPr="006F0F9B">
        <w:rPr>
          <w:rFonts w:ascii="Bookman Old Style" w:hAnsi="Bookman Old Style" w:cs="Times New Roman"/>
          <w:color w:val="000000"/>
          <w:sz w:val="24"/>
          <w:szCs w:val="24"/>
        </w:rPr>
        <w:t>не рідше одного разу протягом робочого дня</w:t>
      </w:r>
      <w:r w:rsidRPr="006F0F9B">
        <w:rPr>
          <w:rFonts w:ascii="Bookman Old Style" w:hAnsi="Bookman Old Style" w:cs="Times New Roman"/>
          <w:color w:val="000000"/>
          <w:sz w:val="24"/>
          <w:szCs w:val="24"/>
          <w:lang w:eastAsia="uk-UA"/>
        </w:rPr>
        <w:t xml:space="preserve">, віддаленого місця робочого місця адміністратора Центру – не пізніше наступного робочого дня. У разі, якщо суб’єктом надання адміністративних послуг є територіальний орган (підрозділ) центрального органу виконавчої влади – строки та порядок передачі документів визначаються в узгодженому рішенні.   </w:t>
      </w:r>
    </w:p>
    <w:p w:rsidR="005303A6" w:rsidRPr="006F0F9B" w:rsidRDefault="005303A6" w:rsidP="005303A6">
      <w:pPr>
        <w:jc w:val="both"/>
        <w:rPr>
          <w:rFonts w:ascii="Bookman Old Style" w:hAnsi="Bookman Old Style" w:cs="Times New Roman"/>
          <w:color w:val="000000"/>
          <w:sz w:val="24"/>
          <w:szCs w:val="24"/>
        </w:rPr>
      </w:pPr>
      <w:r w:rsidRPr="006F0F9B">
        <w:rPr>
          <w:rFonts w:ascii="Bookman Old Style" w:hAnsi="Bookman Old Style" w:cs="Times New Roman"/>
          <w:color w:val="000000"/>
          <w:sz w:val="24"/>
          <w:szCs w:val="24"/>
        </w:rPr>
        <w:t xml:space="preserve">7.4 Отримавши справу, суб’єкт надання адміністративної послуги (далі також – виконавець) зобов’язаний внести запис про її отримання із зазначенням дати та часу, а також прізвища, імені, по батькові відповідальної посадової особи до листа-проходження справи у паперовій та/або електронній формі. </w:t>
      </w:r>
    </w:p>
    <w:p w:rsidR="005303A6" w:rsidRPr="006F0F9B" w:rsidRDefault="005303A6" w:rsidP="005303A6">
      <w:pPr>
        <w:jc w:val="both"/>
        <w:rPr>
          <w:rFonts w:ascii="Bookman Old Style" w:hAnsi="Bookman Old Style" w:cs="Times New Roman"/>
          <w:color w:val="000000"/>
          <w:sz w:val="24"/>
          <w:szCs w:val="24"/>
        </w:rPr>
      </w:pPr>
      <w:r w:rsidRPr="006F0F9B">
        <w:rPr>
          <w:rFonts w:ascii="Bookman Old Style" w:hAnsi="Bookman Old Style" w:cs="Times New Roman"/>
          <w:color w:val="000000"/>
          <w:sz w:val="24"/>
          <w:szCs w:val="24"/>
        </w:rPr>
        <w:t>7.5 Виконавець зобов’язаний вирішити справу у строки, визначені технологічною карткою адміністративної послуги і не пізніше наступного робочого дня з моменту вирішення справи, сформувати вихідний пакет документів та направити його до ЦНАП, про що він зазначає в журналі або електронному реєстрі.</w:t>
      </w:r>
    </w:p>
    <w:p w:rsidR="005303A6" w:rsidRPr="006F0F9B" w:rsidRDefault="005303A6" w:rsidP="005303A6">
      <w:pPr>
        <w:ind w:firstLine="142"/>
        <w:jc w:val="both"/>
        <w:rPr>
          <w:rFonts w:ascii="Bookman Old Style" w:hAnsi="Bookman Old Style" w:cs="Times New Roman"/>
          <w:color w:val="000000"/>
          <w:sz w:val="24"/>
          <w:szCs w:val="24"/>
        </w:rPr>
      </w:pPr>
      <w:r w:rsidRPr="006F0F9B">
        <w:rPr>
          <w:rFonts w:ascii="Bookman Old Style" w:hAnsi="Bookman Old Style" w:cs="Times New Roman"/>
          <w:color w:val="000000"/>
          <w:sz w:val="24"/>
          <w:szCs w:val="24"/>
        </w:rPr>
        <w:t>7.6 Адміністратор ЦНАП у день надходження результату вирішеної справи (адміністративної послуги) здійснює реєстрацію вихідного пакету документів шляхом внесення відповідних відомостей в журнал або електронний реєстр.</w:t>
      </w:r>
    </w:p>
    <w:p w:rsidR="005303A6" w:rsidRPr="006F0F9B" w:rsidRDefault="005303A6" w:rsidP="005303A6">
      <w:pPr>
        <w:ind w:firstLine="142"/>
        <w:jc w:val="both"/>
        <w:rPr>
          <w:rFonts w:ascii="Bookman Old Style" w:hAnsi="Bookman Old Style" w:cs="Times New Roman"/>
          <w:color w:val="000000"/>
          <w:sz w:val="24"/>
          <w:szCs w:val="24"/>
        </w:rPr>
      </w:pPr>
      <w:r w:rsidRPr="006F0F9B">
        <w:rPr>
          <w:rFonts w:ascii="Bookman Old Style" w:hAnsi="Bookman Old Style" w:cs="Times New Roman"/>
          <w:color w:val="000000"/>
          <w:sz w:val="24"/>
          <w:szCs w:val="24"/>
        </w:rPr>
        <w:t xml:space="preserve">7.7 Адміністративна послуга, що потребує декількох дій (етапів) для її вирішення та дозволяє (передбачає) паралельне опрацювання справи двома і більше структурними підрозділами (виконавчими органами), суб’єкт надання адміністративних послуг забезпечує проходження цих дій (етапів) у встановленому порядку відповідно до технологічної картки адміністративної послуги без участі суб’єкта звернення – шляхом міжвідомчої взаємодії (в тому числі, за можливості, із застосуванням електронного документообігу). Для цього матеріали справи чи їх копії у паперовій та/або електронній формі одночасно передаються та/або надсилаються усім залученим виконавцям. Зведення </w:t>
      </w:r>
      <w:r w:rsidRPr="006F0F9B">
        <w:rPr>
          <w:rFonts w:ascii="Bookman Old Style" w:hAnsi="Bookman Old Style" w:cs="Times New Roman"/>
          <w:color w:val="000000"/>
          <w:sz w:val="24"/>
          <w:szCs w:val="24"/>
        </w:rPr>
        <w:lastRenderedPageBreak/>
        <w:t>матеріалів справи здійснюється виконавцем (суб’єктом надання адміністративної послуги), що ухвалює (або готує) кінцеве рішення у справі.</w:t>
      </w:r>
    </w:p>
    <w:p w:rsidR="005303A6" w:rsidRPr="006F0F9B" w:rsidRDefault="005303A6" w:rsidP="005303A6">
      <w:pPr>
        <w:jc w:val="both"/>
        <w:rPr>
          <w:rFonts w:ascii="Bookman Old Style" w:hAnsi="Bookman Old Style" w:cs="Times New Roman"/>
          <w:color w:val="000000"/>
          <w:sz w:val="24"/>
          <w:szCs w:val="24"/>
        </w:rPr>
      </w:pPr>
      <w:r w:rsidRPr="006F0F9B">
        <w:rPr>
          <w:rFonts w:ascii="Bookman Old Style" w:hAnsi="Bookman Old Style" w:cs="Times New Roman"/>
          <w:color w:val="000000"/>
          <w:sz w:val="24"/>
          <w:szCs w:val="24"/>
        </w:rPr>
        <w:t>7.8 Суб’єкт надання адміністративної послуги, за потреби, отримує документи або інформацію, що перебувають у володінні інших адміністративних органів, підприємств, установ або організацій, що до сфери їх управління. Таке отримання здійснюється за умови наявності в матеріалах справи згоди (дозволу) суб’єкта звернення на збирання, використання та зберігання його персональних даних у межах, необхідних для надання адміністративної послуги.</w:t>
      </w:r>
    </w:p>
    <w:p w:rsidR="005303A6" w:rsidRPr="006F0F9B" w:rsidRDefault="005303A6" w:rsidP="005303A6">
      <w:pPr>
        <w:jc w:val="both"/>
        <w:rPr>
          <w:rFonts w:ascii="Bookman Old Style" w:hAnsi="Bookman Old Style" w:cs="Times New Roman"/>
          <w:color w:val="000000"/>
          <w:sz w:val="24"/>
          <w:szCs w:val="24"/>
        </w:rPr>
      </w:pPr>
      <w:r w:rsidRPr="006F0F9B">
        <w:rPr>
          <w:rFonts w:ascii="Bookman Old Style" w:hAnsi="Bookman Old Style" w:cs="Times New Roman"/>
          <w:color w:val="000000"/>
          <w:sz w:val="24"/>
          <w:szCs w:val="24"/>
        </w:rPr>
        <w:t>7.9 Виконавець зобов’язаний розглянути справу та прийняти по ній рішення у строки, визначені законом та зафіксовані у технологічній картці адміністративної послуги.</w:t>
      </w:r>
    </w:p>
    <w:p w:rsidR="005303A6" w:rsidRPr="006F0F9B" w:rsidRDefault="005303A6" w:rsidP="005303A6">
      <w:pPr>
        <w:jc w:val="both"/>
        <w:rPr>
          <w:rFonts w:ascii="Bookman Old Style" w:hAnsi="Bookman Old Style" w:cs="Times New Roman"/>
          <w:color w:val="000000"/>
          <w:sz w:val="24"/>
          <w:szCs w:val="24"/>
        </w:rPr>
      </w:pPr>
      <w:r w:rsidRPr="006F0F9B">
        <w:rPr>
          <w:rFonts w:ascii="Bookman Old Style" w:hAnsi="Bookman Old Style" w:cs="Times New Roman"/>
          <w:color w:val="000000"/>
          <w:sz w:val="24"/>
          <w:szCs w:val="24"/>
        </w:rPr>
        <w:t xml:space="preserve">7.10 Контроль за дотриманням виконавцем (виконавцями) терміну розгляду справи та прийняття рішень здійснюється адміністраторами, відповідно до розподілу обов’язків керівником ЦНАП. </w:t>
      </w:r>
    </w:p>
    <w:p w:rsidR="005303A6" w:rsidRPr="006F0F9B" w:rsidRDefault="005303A6" w:rsidP="005303A6">
      <w:pPr>
        <w:jc w:val="both"/>
        <w:rPr>
          <w:rFonts w:ascii="Bookman Old Style" w:hAnsi="Bookman Old Style" w:cs="Times New Roman"/>
          <w:color w:val="000000"/>
          <w:sz w:val="24"/>
          <w:szCs w:val="24"/>
        </w:rPr>
      </w:pPr>
      <w:r w:rsidRPr="006F0F9B">
        <w:rPr>
          <w:rFonts w:ascii="Bookman Old Style" w:hAnsi="Bookman Old Style" w:cs="Times New Roman"/>
          <w:color w:val="000000"/>
          <w:sz w:val="24"/>
          <w:szCs w:val="24"/>
        </w:rPr>
        <w:t xml:space="preserve"> У разі виявлення факту (фактів) порушення щодо розгляду справи (вимог щодо термінів надання адміністративної послуги згідно технологічної картки тощо) або вимог діючого законодавства в процесі надання адміністративної послуги посадовою чи службовою особою суб’єкта надання адміністративної послуги адміністратор зобов’язаний невідкладно інформувати про це керівника ЦНАП.</w:t>
      </w:r>
    </w:p>
    <w:p w:rsidR="005303A6" w:rsidRPr="006F0F9B" w:rsidRDefault="005303A6" w:rsidP="005303A6">
      <w:pPr>
        <w:jc w:val="both"/>
        <w:rPr>
          <w:rFonts w:ascii="Bookman Old Style" w:hAnsi="Bookman Old Style" w:cs="Times New Roman"/>
          <w:color w:val="000000"/>
          <w:sz w:val="24"/>
          <w:szCs w:val="24"/>
          <w:lang w:eastAsia="uk-UA"/>
        </w:rPr>
      </w:pPr>
      <w:r w:rsidRPr="006F0F9B">
        <w:rPr>
          <w:rFonts w:ascii="Bookman Old Style" w:hAnsi="Bookman Old Style" w:cs="Times New Roman"/>
          <w:color w:val="000000"/>
          <w:sz w:val="24"/>
          <w:szCs w:val="24"/>
        </w:rPr>
        <w:t xml:space="preserve">7.11 </w:t>
      </w:r>
      <w:r w:rsidRPr="006F0F9B">
        <w:rPr>
          <w:rFonts w:ascii="Bookman Old Style" w:hAnsi="Bookman Old Style" w:cs="Times New Roman"/>
          <w:color w:val="000000"/>
          <w:sz w:val="24"/>
          <w:szCs w:val="24"/>
          <w:lang w:eastAsia="uk-UA"/>
        </w:rPr>
        <w:t>Суб’єкт надання адміністративної послуги зобов’язаний:</w:t>
      </w:r>
    </w:p>
    <w:p w:rsidR="005303A6" w:rsidRPr="006F0F9B" w:rsidRDefault="005303A6" w:rsidP="005303A6">
      <w:pPr>
        <w:shd w:val="clear" w:color="auto" w:fill="FFFFFF"/>
        <w:ind w:firstLine="708"/>
        <w:jc w:val="both"/>
        <w:textAlignment w:val="baseline"/>
        <w:rPr>
          <w:rFonts w:ascii="Bookman Old Style" w:hAnsi="Bookman Old Style" w:cs="Times New Roman"/>
          <w:color w:val="000000"/>
          <w:sz w:val="24"/>
          <w:szCs w:val="24"/>
          <w:lang w:eastAsia="uk-UA"/>
        </w:rPr>
      </w:pPr>
      <w:r w:rsidRPr="006F0F9B">
        <w:rPr>
          <w:rFonts w:ascii="Bookman Old Style" w:hAnsi="Bookman Old Style" w:cs="Times New Roman"/>
          <w:color w:val="000000"/>
          <w:sz w:val="24"/>
          <w:szCs w:val="24"/>
          <w:lang w:eastAsia="uk-UA"/>
        </w:rPr>
        <w:t>1) своєчасно інформувати Центр про перешкоди у дотриманні строку розгляду справи та прийнятті рішення, інші проблеми, що виникають під час розгляду справи;</w:t>
      </w:r>
    </w:p>
    <w:p w:rsidR="005303A6" w:rsidRPr="006F0F9B" w:rsidRDefault="005303A6" w:rsidP="005303A6">
      <w:pPr>
        <w:shd w:val="clear" w:color="auto" w:fill="FFFFFF"/>
        <w:ind w:firstLine="708"/>
        <w:jc w:val="both"/>
        <w:textAlignment w:val="baseline"/>
        <w:rPr>
          <w:rFonts w:ascii="Bookman Old Style" w:hAnsi="Bookman Old Style" w:cs="Times New Roman"/>
          <w:color w:val="000000"/>
          <w:sz w:val="24"/>
          <w:szCs w:val="24"/>
          <w:lang w:eastAsia="uk-UA"/>
        </w:rPr>
      </w:pPr>
      <w:r w:rsidRPr="006F0F9B">
        <w:rPr>
          <w:rFonts w:ascii="Bookman Old Style" w:hAnsi="Bookman Old Style" w:cs="Times New Roman"/>
          <w:color w:val="000000"/>
          <w:sz w:val="24"/>
          <w:szCs w:val="24"/>
          <w:lang w:eastAsia="uk-UA"/>
        </w:rPr>
        <w:t>2) надавати інформацію на усний або письмовий запит (у тому числі шляхом надсилання на адресу електронної пошти) адміністратора Центру про хід розгляду справи.</w:t>
      </w:r>
    </w:p>
    <w:p w:rsidR="005303A6" w:rsidRPr="006F0F9B" w:rsidRDefault="005303A6" w:rsidP="005303A6">
      <w:pPr>
        <w:jc w:val="both"/>
        <w:rPr>
          <w:rFonts w:ascii="Bookman Old Style" w:hAnsi="Bookman Old Style" w:cs="Times New Roman"/>
          <w:color w:val="000000"/>
          <w:sz w:val="24"/>
          <w:szCs w:val="24"/>
          <w:lang w:eastAsia="ru-RU"/>
        </w:rPr>
      </w:pPr>
      <w:r w:rsidRPr="006F0F9B">
        <w:rPr>
          <w:rFonts w:ascii="Bookman Old Style" w:hAnsi="Bookman Old Style" w:cs="Times New Roman"/>
          <w:color w:val="000000"/>
          <w:sz w:val="24"/>
          <w:szCs w:val="24"/>
        </w:rPr>
        <w:t xml:space="preserve">7.12 У разі, якщо в ході вирішення справи виявлено підстави для прийняття негативного (повністю або частково відмовного) для суб’єкта звернення рішення, виконавець повинен врахувати, чи може отримання від суб’єкта звернення додаткових пояснень, інформації, документів позитивно вплинути на зміст цього рішення, та відповідно – забезпечити право суб’єкта звернення на участь у процесі розгляду справи та прийняття рішення. Будь-яке додаткове витребування та отримання пояснень, інформації, документів від суб’єкта звернення здійснюється лише через ЦНАП. </w:t>
      </w:r>
    </w:p>
    <w:p w:rsidR="005303A6" w:rsidRPr="006F0F9B" w:rsidRDefault="005303A6" w:rsidP="005303A6">
      <w:pPr>
        <w:ind w:firstLine="708"/>
        <w:jc w:val="both"/>
        <w:rPr>
          <w:rFonts w:ascii="Bookman Old Style" w:hAnsi="Bookman Old Style" w:cs="Times New Roman"/>
          <w:b/>
          <w:bCs/>
          <w:color w:val="000000"/>
          <w:sz w:val="24"/>
          <w:szCs w:val="24"/>
          <w:shd w:val="clear" w:color="auto" w:fill="FFFFFF"/>
        </w:rPr>
      </w:pPr>
      <w:r w:rsidRPr="006F0F9B">
        <w:rPr>
          <w:rFonts w:ascii="Bookman Old Style" w:hAnsi="Bookman Old Style" w:cs="Times New Roman"/>
          <w:b/>
          <w:bCs/>
          <w:color w:val="000000"/>
          <w:sz w:val="24"/>
          <w:szCs w:val="24"/>
          <w:shd w:val="clear" w:color="auto" w:fill="FFFFFF"/>
        </w:rPr>
        <w:t>8.Передача вихідного пакета документів суб’єктові звернення.</w:t>
      </w:r>
    </w:p>
    <w:p w:rsidR="005303A6" w:rsidRPr="006F0F9B" w:rsidRDefault="005303A6" w:rsidP="005303A6">
      <w:pPr>
        <w:jc w:val="both"/>
        <w:rPr>
          <w:rFonts w:ascii="Bookman Old Style" w:hAnsi="Bookman Old Style" w:cs="Times New Roman"/>
          <w:color w:val="000000"/>
          <w:sz w:val="24"/>
          <w:szCs w:val="24"/>
        </w:rPr>
      </w:pPr>
      <w:r w:rsidRPr="006F0F9B">
        <w:rPr>
          <w:rFonts w:ascii="Bookman Old Style" w:hAnsi="Bookman Old Style" w:cs="Times New Roman"/>
          <w:color w:val="000000"/>
          <w:sz w:val="24"/>
          <w:szCs w:val="24"/>
        </w:rPr>
        <w:t xml:space="preserve">8.1 </w:t>
      </w:r>
      <w:r w:rsidRPr="006F0F9B">
        <w:rPr>
          <w:rFonts w:ascii="Bookman Old Style" w:hAnsi="Bookman Old Style" w:cs="Times New Roman"/>
          <w:color w:val="000000"/>
          <w:sz w:val="24"/>
          <w:szCs w:val="24"/>
          <w:lang w:eastAsia="uk-UA"/>
        </w:rPr>
        <w:t>Суб’єкт надання адміністративної послуги невідкладно, але не пізніше наступного робочого дня після оформлення результату надання адміністративної послуги, формує вихідний пакет документів та передає його до Центру, віддаленого робочого місця адміністратора Центру про що зазначається в листі про проходження справи.</w:t>
      </w:r>
    </w:p>
    <w:p w:rsidR="005303A6" w:rsidRPr="006F0F9B" w:rsidRDefault="005303A6" w:rsidP="005303A6">
      <w:pPr>
        <w:jc w:val="both"/>
        <w:rPr>
          <w:rFonts w:ascii="Bookman Old Style" w:hAnsi="Bookman Old Style" w:cs="Times New Roman"/>
          <w:color w:val="000000"/>
          <w:sz w:val="24"/>
          <w:szCs w:val="24"/>
        </w:rPr>
      </w:pPr>
      <w:r w:rsidRPr="006F0F9B">
        <w:rPr>
          <w:rFonts w:ascii="Bookman Old Style" w:hAnsi="Bookman Old Style" w:cs="Times New Roman"/>
          <w:color w:val="000000"/>
          <w:sz w:val="24"/>
          <w:szCs w:val="24"/>
        </w:rPr>
        <w:t xml:space="preserve">8.2 Адміністратор у день надходження результату надання адміністративної послуги здійснює реєстрацію вихідного пакету документів шляхом внесення відповідних відомостей до листа-проходження справи, а також до відповідного реєстру у паперовій та/або електронній формі та повідомляє про результат </w:t>
      </w:r>
      <w:r w:rsidRPr="006F0F9B">
        <w:rPr>
          <w:rFonts w:ascii="Bookman Old Style" w:hAnsi="Bookman Old Style" w:cs="Times New Roman"/>
          <w:color w:val="000000"/>
          <w:sz w:val="24"/>
          <w:szCs w:val="24"/>
        </w:rPr>
        <w:lastRenderedPageBreak/>
        <w:t>надання адміністративної послуги суб’єкта звернення у замовлений ним спосіб (телефоном, електронною поштою чи іншими засобами телекомунікаційного зв’язку).</w:t>
      </w:r>
    </w:p>
    <w:p w:rsidR="005303A6" w:rsidRPr="006F0F9B" w:rsidRDefault="005303A6" w:rsidP="005303A6">
      <w:pPr>
        <w:jc w:val="both"/>
        <w:rPr>
          <w:rFonts w:ascii="Bookman Old Style" w:hAnsi="Bookman Old Style" w:cs="Times New Roman"/>
          <w:color w:val="000000"/>
          <w:sz w:val="24"/>
          <w:szCs w:val="24"/>
        </w:rPr>
      </w:pPr>
      <w:r w:rsidRPr="006F0F9B">
        <w:rPr>
          <w:rFonts w:ascii="Bookman Old Style" w:hAnsi="Bookman Old Style" w:cs="Times New Roman"/>
          <w:color w:val="000000"/>
          <w:sz w:val="24"/>
          <w:szCs w:val="24"/>
        </w:rPr>
        <w:t>8.3 Результат надання адміністративної послуги (вихідний пакет документів) передається суб’єктові звернення особисто (в тому числі його/її представнику) при пред’явленні документа, який посвідчує особу та документа, який підтверджує повноваження представника; або, у випадках передбачених законодавством, передається в інший зручний для суб’єкта звернення спосіб.</w:t>
      </w:r>
    </w:p>
    <w:p w:rsidR="005303A6" w:rsidRPr="006F0F9B" w:rsidRDefault="005303A6" w:rsidP="005303A6">
      <w:pPr>
        <w:shd w:val="clear" w:color="auto" w:fill="FFFFFF"/>
        <w:jc w:val="both"/>
        <w:textAlignment w:val="baseline"/>
        <w:rPr>
          <w:rFonts w:ascii="Bookman Old Style" w:hAnsi="Bookman Old Style" w:cs="Times New Roman"/>
          <w:color w:val="000000"/>
          <w:sz w:val="24"/>
          <w:szCs w:val="24"/>
          <w:lang w:eastAsia="uk-UA"/>
        </w:rPr>
      </w:pPr>
      <w:r w:rsidRPr="006F0F9B">
        <w:rPr>
          <w:rFonts w:ascii="Bookman Old Style" w:hAnsi="Bookman Old Style" w:cs="Times New Roman"/>
          <w:color w:val="000000"/>
          <w:sz w:val="24"/>
          <w:szCs w:val="24"/>
          <w:lang w:eastAsia="uk-UA"/>
        </w:rPr>
        <w:t>Інформація про дату отримання вихідного пакета документів суб’єктом звернення зазначається в описі вхідного пакета документів або в іншому документі, визначеному органом, що утворив Центр, і зберігається в матеріалах справи.</w:t>
      </w:r>
    </w:p>
    <w:p w:rsidR="005303A6" w:rsidRPr="006F0F9B" w:rsidRDefault="005303A6" w:rsidP="005303A6">
      <w:pPr>
        <w:ind w:firstLine="142"/>
        <w:jc w:val="both"/>
        <w:rPr>
          <w:rFonts w:ascii="Bookman Old Style" w:hAnsi="Bookman Old Style" w:cs="Times New Roman"/>
          <w:color w:val="000000"/>
          <w:sz w:val="24"/>
          <w:szCs w:val="24"/>
          <w:lang w:eastAsia="ru-RU"/>
        </w:rPr>
      </w:pPr>
      <w:r w:rsidRPr="006F0F9B">
        <w:rPr>
          <w:rFonts w:ascii="Bookman Old Style" w:hAnsi="Bookman Old Style" w:cs="Times New Roman"/>
          <w:color w:val="000000"/>
          <w:sz w:val="24"/>
          <w:szCs w:val="24"/>
        </w:rPr>
        <w:t>8.4 Відмова у позитивному вирішенні справи щодо адміністративної послуги оформляється суб’єктом надання письмово, з визначенням передбачених законодавством підстав для такої відмови та їх обґрунтуванням, та долучається до справи.</w:t>
      </w:r>
    </w:p>
    <w:p w:rsidR="005303A6" w:rsidRPr="006F0F9B" w:rsidRDefault="005303A6" w:rsidP="005303A6">
      <w:pPr>
        <w:jc w:val="both"/>
        <w:rPr>
          <w:rFonts w:ascii="Bookman Old Style" w:hAnsi="Bookman Old Style" w:cs="Times New Roman"/>
          <w:color w:val="000000"/>
          <w:sz w:val="24"/>
          <w:szCs w:val="24"/>
        </w:rPr>
      </w:pPr>
      <w:r w:rsidRPr="006F0F9B">
        <w:rPr>
          <w:rFonts w:ascii="Bookman Old Style" w:hAnsi="Bookman Old Style" w:cs="Times New Roman"/>
          <w:color w:val="000000"/>
          <w:sz w:val="24"/>
          <w:szCs w:val="24"/>
        </w:rPr>
        <w:t>Письмове повідомлення суб’єкта надання про відмову у позитивному вирішенні справи щодо надання адміністративної послуги видається суб’єкту звернення під особистий підпис або надсилається поштою, про що суб’єкт звернення повідомляється телефоном або електронною поштою у день реєстрації у ЦНАП такого повідомлення.</w:t>
      </w:r>
    </w:p>
    <w:p w:rsidR="005303A6" w:rsidRPr="006F0F9B" w:rsidRDefault="005303A6" w:rsidP="005303A6">
      <w:pPr>
        <w:jc w:val="both"/>
        <w:rPr>
          <w:rFonts w:ascii="Bookman Old Style" w:hAnsi="Bookman Old Style" w:cs="Times New Roman"/>
          <w:color w:val="000000"/>
          <w:sz w:val="24"/>
          <w:szCs w:val="24"/>
          <w:shd w:val="clear" w:color="auto" w:fill="FFFFFF"/>
        </w:rPr>
      </w:pPr>
      <w:r w:rsidRPr="006F0F9B">
        <w:rPr>
          <w:rFonts w:ascii="Bookman Old Style" w:hAnsi="Bookman Old Style" w:cs="Times New Roman"/>
          <w:color w:val="000000"/>
          <w:sz w:val="24"/>
          <w:szCs w:val="24"/>
        </w:rPr>
        <w:t xml:space="preserve">8.5 </w:t>
      </w:r>
      <w:r w:rsidRPr="006F0F9B">
        <w:rPr>
          <w:rFonts w:ascii="Bookman Old Style" w:hAnsi="Bookman Old Style" w:cs="Times New Roman"/>
          <w:color w:val="000000"/>
          <w:sz w:val="24"/>
          <w:szCs w:val="24"/>
          <w:shd w:val="clear" w:color="auto" w:fill="FFFFFF"/>
        </w:rPr>
        <w:t xml:space="preserve">У разі </w:t>
      </w:r>
      <w:proofErr w:type="spellStart"/>
      <w:r w:rsidRPr="006F0F9B">
        <w:rPr>
          <w:rFonts w:ascii="Bookman Old Style" w:hAnsi="Bookman Old Style" w:cs="Times New Roman"/>
          <w:color w:val="000000"/>
          <w:sz w:val="24"/>
          <w:szCs w:val="24"/>
          <w:shd w:val="clear" w:color="auto" w:fill="FFFFFF"/>
        </w:rPr>
        <w:t>незазначення</w:t>
      </w:r>
      <w:proofErr w:type="spellEnd"/>
      <w:r w:rsidRPr="006F0F9B">
        <w:rPr>
          <w:rFonts w:ascii="Bookman Old Style" w:hAnsi="Bookman Old Style" w:cs="Times New Roman"/>
          <w:color w:val="000000"/>
          <w:sz w:val="24"/>
          <w:szCs w:val="24"/>
          <w:shd w:val="clear" w:color="auto" w:fill="FFFFFF"/>
        </w:rPr>
        <w:t xml:space="preserve"> суб’єктом звернення зручного для нього способу отримання вихідного пакета документів або його неотримання в центрі протягом двох місяців відповідні документи надсилаються суб’єктові звернення засобами поштового зв’язку. У разі відсутності відомостей про місце проживання (місцезнаходження) суб’єкта звернення та іншої контактної інформації вихідний пакет документів зберігається протягом тримісячного строку в центрі, а потім передається для архівного зберігання.</w:t>
      </w:r>
    </w:p>
    <w:p w:rsidR="005303A6" w:rsidRPr="006F0F9B" w:rsidRDefault="005303A6" w:rsidP="005303A6">
      <w:pPr>
        <w:jc w:val="both"/>
        <w:rPr>
          <w:rFonts w:ascii="Bookman Old Style" w:hAnsi="Bookman Old Style" w:cs="Times New Roman"/>
          <w:color w:val="000000"/>
          <w:sz w:val="24"/>
          <w:szCs w:val="24"/>
        </w:rPr>
      </w:pPr>
      <w:r w:rsidRPr="006F0F9B">
        <w:rPr>
          <w:rFonts w:ascii="Bookman Old Style" w:hAnsi="Bookman Old Style" w:cs="Times New Roman"/>
          <w:color w:val="000000"/>
          <w:sz w:val="24"/>
          <w:szCs w:val="24"/>
        </w:rPr>
        <w:t>8.6 У випадку, якщо адміністративна послуга надається невідкладно, адміністратор реєструє інформацію про результат вирішення справи у журналі (у паперовій та/або електронній формі), негайно формує вихідний пакет документів у справі та передає його суб’єктові звернення.</w:t>
      </w:r>
    </w:p>
    <w:p w:rsidR="005303A6" w:rsidRPr="006F0F9B" w:rsidRDefault="005303A6" w:rsidP="005303A6">
      <w:pPr>
        <w:ind w:firstLine="708"/>
        <w:jc w:val="both"/>
        <w:rPr>
          <w:rFonts w:ascii="Bookman Old Style" w:hAnsi="Bookman Old Style" w:cs="Times New Roman"/>
          <w:color w:val="000000"/>
          <w:sz w:val="24"/>
          <w:szCs w:val="24"/>
        </w:rPr>
      </w:pPr>
      <w:r w:rsidRPr="006F0F9B">
        <w:rPr>
          <w:rFonts w:ascii="Bookman Old Style" w:hAnsi="Bookman Old Style" w:cs="Times New Roman"/>
          <w:color w:val="000000"/>
          <w:sz w:val="24"/>
          <w:szCs w:val="24"/>
        </w:rPr>
        <w:t xml:space="preserve">Факт отримання результату надання адміністративної послуги підтверджується підписом суб’єкта звернення (при особистому отриманні) або отриманням повідомлення про вручення (у випадку направлення поштою). </w:t>
      </w:r>
    </w:p>
    <w:p w:rsidR="005303A6" w:rsidRPr="006F0F9B" w:rsidRDefault="005303A6" w:rsidP="005303A6">
      <w:pPr>
        <w:jc w:val="both"/>
        <w:rPr>
          <w:rFonts w:ascii="Bookman Old Style" w:hAnsi="Bookman Old Style" w:cs="Times New Roman"/>
          <w:color w:val="000000"/>
          <w:sz w:val="24"/>
          <w:szCs w:val="24"/>
          <w:lang w:eastAsia="uk-UA"/>
        </w:rPr>
      </w:pPr>
      <w:r w:rsidRPr="006F0F9B">
        <w:rPr>
          <w:rFonts w:ascii="Bookman Old Style" w:hAnsi="Bookman Old Style" w:cs="Times New Roman"/>
          <w:color w:val="000000"/>
          <w:sz w:val="24"/>
          <w:szCs w:val="24"/>
        </w:rPr>
        <w:t xml:space="preserve">8.7 </w:t>
      </w:r>
      <w:r w:rsidRPr="006F0F9B">
        <w:rPr>
          <w:rFonts w:ascii="Bookman Old Style" w:hAnsi="Bookman Old Style" w:cs="Times New Roman"/>
          <w:color w:val="000000"/>
          <w:sz w:val="24"/>
          <w:szCs w:val="24"/>
          <w:lang w:eastAsia="uk-UA"/>
        </w:rPr>
        <w:t>Відповідальність за своєчасне та належне надання адміністративних послуг несуть суб’єкти надання таких послуг та, в межах повноважень, адміністратори і керівник Центру.</w:t>
      </w:r>
    </w:p>
    <w:p w:rsidR="005303A6" w:rsidRPr="006F0F9B" w:rsidRDefault="005303A6" w:rsidP="005303A6">
      <w:pPr>
        <w:pStyle w:val="a8"/>
        <w:spacing w:before="0" w:beforeAutospacing="0"/>
        <w:jc w:val="both"/>
        <w:rPr>
          <w:rFonts w:ascii="Bookman Old Style" w:hAnsi="Bookman Old Style"/>
          <w:color w:val="000000"/>
          <w:lang w:val="uk-UA"/>
        </w:rPr>
      </w:pPr>
      <w:r w:rsidRPr="006F0F9B">
        <w:rPr>
          <w:rFonts w:ascii="Bookman Old Style" w:hAnsi="Bookman Old Style"/>
          <w:color w:val="000000"/>
          <w:lang w:val="uk-UA"/>
        </w:rPr>
        <w:t xml:space="preserve">8.8 Інформація про кожну надану адміністративну послугу та справу у паперовій (копія) та/або електронній ( </w:t>
      </w:r>
      <w:proofErr w:type="spellStart"/>
      <w:r w:rsidRPr="006F0F9B">
        <w:rPr>
          <w:rFonts w:ascii="Bookman Old Style" w:hAnsi="Bookman Old Style"/>
          <w:color w:val="000000"/>
          <w:lang w:val="uk-UA"/>
        </w:rPr>
        <w:t>відскановані</w:t>
      </w:r>
      <w:proofErr w:type="spellEnd"/>
      <w:r w:rsidRPr="006F0F9B">
        <w:rPr>
          <w:rFonts w:ascii="Bookman Old Style" w:hAnsi="Bookman Old Style"/>
          <w:color w:val="000000"/>
          <w:lang w:val="uk-UA"/>
        </w:rPr>
        <w:t xml:space="preserve"> документи) формі, зокрема, заява суб’єкта звернення </w:t>
      </w:r>
      <w:r w:rsidRPr="006F0F9B">
        <w:rPr>
          <w:rFonts w:ascii="Bookman Old Style" w:hAnsi="Bookman Old Style"/>
          <w:lang w:val="uk-UA"/>
        </w:rPr>
        <w:t>з описом вхідного пакета документів та лист про проходження, копія квитанції про сплату адміністративного збору (у разі платності адміністративної послуги), копія довіреності (у разі подання або отримання документів уповноваженою особою), копія результату надання адміністративної послуги, оригінал результату надання адміністративної послуги, в разі його неотримання суб’єктом звернення</w:t>
      </w:r>
      <w:r w:rsidRPr="006F0F9B">
        <w:rPr>
          <w:rFonts w:ascii="Bookman Old Style" w:hAnsi="Bookman Old Style"/>
          <w:color w:val="000000"/>
          <w:lang w:val="uk-UA"/>
        </w:rPr>
        <w:t>, зберігається у Центрі.</w:t>
      </w:r>
    </w:p>
    <w:p w:rsidR="005303A6" w:rsidRPr="006F0F9B" w:rsidRDefault="005303A6" w:rsidP="005303A6">
      <w:pPr>
        <w:pStyle w:val="rvps2"/>
        <w:shd w:val="clear" w:color="auto" w:fill="FFFFFF"/>
        <w:spacing w:before="0" w:beforeAutospacing="0" w:after="150" w:afterAutospacing="0"/>
        <w:ind w:firstLine="450"/>
        <w:jc w:val="both"/>
        <w:rPr>
          <w:rFonts w:ascii="Bookman Old Style" w:hAnsi="Bookman Old Style"/>
          <w:color w:val="000000"/>
        </w:rPr>
      </w:pPr>
      <w:r w:rsidRPr="006F0F9B">
        <w:rPr>
          <w:rFonts w:ascii="Bookman Old Style" w:hAnsi="Bookman Old Style"/>
          <w:color w:val="000000"/>
        </w:rPr>
        <w:lastRenderedPageBreak/>
        <w:t>У разі надання адміністративної послуги за допомогою державних реєстрів інформація про послугу зберігається у відповідному реєстрі.</w:t>
      </w:r>
    </w:p>
    <w:p w:rsidR="005303A6" w:rsidRPr="006F0F9B" w:rsidRDefault="005303A6" w:rsidP="005303A6">
      <w:pPr>
        <w:pStyle w:val="rvps2"/>
        <w:shd w:val="clear" w:color="auto" w:fill="FFFFFF"/>
        <w:spacing w:before="0" w:beforeAutospacing="0" w:after="150" w:afterAutospacing="0"/>
        <w:ind w:firstLine="450"/>
        <w:jc w:val="both"/>
        <w:rPr>
          <w:rFonts w:ascii="Bookman Old Style" w:hAnsi="Bookman Old Style"/>
          <w:color w:val="000000"/>
        </w:rPr>
      </w:pPr>
      <w:bookmarkStart w:id="120" w:name="n370"/>
      <w:bookmarkEnd w:id="120"/>
      <w:r w:rsidRPr="006F0F9B">
        <w:rPr>
          <w:rFonts w:ascii="Bookman Old Style" w:hAnsi="Bookman Old Style"/>
          <w:color w:val="000000"/>
        </w:rPr>
        <w:t>Інформація про адміністративні послуги надані адміністратором центру, що працює на віддаленому робочому місці, подається центру для узагальнення в порядку, визначеному регламентом центру.</w:t>
      </w:r>
    </w:p>
    <w:p w:rsidR="005303A6" w:rsidRPr="006F0F9B" w:rsidRDefault="005303A6" w:rsidP="005303A6">
      <w:pPr>
        <w:pStyle w:val="a8"/>
        <w:spacing w:before="0" w:beforeAutospacing="0"/>
        <w:jc w:val="both"/>
        <w:rPr>
          <w:rFonts w:ascii="Bookman Old Style" w:hAnsi="Bookman Old Style"/>
          <w:lang w:val="uk-UA"/>
        </w:rPr>
      </w:pPr>
      <w:r w:rsidRPr="006F0F9B">
        <w:rPr>
          <w:rFonts w:ascii="Bookman Old Style" w:hAnsi="Bookman Old Style"/>
          <w:color w:val="000000"/>
          <w:lang w:val="uk-UA"/>
        </w:rPr>
        <w:t xml:space="preserve">8.9 </w:t>
      </w:r>
      <w:r w:rsidRPr="006F0F9B">
        <w:rPr>
          <w:rFonts w:ascii="Bookman Old Style" w:hAnsi="Bookman Old Style"/>
          <w:lang w:val="uk-UA"/>
        </w:rPr>
        <w:t>Усі матеріали справи зберігаються у суб’єкта надання адміністративної послуги.</w:t>
      </w:r>
    </w:p>
    <w:p w:rsidR="005303A6" w:rsidRPr="006F0F9B" w:rsidRDefault="005303A6" w:rsidP="005303A6">
      <w:pPr>
        <w:pStyle w:val="rvps7"/>
        <w:shd w:val="clear" w:color="auto" w:fill="FFFFFF"/>
        <w:spacing w:before="150" w:beforeAutospacing="0" w:after="150" w:afterAutospacing="0"/>
        <w:ind w:left="450" w:right="450"/>
        <w:jc w:val="center"/>
        <w:rPr>
          <w:rFonts w:ascii="Bookman Old Style" w:hAnsi="Bookman Old Style"/>
          <w:color w:val="000000"/>
          <w:lang w:val="uk-UA"/>
        </w:rPr>
      </w:pPr>
      <w:r w:rsidRPr="006F0F9B">
        <w:rPr>
          <w:rStyle w:val="rvts15"/>
          <w:rFonts w:ascii="Bookman Old Style" w:eastAsiaTheme="majorEastAsia" w:hAnsi="Bookman Old Style"/>
          <w:b/>
          <w:bCs/>
          <w:color w:val="000000"/>
          <w:lang w:val="uk-UA"/>
        </w:rPr>
        <w:t>9.Особливості діяльності адміністратора Центру, що працює на віддаленому робочому місці</w:t>
      </w:r>
    </w:p>
    <w:p w:rsidR="005303A6" w:rsidRPr="006F0F9B" w:rsidRDefault="005303A6" w:rsidP="005303A6">
      <w:pPr>
        <w:pStyle w:val="rvps2"/>
        <w:shd w:val="clear" w:color="auto" w:fill="FFFFFF"/>
        <w:spacing w:before="0" w:beforeAutospacing="0" w:after="150" w:afterAutospacing="0"/>
        <w:ind w:firstLine="142"/>
        <w:jc w:val="both"/>
        <w:rPr>
          <w:rFonts w:ascii="Bookman Old Style" w:hAnsi="Bookman Old Style"/>
          <w:color w:val="000000"/>
        </w:rPr>
      </w:pPr>
      <w:bookmarkStart w:id="121" w:name="n354"/>
      <w:bookmarkEnd w:id="121"/>
      <w:r w:rsidRPr="006F0F9B">
        <w:rPr>
          <w:rFonts w:ascii="Bookman Old Style" w:hAnsi="Bookman Old Style"/>
          <w:color w:val="000000"/>
        </w:rPr>
        <w:t>9.1. Рішення про утворення та розміщення віддаленого робочого місця адміністратора приймається Овруцькою міською радою відповідно до вимог цього регламенту, та з урахуванням потреб суб’єктів звернення, кількості населення, що буде ними обслуговуватися, та обсягу послуг, що надаватимуться.</w:t>
      </w:r>
    </w:p>
    <w:p w:rsidR="005303A6" w:rsidRPr="006F0F9B" w:rsidRDefault="005303A6" w:rsidP="005303A6">
      <w:pPr>
        <w:pStyle w:val="rvps2"/>
        <w:shd w:val="clear" w:color="auto" w:fill="FFFFFF"/>
        <w:spacing w:before="0" w:beforeAutospacing="0" w:after="150" w:afterAutospacing="0"/>
        <w:ind w:firstLine="450"/>
        <w:jc w:val="both"/>
        <w:rPr>
          <w:rFonts w:ascii="Bookman Old Style" w:hAnsi="Bookman Old Style"/>
          <w:color w:val="000000"/>
        </w:rPr>
      </w:pPr>
      <w:bookmarkStart w:id="122" w:name="n355"/>
      <w:bookmarkEnd w:id="122"/>
      <w:r w:rsidRPr="006F0F9B">
        <w:rPr>
          <w:rFonts w:ascii="Bookman Old Style" w:hAnsi="Bookman Old Style"/>
          <w:color w:val="000000"/>
        </w:rPr>
        <w:t xml:space="preserve">Віддалене робоче місце адміністратора розміщується на першому поверсі </w:t>
      </w:r>
      <w:proofErr w:type="spellStart"/>
      <w:r w:rsidRPr="006F0F9B">
        <w:rPr>
          <w:rFonts w:ascii="Bookman Old Style" w:hAnsi="Bookman Old Style"/>
          <w:color w:val="000000"/>
        </w:rPr>
        <w:t>адмінбудівлі</w:t>
      </w:r>
      <w:proofErr w:type="spellEnd"/>
      <w:r w:rsidRPr="006F0F9B">
        <w:rPr>
          <w:rFonts w:ascii="Bookman Old Style" w:hAnsi="Bookman Old Style"/>
          <w:color w:val="000000"/>
        </w:rPr>
        <w:t xml:space="preserve"> </w:t>
      </w:r>
      <w:proofErr w:type="spellStart"/>
      <w:r w:rsidRPr="006F0F9B">
        <w:rPr>
          <w:rFonts w:ascii="Bookman Old Style" w:hAnsi="Bookman Old Style"/>
          <w:color w:val="000000"/>
        </w:rPr>
        <w:t>Бондарівського</w:t>
      </w:r>
      <w:proofErr w:type="spellEnd"/>
      <w:r w:rsidRPr="006F0F9B">
        <w:rPr>
          <w:rFonts w:ascii="Bookman Old Style" w:hAnsi="Bookman Old Style"/>
          <w:color w:val="000000"/>
        </w:rPr>
        <w:t xml:space="preserve"> </w:t>
      </w:r>
      <w:proofErr w:type="spellStart"/>
      <w:r w:rsidRPr="006F0F9B">
        <w:rPr>
          <w:rFonts w:ascii="Bookman Old Style" w:hAnsi="Bookman Old Style"/>
          <w:color w:val="000000"/>
        </w:rPr>
        <w:t>старостинського</w:t>
      </w:r>
      <w:proofErr w:type="spellEnd"/>
      <w:r w:rsidRPr="006F0F9B">
        <w:rPr>
          <w:rFonts w:ascii="Bookman Old Style" w:hAnsi="Bookman Old Style"/>
          <w:color w:val="000000"/>
        </w:rPr>
        <w:t xml:space="preserve"> округу де створені належні умови для безперешкодного доступу для осіб з інвалідністю та інших </w:t>
      </w:r>
      <w:proofErr w:type="spellStart"/>
      <w:r w:rsidRPr="006F0F9B">
        <w:rPr>
          <w:rFonts w:ascii="Bookman Old Style" w:hAnsi="Bookman Old Style"/>
          <w:color w:val="000000"/>
        </w:rPr>
        <w:t>маломобільних</w:t>
      </w:r>
      <w:proofErr w:type="spellEnd"/>
      <w:r w:rsidRPr="006F0F9B">
        <w:rPr>
          <w:rFonts w:ascii="Bookman Old Style" w:hAnsi="Bookman Old Style"/>
          <w:color w:val="000000"/>
        </w:rPr>
        <w:t xml:space="preserve"> груп населення</w:t>
      </w:r>
      <w:bookmarkStart w:id="123" w:name="n356"/>
      <w:bookmarkEnd w:id="123"/>
      <w:r w:rsidRPr="006F0F9B">
        <w:rPr>
          <w:rFonts w:ascii="Bookman Old Style" w:hAnsi="Bookman Old Style"/>
          <w:color w:val="000000"/>
        </w:rPr>
        <w:t>.</w:t>
      </w:r>
    </w:p>
    <w:p w:rsidR="005303A6" w:rsidRPr="006F0F9B" w:rsidRDefault="005303A6" w:rsidP="005303A6">
      <w:pPr>
        <w:pStyle w:val="rvps2"/>
        <w:shd w:val="clear" w:color="auto" w:fill="FFFFFF"/>
        <w:spacing w:before="0" w:beforeAutospacing="0" w:after="150" w:afterAutospacing="0"/>
        <w:ind w:firstLine="142"/>
        <w:jc w:val="both"/>
        <w:rPr>
          <w:rFonts w:ascii="Bookman Old Style" w:hAnsi="Bookman Old Style"/>
          <w:color w:val="000000"/>
        </w:rPr>
      </w:pPr>
      <w:bookmarkStart w:id="124" w:name="n359"/>
      <w:bookmarkEnd w:id="124"/>
      <w:r w:rsidRPr="006F0F9B">
        <w:rPr>
          <w:rFonts w:ascii="Bookman Old Style" w:hAnsi="Bookman Old Style"/>
          <w:color w:val="000000"/>
        </w:rPr>
        <w:t>9.2. У приміщенні де розміщене віддалене робоче місце адміністратора, забезпечується розміщення актуальної, вичерпної інформації, необхідної для одержання адміністративних послуг, з дотриманням вимог, встановлених цим регламентом.</w:t>
      </w:r>
    </w:p>
    <w:p w:rsidR="005303A6" w:rsidRPr="006F0F9B" w:rsidRDefault="005303A6" w:rsidP="005303A6">
      <w:pPr>
        <w:pStyle w:val="rvps2"/>
        <w:shd w:val="clear" w:color="auto" w:fill="FFFFFF"/>
        <w:spacing w:before="0" w:beforeAutospacing="0" w:after="150" w:afterAutospacing="0"/>
        <w:jc w:val="both"/>
        <w:rPr>
          <w:rFonts w:ascii="Bookman Old Style" w:hAnsi="Bookman Old Style"/>
          <w:color w:val="000000"/>
        </w:rPr>
      </w:pPr>
      <w:bookmarkStart w:id="125" w:name="n360"/>
      <w:bookmarkEnd w:id="125"/>
      <w:r w:rsidRPr="006F0F9B">
        <w:rPr>
          <w:rFonts w:ascii="Bookman Old Style" w:hAnsi="Bookman Old Style"/>
          <w:color w:val="000000"/>
        </w:rPr>
        <w:t>9.3. Приміщення, де розміщено віддалене робоче місце адміністратора облаштовується місцями для очікування суб’єктами звернень.</w:t>
      </w:r>
    </w:p>
    <w:p w:rsidR="005303A6" w:rsidRPr="006F0F9B" w:rsidRDefault="005303A6" w:rsidP="005303A6">
      <w:pPr>
        <w:pStyle w:val="rvps7"/>
        <w:shd w:val="clear" w:color="auto" w:fill="FFFFFF"/>
        <w:spacing w:before="150" w:beforeAutospacing="0" w:after="150" w:afterAutospacing="0"/>
        <w:ind w:left="450" w:right="450"/>
        <w:jc w:val="center"/>
        <w:rPr>
          <w:rFonts w:ascii="Bookman Old Style" w:hAnsi="Bookman Old Style"/>
          <w:color w:val="000000"/>
          <w:lang w:val="uk-UA"/>
        </w:rPr>
      </w:pPr>
      <w:bookmarkStart w:id="126" w:name="n364"/>
      <w:bookmarkStart w:id="127" w:name="n361"/>
      <w:bookmarkEnd w:id="126"/>
      <w:bookmarkEnd w:id="127"/>
      <w:r w:rsidRPr="006F0F9B">
        <w:rPr>
          <w:rStyle w:val="rvts15"/>
          <w:rFonts w:ascii="Bookman Old Style" w:eastAsiaTheme="majorEastAsia" w:hAnsi="Bookman Old Style"/>
          <w:b/>
          <w:bCs/>
          <w:color w:val="000000"/>
          <w:lang w:val="uk-UA"/>
        </w:rPr>
        <w:t>10.Особливості діяльності адміністратора центру, що працює на віддаленому робочому місці,  утвореному в Овруцькій об’єднаній територіальній громаді.</w:t>
      </w:r>
    </w:p>
    <w:p w:rsidR="005303A6" w:rsidRPr="006F0F9B" w:rsidRDefault="005303A6" w:rsidP="005303A6">
      <w:pPr>
        <w:pStyle w:val="rvps2"/>
        <w:shd w:val="clear" w:color="auto" w:fill="FFFFFF"/>
        <w:spacing w:before="0" w:beforeAutospacing="0" w:after="150" w:afterAutospacing="0"/>
        <w:jc w:val="both"/>
        <w:rPr>
          <w:rFonts w:ascii="Bookman Old Style" w:hAnsi="Bookman Old Style"/>
          <w:color w:val="000000"/>
        </w:rPr>
      </w:pPr>
      <w:bookmarkStart w:id="128" w:name="n362"/>
      <w:bookmarkEnd w:id="128"/>
      <w:r w:rsidRPr="006F0F9B">
        <w:rPr>
          <w:rFonts w:ascii="Bookman Old Style" w:hAnsi="Bookman Old Style"/>
          <w:color w:val="000000"/>
        </w:rPr>
        <w:t xml:space="preserve">10.1. Адміністратор Центру, що працює на віддаленому робочому місці, може обслуговувати населення одного або декількох </w:t>
      </w:r>
      <w:proofErr w:type="spellStart"/>
      <w:r w:rsidRPr="006F0F9B">
        <w:rPr>
          <w:rFonts w:ascii="Bookman Old Style" w:hAnsi="Bookman Old Style"/>
          <w:color w:val="000000"/>
        </w:rPr>
        <w:t>старостинських</w:t>
      </w:r>
      <w:proofErr w:type="spellEnd"/>
      <w:r w:rsidRPr="006F0F9B">
        <w:rPr>
          <w:rFonts w:ascii="Bookman Old Style" w:hAnsi="Bookman Old Style"/>
          <w:color w:val="000000"/>
        </w:rPr>
        <w:t xml:space="preserve"> округів.</w:t>
      </w:r>
    </w:p>
    <w:p w:rsidR="00A342F4" w:rsidRDefault="005303A6" w:rsidP="00236240">
      <w:pPr>
        <w:pStyle w:val="rvps2"/>
        <w:shd w:val="clear" w:color="auto" w:fill="FFFFFF"/>
        <w:spacing w:before="0" w:beforeAutospacing="0" w:after="150" w:afterAutospacing="0"/>
        <w:jc w:val="both"/>
        <w:rPr>
          <w:rFonts w:ascii="Bookman Old Style" w:hAnsi="Bookman Old Style"/>
          <w:color w:val="000000"/>
        </w:rPr>
      </w:pPr>
      <w:bookmarkStart w:id="129" w:name="n363"/>
      <w:bookmarkEnd w:id="129"/>
      <w:r w:rsidRPr="006F0F9B">
        <w:rPr>
          <w:rFonts w:ascii="Bookman Old Style" w:hAnsi="Bookman Old Style"/>
          <w:color w:val="000000"/>
        </w:rPr>
        <w:t>10.2. За рішенням міської ради, окремі функції адміністратора, пов’язані з отриманням заяви та вхідного пакета документів, видачею результатів надання адміністративних послуг або наданням адміністративних послуг, можуть здійснюватися старостою.</w:t>
      </w:r>
      <w:bookmarkStart w:id="130" w:name="n365"/>
      <w:bookmarkEnd w:id="130"/>
    </w:p>
    <w:p w:rsidR="00F3265D" w:rsidRDefault="00F3265D" w:rsidP="00236240">
      <w:pPr>
        <w:pStyle w:val="rvps2"/>
        <w:shd w:val="clear" w:color="auto" w:fill="FFFFFF"/>
        <w:spacing w:before="0" w:beforeAutospacing="0" w:after="150" w:afterAutospacing="0"/>
        <w:jc w:val="both"/>
        <w:rPr>
          <w:rFonts w:ascii="Bookman Old Style" w:hAnsi="Bookman Old Style"/>
          <w:color w:val="000000"/>
        </w:rPr>
      </w:pPr>
    </w:p>
    <w:p w:rsidR="00F3265D" w:rsidRDefault="00F3265D" w:rsidP="00236240">
      <w:pPr>
        <w:pStyle w:val="rvps2"/>
        <w:shd w:val="clear" w:color="auto" w:fill="FFFFFF"/>
        <w:spacing w:before="0" w:beforeAutospacing="0" w:after="150" w:afterAutospacing="0"/>
        <w:jc w:val="both"/>
        <w:rPr>
          <w:rFonts w:ascii="Bookman Old Style" w:hAnsi="Bookman Old Style"/>
          <w:color w:val="000000"/>
        </w:rPr>
      </w:pPr>
    </w:p>
    <w:p w:rsidR="00F3265D" w:rsidRPr="006F0F9B" w:rsidRDefault="00F3265D" w:rsidP="00236240">
      <w:pPr>
        <w:pStyle w:val="rvps2"/>
        <w:shd w:val="clear" w:color="auto" w:fill="FFFFFF"/>
        <w:spacing w:before="0" w:beforeAutospacing="0" w:after="150" w:afterAutospacing="0"/>
        <w:jc w:val="both"/>
        <w:rPr>
          <w:rFonts w:ascii="Bookman Old Style" w:hAnsi="Bookman Old Style"/>
        </w:rPr>
      </w:pPr>
      <w:r>
        <w:rPr>
          <w:rFonts w:ascii="Bookman Old Style" w:hAnsi="Bookman Old Style"/>
          <w:color w:val="000000"/>
        </w:rPr>
        <w:t xml:space="preserve">Секретар ради                                                                          </w:t>
      </w:r>
      <w:proofErr w:type="spellStart"/>
      <w:r>
        <w:rPr>
          <w:rFonts w:ascii="Bookman Old Style" w:hAnsi="Bookman Old Style"/>
          <w:color w:val="000000"/>
        </w:rPr>
        <w:t>Дєдух</w:t>
      </w:r>
      <w:proofErr w:type="spellEnd"/>
      <w:r>
        <w:rPr>
          <w:rFonts w:ascii="Bookman Old Style" w:hAnsi="Bookman Old Style"/>
          <w:color w:val="000000"/>
        </w:rPr>
        <w:t xml:space="preserve"> І.М.</w:t>
      </w:r>
    </w:p>
    <w:sectPr w:rsidR="00F3265D" w:rsidRPr="006F0F9B" w:rsidSect="006F0F9B">
      <w:pgSz w:w="11906" w:h="16838"/>
      <w:pgMar w:top="284"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8E5383"/>
    <w:multiLevelType w:val="hybridMultilevel"/>
    <w:tmpl w:val="2F145A40"/>
    <w:lvl w:ilvl="0" w:tplc="57329D9E">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 w15:restartNumberingAfterBreak="0">
    <w:nsid w:val="26D57583"/>
    <w:multiLevelType w:val="multilevel"/>
    <w:tmpl w:val="E68E7014"/>
    <w:lvl w:ilvl="0">
      <w:start w:val="1"/>
      <w:numFmt w:val="decimal"/>
      <w:lvlText w:val="%1."/>
      <w:lvlJc w:val="left"/>
      <w:pPr>
        <w:ind w:left="1070" w:hanging="360"/>
      </w:pPr>
      <w:rPr>
        <w:rFonts w:hint="default"/>
        <w:color w:val="000000"/>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 w15:restartNumberingAfterBreak="0">
    <w:nsid w:val="53F22399"/>
    <w:multiLevelType w:val="hybridMultilevel"/>
    <w:tmpl w:val="A7A633F8"/>
    <w:lvl w:ilvl="0" w:tplc="E878EE96">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108"/>
    <w:rsid w:val="00154000"/>
    <w:rsid w:val="001B2C58"/>
    <w:rsid w:val="002230C8"/>
    <w:rsid w:val="002273D8"/>
    <w:rsid w:val="00236240"/>
    <w:rsid w:val="00264886"/>
    <w:rsid w:val="00282E39"/>
    <w:rsid w:val="003D19E8"/>
    <w:rsid w:val="004A4AF6"/>
    <w:rsid w:val="004B3623"/>
    <w:rsid w:val="00501108"/>
    <w:rsid w:val="00523EDB"/>
    <w:rsid w:val="005303A6"/>
    <w:rsid w:val="00627227"/>
    <w:rsid w:val="006F0F9B"/>
    <w:rsid w:val="00854B6E"/>
    <w:rsid w:val="008B751F"/>
    <w:rsid w:val="009733CA"/>
    <w:rsid w:val="009C5A77"/>
    <w:rsid w:val="00A574E0"/>
    <w:rsid w:val="00AB7255"/>
    <w:rsid w:val="00AD0CB9"/>
    <w:rsid w:val="00BD230D"/>
    <w:rsid w:val="00C8567B"/>
    <w:rsid w:val="00CA0334"/>
    <w:rsid w:val="00CD25B3"/>
    <w:rsid w:val="00E804A7"/>
    <w:rsid w:val="00EE62B0"/>
    <w:rsid w:val="00F3265D"/>
    <w:rsid w:val="00F74F2A"/>
    <w:rsid w:val="00FC3BF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64D1475-3DB4-424A-B54F-46F76CB90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1108"/>
    <w:pPr>
      <w:spacing w:after="160" w:line="256" w:lineRule="auto"/>
    </w:pPr>
    <w:rPr>
      <w:rFonts w:ascii="Calibri" w:eastAsia="Times New Roman" w:hAnsi="Calibri" w:cs="Calibri"/>
    </w:rPr>
  </w:style>
  <w:style w:type="paragraph" w:styleId="1">
    <w:name w:val="heading 1"/>
    <w:basedOn w:val="a"/>
    <w:next w:val="a"/>
    <w:link w:val="10"/>
    <w:qFormat/>
    <w:rsid w:val="00501108"/>
    <w:pPr>
      <w:keepNext/>
      <w:spacing w:before="240" w:after="60" w:line="240" w:lineRule="auto"/>
      <w:outlineLvl w:val="0"/>
    </w:pPr>
    <w:rPr>
      <w:rFonts w:ascii="Arial" w:hAnsi="Arial" w:cs="Arial"/>
      <w:b/>
      <w:bCs/>
      <w:kern w:val="32"/>
      <w:sz w:val="32"/>
      <w:szCs w:val="32"/>
      <w:lang w:eastAsia="ru-RU"/>
    </w:rPr>
  </w:style>
  <w:style w:type="paragraph" w:styleId="3">
    <w:name w:val="heading 3"/>
    <w:basedOn w:val="a"/>
    <w:next w:val="a"/>
    <w:link w:val="30"/>
    <w:uiPriority w:val="9"/>
    <w:unhideWhenUsed/>
    <w:qFormat/>
    <w:rsid w:val="00523EDB"/>
    <w:pPr>
      <w:keepNext/>
      <w:keepLines/>
      <w:spacing w:before="200" w:after="0"/>
      <w:outlineLvl w:val="2"/>
    </w:pPr>
    <w:rPr>
      <w:rFonts w:asciiTheme="majorHAnsi" w:eastAsiaTheme="majorEastAsia" w:hAnsiTheme="majorHAnsi" w:cstheme="majorBidi"/>
      <w:b/>
      <w:bCs/>
      <w:color w:val="4F81BD" w:themeColor="accent1"/>
    </w:rPr>
  </w:style>
  <w:style w:type="paragraph" w:styleId="9">
    <w:name w:val="heading 9"/>
    <w:basedOn w:val="a"/>
    <w:next w:val="a"/>
    <w:link w:val="90"/>
    <w:uiPriority w:val="9"/>
    <w:semiHidden/>
    <w:unhideWhenUsed/>
    <w:qFormat/>
    <w:rsid w:val="0050110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01108"/>
    <w:rPr>
      <w:rFonts w:ascii="Arial" w:eastAsia="Times New Roman" w:hAnsi="Arial" w:cs="Arial"/>
      <w:b/>
      <w:bCs/>
      <w:kern w:val="32"/>
      <w:sz w:val="32"/>
      <w:szCs w:val="32"/>
      <w:lang w:eastAsia="ru-RU"/>
    </w:rPr>
  </w:style>
  <w:style w:type="character" w:customStyle="1" w:styleId="90">
    <w:name w:val="Заголовок 9 Знак"/>
    <w:basedOn w:val="a0"/>
    <w:link w:val="9"/>
    <w:uiPriority w:val="9"/>
    <w:semiHidden/>
    <w:rsid w:val="00501108"/>
    <w:rPr>
      <w:rFonts w:asciiTheme="majorHAnsi" w:eastAsiaTheme="majorEastAsia" w:hAnsiTheme="majorHAnsi" w:cstheme="majorBidi"/>
      <w:i/>
      <w:iCs/>
      <w:color w:val="404040" w:themeColor="text1" w:themeTint="BF"/>
      <w:sz w:val="20"/>
      <w:szCs w:val="20"/>
    </w:rPr>
  </w:style>
  <w:style w:type="paragraph" w:styleId="a3">
    <w:name w:val="List Paragraph"/>
    <w:basedOn w:val="a"/>
    <w:uiPriority w:val="34"/>
    <w:qFormat/>
    <w:rsid w:val="00501108"/>
    <w:pPr>
      <w:spacing w:after="200" w:line="276" w:lineRule="auto"/>
      <w:ind w:left="720"/>
      <w:contextualSpacing/>
    </w:pPr>
    <w:rPr>
      <w:rFonts w:cs="Times New Roman"/>
      <w:lang w:eastAsia="uk-UA"/>
    </w:rPr>
  </w:style>
  <w:style w:type="paragraph" w:styleId="a4">
    <w:name w:val="Title"/>
    <w:basedOn w:val="a"/>
    <w:link w:val="a5"/>
    <w:uiPriority w:val="99"/>
    <w:qFormat/>
    <w:rsid w:val="00501108"/>
    <w:pPr>
      <w:spacing w:after="0" w:line="240" w:lineRule="auto"/>
      <w:jc w:val="center"/>
    </w:pPr>
    <w:rPr>
      <w:rFonts w:ascii="Courier New" w:hAnsi="Courier New" w:cs="Times New Roman"/>
      <w:sz w:val="24"/>
      <w:szCs w:val="20"/>
      <w:lang w:eastAsia="ru-RU"/>
    </w:rPr>
  </w:style>
  <w:style w:type="character" w:customStyle="1" w:styleId="a5">
    <w:name w:val="Название Знак"/>
    <w:basedOn w:val="a0"/>
    <w:link w:val="a4"/>
    <w:uiPriority w:val="99"/>
    <w:rsid w:val="00501108"/>
    <w:rPr>
      <w:rFonts w:ascii="Courier New" w:eastAsia="Times New Roman" w:hAnsi="Courier New" w:cs="Times New Roman"/>
      <w:sz w:val="24"/>
      <w:szCs w:val="20"/>
      <w:lang w:eastAsia="ru-RU"/>
    </w:rPr>
  </w:style>
  <w:style w:type="paragraph" w:styleId="a6">
    <w:name w:val="Balloon Text"/>
    <w:basedOn w:val="a"/>
    <w:link w:val="a7"/>
    <w:uiPriority w:val="99"/>
    <w:semiHidden/>
    <w:unhideWhenUsed/>
    <w:rsid w:val="0050110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01108"/>
    <w:rPr>
      <w:rFonts w:ascii="Tahoma" w:eastAsia="Times New Roman" w:hAnsi="Tahoma" w:cs="Tahoma"/>
      <w:sz w:val="16"/>
      <w:szCs w:val="16"/>
    </w:rPr>
  </w:style>
  <w:style w:type="paragraph" w:styleId="a8">
    <w:name w:val="Normal (Web)"/>
    <w:basedOn w:val="a"/>
    <w:uiPriority w:val="99"/>
    <w:semiHidden/>
    <w:unhideWhenUsed/>
    <w:rsid w:val="00AB7255"/>
    <w:pPr>
      <w:spacing w:before="100" w:beforeAutospacing="1" w:after="119" w:line="240" w:lineRule="auto"/>
    </w:pPr>
    <w:rPr>
      <w:rFonts w:ascii="Times New Roman" w:hAnsi="Times New Roman" w:cs="Times New Roman"/>
      <w:sz w:val="24"/>
      <w:szCs w:val="24"/>
      <w:lang w:val="ru-RU" w:eastAsia="ru-RU"/>
    </w:rPr>
  </w:style>
  <w:style w:type="character" w:customStyle="1" w:styleId="30">
    <w:name w:val="Заголовок 3 Знак"/>
    <w:basedOn w:val="a0"/>
    <w:link w:val="3"/>
    <w:uiPriority w:val="9"/>
    <w:rsid w:val="00523EDB"/>
    <w:rPr>
      <w:rFonts w:asciiTheme="majorHAnsi" w:eastAsiaTheme="majorEastAsia" w:hAnsiTheme="majorHAnsi" w:cstheme="majorBidi"/>
      <w:b/>
      <w:bCs/>
      <w:color w:val="4F81BD" w:themeColor="accent1"/>
    </w:rPr>
  </w:style>
  <w:style w:type="character" w:styleId="a9">
    <w:name w:val="Hyperlink"/>
    <w:basedOn w:val="a0"/>
    <w:uiPriority w:val="99"/>
    <w:semiHidden/>
    <w:unhideWhenUsed/>
    <w:rsid w:val="00523EDB"/>
    <w:rPr>
      <w:color w:val="0000FF"/>
      <w:u w:val="single"/>
    </w:rPr>
  </w:style>
  <w:style w:type="paragraph" w:customStyle="1" w:styleId="rvps2">
    <w:name w:val="rvps2"/>
    <w:basedOn w:val="a"/>
    <w:uiPriority w:val="99"/>
    <w:semiHidden/>
    <w:rsid w:val="00523EDB"/>
    <w:pPr>
      <w:spacing w:before="100" w:beforeAutospacing="1" w:after="100" w:afterAutospacing="1" w:line="240" w:lineRule="auto"/>
    </w:pPr>
    <w:rPr>
      <w:rFonts w:ascii="Times New Roman" w:hAnsi="Times New Roman" w:cs="Times New Roman"/>
      <w:sz w:val="24"/>
      <w:szCs w:val="24"/>
      <w:lang w:eastAsia="uk-UA"/>
    </w:rPr>
  </w:style>
  <w:style w:type="paragraph" w:customStyle="1" w:styleId="rvps7">
    <w:name w:val="rvps7"/>
    <w:basedOn w:val="a"/>
    <w:uiPriority w:val="99"/>
    <w:semiHidden/>
    <w:rsid w:val="00523EDB"/>
    <w:pPr>
      <w:spacing w:before="100" w:beforeAutospacing="1" w:after="100" w:afterAutospacing="1" w:line="240" w:lineRule="auto"/>
    </w:pPr>
    <w:rPr>
      <w:rFonts w:ascii="Times New Roman" w:hAnsi="Times New Roman" w:cs="Times New Roman"/>
      <w:sz w:val="24"/>
      <w:szCs w:val="24"/>
      <w:lang w:val="ru-RU" w:eastAsia="ru-RU"/>
    </w:rPr>
  </w:style>
  <w:style w:type="character" w:customStyle="1" w:styleId="rvts0">
    <w:name w:val="rvts0"/>
    <w:basedOn w:val="a0"/>
    <w:rsid w:val="00523EDB"/>
  </w:style>
  <w:style w:type="character" w:customStyle="1" w:styleId="rvts15">
    <w:name w:val="rvts15"/>
    <w:basedOn w:val="a0"/>
    <w:rsid w:val="00523E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7076044">
      <w:bodyDiv w:val="1"/>
      <w:marLeft w:val="0"/>
      <w:marRight w:val="0"/>
      <w:marTop w:val="0"/>
      <w:marBottom w:val="0"/>
      <w:divBdr>
        <w:top w:val="none" w:sz="0" w:space="0" w:color="auto"/>
        <w:left w:val="none" w:sz="0" w:space="0" w:color="auto"/>
        <w:bottom w:val="none" w:sz="0" w:space="0" w:color="auto"/>
        <w:right w:val="none" w:sz="0" w:space="0" w:color="auto"/>
      </w:divBdr>
    </w:div>
    <w:div w:id="1003045545">
      <w:bodyDiv w:val="1"/>
      <w:marLeft w:val="0"/>
      <w:marRight w:val="0"/>
      <w:marTop w:val="0"/>
      <w:marBottom w:val="0"/>
      <w:divBdr>
        <w:top w:val="none" w:sz="0" w:space="0" w:color="auto"/>
        <w:left w:val="none" w:sz="0" w:space="0" w:color="auto"/>
        <w:bottom w:val="none" w:sz="0" w:space="0" w:color="auto"/>
        <w:right w:val="none" w:sz="0" w:space="0" w:color="auto"/>
      </w:divBdr>
      <w:divsChild>
        <w:div w:id="1317302242">
          <w:marLeft w:val="0"/>
          <w:marRight w:val="0"/>
          <w:marTop w:val="0"/>
          <w:marBottom w:val="0"/>
          <w:divBdr>
            <w:top w:val="none" w:sz="0" w:space="0" w:color="auto"/>
            <w:left w:val="none" w:sz="0" w:space="0" w:color="auto"/>
            <w:bottom w:val="none" w:sz="0" w:space="0" w:color="auto"/>
            <w:right w:val="none" w:sz="0" w:space="0" w:color="auto"/>
          </w:divBdr>
        </w:div>
        <w:div w:id="1314532083">
          <w:marLeft w:val="0"/>
          <w:marRight w:val="0"/>
          <w:marTop w:val="0"/>
          <w:marBottom w:val="0"/>
          <w:divBdr>
            <w:top w:val="none" w:sz="0" w:space="0" w:color="auto"/>
            <w:left w:val="none" w:sz="0" w:space="0" w:color="auto"/>
            <w:bottom w:val="none" w:sz="0" w:space="0" w:color="auto"/>
            <w:right w:val="none" w:sz="0" w:space="0" w:color="auto"/>
          </w:divBdr>
        </w:div>
        <w:div w:id="1115713797">
          <w:marLeft w:val="0"/>
          <w:marRight w:val="0"/>
          <w:marTop w:val="0"/>
          <w:marBottom w:val="0"/>
          <w:divBdr>
            <w:top w:val="none" w:sz="0" w:space="0" w:color="auto"/>
            <w:left w:val="none" w:sz="0" w:space="0" w:color="auto"/>
            <w:bottom w:val="none" w:sz="0" w:space="0" w:color="auto"/>
            <w:right w:val="none" w:sz="0" w:space="0" w:color="auto"/>
          </w:divBdr>
        </w:div>
        <w:div w:id="92170359">
          <w:marLeft w:val="0"/>
          <w:marRight w:val="0"/>
          <w:marTop w:val="0"/>
          <w:marBottom w:val="0"/>
          <w:divBdr>
            <w:top w:val="none" w:sz="0" w:space="0" w:color="auto"/>
            <w:left w:val="none" w:sz="0" w:space="0" w:color="auto"/>
            <w:bottom w:val="none" w:sz="0" w:space="0" w:color="auto"/>
            <w:right w:val="none" w:sz="0" w:space="0" w:color="auto"/>
          </w:divBdr>
        </w:div>
      </w:divsChild>
    </w:div>
    <w:div w:id="1158617754">
      <w:bodyDiv w:val="1"/>
      <w:marLeft w:val="0"/>
      <w:marRight w:val="0"/>
      <w:marTop w:val="0"/>
      <w:marBottom w:val="0"/>
      <w:divBdr>
        <w:top w:val="none" w:sz="0" w:space="0" w:color="auto"/>
        <w:left w:val="none" w:sz="0" w:space="0" w:color="auto"/>
        <w:bottom w:val="none" w:sz="0" w:space="0" w:color="auto"/>
        <w:right w:val="none" w:sz="0" w:space="0" w:color="auto"/>
      </w:divBdr>
    </w:div>
    <w:div w:id="1464427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5203-17" TargetMode="External"/><Relationship Id="rId3" Type="http://schemas.openxmlformats.org/officeDocument/2006/relationships/settings" Target="settings.xml"/><Relationship Id="rId7" Type="http://schemas.openxmlformats.org/officeDocument/2006/relationships/hyperlink" Target="http://zakon3.rada.gov.ua/laws/show/652-2016-%D0%BF/paran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on3.rada.gov.ua/laws/show/494-2014-%D0%BF/paran12"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zakon.rada.gov.ua/laws/show/2806-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13</Pages>
  <Words>5375</Words>
  <Characters>30644</Characters>
  <Application>Microsoft Office Word</Application>
  <DocSecurity>0</DocSecurity>
  <Lines>255</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Admin</cp:lastModifiedBy>
  <cp:revision>3</cp:revision>
  <cp:lastPrinted>2019-09-09T11:19:00Z</cp:lastPrinted>
  <dcterms:created xsi:type="dcterms:W3CDTF">2019-09-06T07:27:00Z</dcterms:created>
  <dcterms:modified xsi:type="dcterms:W3CDTF">2019-09-09T11:22:00Z</dcterms:modified>
</cp:coreProperties>
</file>