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D4" w:rsidRDefault="00E017D4" w:rsidP="00E017D4"/>
    <w:p w:rsidR="0020773A" w:rsidRPr="0020773A" w:rsidRDefault="0020773A" w:rsidP="0020773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Bookman Old Style" w:hAnsi="Bookman Old Style" w:cs="Tahoma"/>
          <w:color w:val="444444"/>
        </w:rPr>
      </w:pPr>
      <w:r w:rsidRPr="0020773A">
        <w:rPr>
          <w:rFonts w:ascii="Bookman Old Style" w:hAnsi="Bookman Old Style" w:cs="Tahoma"/>
          <w:noProof/>
          <w:color w:val="444444"/>
          <w:lang w:val="ru-RU" w:eastAsia="ru-RU"/>
        </w:rPr>
        <w:drawing>
          <wp:inline distT="0" distB="0" distL="0" distR="0" wp14:anchorId="5F2DF680" wp14:editId="3D8E5BF5">
            <wp:extent cx="428625" cy="619125"/>
            <wp:effectExtent l="0" t="0" r="9525" b="9525"/>
            <wp:docPr id="5" name="Рисунок 5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3A" w:rsidRPr="0020773A" w:rsidRDefault="0020773A" w:rsidP="0020773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Bookman Old Style" w:hAnsi="Bookman Old Style" w:cs="Tahoma"/>
          <w:color w:val="444444"/>
        </w:rPr>
      </w:pPr>
      <w:r w:rsidRPr="0020773A">
        <w:rPr>
          <w:rFonts w:ascii="Bookman Old Style" w:hAnsi="Bookman Old Style" w:cs="Tahoma"/>
          <w:color w:val="444444"/>
        </w:rPr>
        <w:t>У К Р А Ї Н А</w:t>
      </w:r>
    </w:p>
    <w:p w:rsidR="0020773A" w:rsidRPr="0020773A" w:rsidRDefault="0020773A" w:rsidP="0020773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Bookman Old Style" w:hAnsi="Bookman Old Style" w:cs="Tahoma"/>
          <w:color w:val="444444"/>
        </w:rPr>
      </w:pPr>
      <w:r w:rsidRPr="0020773A">
        <w:rPr>
          <w:rFonts w:ascii="Bookman Old Style" w:hAnsi="Bookman Old Style" w:cs="Tahoma"/>
          <w:color w:val="444444"/>
        </w:rPr>
        <w:t>Овруцька міська рада Житомирської області</w:t>
      </w:r>
    </w:p>
    <w:p w:rsidR="0020773A" w:rsidRPr="0020773A" w:rsidRDefault="0020773A" w:rsidP="0020773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Bookman Old Style" w:hAnsi="Bookman Old Style" w:cs="Tahoma"/>
          <w:color w:val="444444"/>
        </w:rPr>
      </w:pPr>
      <w:r w:rsidRPr="0020773A">
        <w:rPr>
          <w:rFonts w:ascii="Bookman Old Style" w:hAnsi="Bookman Old Style" w:cs="Tahoma"/>
          <w:color w:val="444444"/>
        </w:rPr>
        <w:t xml:space="preserve">Р І Ш Е Н </w:t>
      </w:r>
      <w:proofErr w:type="spellStart"/>
      <w:r w:rsidRPr="0020773A">
        <w:rPr>
          <w:rFonts w:ascii="Bookman Old Style" w:hAnsi="Bookman Old Style" w:cs="Tahoma"/>
          <w:color w:val="444444"/>
        </w:rPr>
        <w:t>Н</w:t>
      </w:r>
      <w:proofErr w:type="spellEnd"/>
      <w:r w:rsidRPr="0020773A">
        <w:rPr>
          <w:rFonts w:ascii="Bookman Old Style" w:hAnsi="Bookman Old Style" w:cs="Tahoma"/>
          <w:color w:val="444444"/>
        </w:rPr>
        <w:t xml:space="preserve"> Я</w:t>
      </w:r>
    </w:p>
    <w:p w:rsidR="0020773A" w:rsidRDefault="00477938" w:rsidP="0020773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Bookman Old Style" w:hAnsi="Bookman Old Style" w:cs="Tahoma"/>
          <w:b/>
          <w:bCs/>
          <w:color w:val="444444"/>
          <w:bdr w:val="none" w:sz="0" w:space="0" w:color="auto" w:frame="1"/>
        </w:rPr>
      </w:pPr>
      <w:r>
        <w:rPr>
          <w:rStyle w:val="a4"/>
          <w:rFonts w:ascii="Bookman Old Style" w:hAnsi="Bookman Old Style" w:cs="Tahoma"/>
          <w:b/>
          <w:bCs/>
          <w:color w:val="444444"/>
          <w:bdr w:val="none" w:sz="0" w:space="0" w:color="auto" w:frame="1"/>
        </w:rPr>
        <w:t xml:space="preserve">Тридцять четверта </w:t>
      </w:r>
      <w:r w:rsidR="0020773A" w:rsidRPr="0020773A">
        <w:rPr>
          <w:rStyle w:val="a4"/>
          <w:rFonts w:ascii="Bookman Old Style" w:hAnsi="Bookman Old Style" w:cs="Tahoma"/>
          <w:b/>
          <w:bCs/>
          <w:color w:val="444444"/>
          <w:bdr w:val="none" w:sz="0" w:space="0" w:color="auto" w:frame="1"/>
        </w:rPr>
        <w:t xml:space="preserve"> сесія                         </w:t>
      </w:r>
      <w:r w:rsidR="0020773A">
        <w:rPr>
          <w:rStyle w:val="a4"/>
          <w:rFonts w:ascii="Bookman Old Style" w:hAnsi="Bookman Old Style" w:cs="Tahoma"/>
          <w:b/>
          <w:bCs/>
          <w:color w:val="444444"/>
          <w:bdr w:val="none" w:sz="0" w:space="0" w:color="auto" w:frame="1"/>
        </w:rPr>
        <w:t xml:space="preserve">                      </w:t>
      </w:r>
      <w:r w:rsidR="0020773A" w:rsidRPr="0020773A">
        <w:rPr>
          <w:rStyle w:val="a4"/>
          <w:rFonts w:ascii="Bookman Old Style" w:hAnsi="Bookman Old Style" w:cs="Tahoma"/>
          <w:b/>
          <w:bCs/>
          <w:color w:val="444444"/>
          <w:bdr w:val="none" w:sz="0" w:space="0" w:color="auto" w:frame="1"/>
        </w:rPr>
        <w:t>  VІІ  скликання</w:t>
      </w:r>
    </w:p>
    <w:p w:rsidR="0020773A" w:rsidRPr="0020773A" w:rsidRDefault="0020773A" w:rsidP="002077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Tahoma"/>
          <w:color w:val="444444"/>
        </w:rPr>
      </w:pPr>
    </w:p>
    <w:p w:rsidR="0020773A" w:rsidRPr="0020773A" w:rsidRDefault="00704791" w:rsidP="0020773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Tahoma"/>
          <w:color w:val="444444"/>
        </w:rPr>
      </w:pPr>
      <w:r>
        <w:rPr>
          <w:rFonts w:ascii="Bookman Old Style" w:hAnsi="Bookman Old Style" w:cs="Tahoma"/>
          <w:color w:val="444444"/>
        </w:rPr>
        <w:t>Від  </w:t>
      </w:r>
      <w:r w:rsidR="00477938">
        <w:rPr>
          <w:rFonts w:ascii="Bookman Old Style" w:hAnsi="Bookman Old Style" w:cs="Tahoma"/>
          <w:color w:val="444444"/>
        </w:rPr>
        <w:t xml:space="preserve">25 жовтня </w:t>
      </w:r>
      <w:r w:rsidR="0020773A">
        <w:rPr>
          <w:rFonts w:ascii="Bookman Old Style" w:hAnsi="Bookman Old Style" w:cs="Tahoma"/>
          <w:color w:val="444444"/>
        </w:rPr>
        <w:t xml:space="preserve"> 2019 року             №</w:t>
      </w:r>
      <w:r w:rsidR="00477938">
        <w:rPr>
          <w:rFonts w:ascii="Bookman Old Style" w:hAnsi="Bookman Old Style" w:cs="Tahoma"/>
          <w:color w:val="444444"/>
        </w:rPr>
        <w:t>1719</w:t>
      </w:r>
      <w:r w:rsidR="0020773A">
        <w:rPr>
          <w:rFonts w:ascii="Bookman Old Style" w:hAnsi="Bookman Old Style" w:cs="Tahoma"/>
          <w:color w:val="444444"/>
        </w:rPr>
        <w:t xml:space="preserve"> </w:t>
      </w:r>
    </w:p>
    <w:p w:rsidR="00E017D4" w:rsidRDefault="00E017D4" w:rsidP="00E017D4"/>
    <w:p w:rsidR="00E017D4" w:rsidRPr="0020773A" w:rsidRDefault="00E017D4" w:rsidP="00E017D4">
      <w:pPr>
        <w:rPr>
          <w:rFonts w:ascii="Bookman Old Style" w:hAnsi="Bookman Old Style"/>
          <w:sz w:val="24"/>
          <w:szCs w:val="24"/>
        </w:rPr>
      </w:pPr>
      <w:r w:rsidRPr="0020773A">
        <w:rPr>
          <w:rFonts w:ascii="Bookman Old Style" w:hAnsi="Bookman Old Style"/>
          <w:sz w:val="24"/>
          <w:szCs w:val="24"/>
        </w:rPr>
        <w:t xml:space="preserve">Про </w:t>
      </w:r>
      <w:r w:rsidR="009C00A3">
        <w:rPr>
          <w:rFonts w:ascii="Bookman Old Style" w:hAnsi="Bookman Old Style"/>
          <w:sz w:val="24"/>
          <w:szCs w:val="24"/>
        </w:rPr>
        <w:t xml:space="preserve">затвердження договору про </w:t>
      </w:r>
    </w:p>
    <w:p w:rsidR="00E017D4" w:rsidRPr="0020773A" w:rsidRDefault="00E017D4" w:rsidP="00E017D4">
      <w:pPr>
        <w:rPr>
          <w:rFonts w:ascii="Bookman Old Style" w:hAnsi="Bookman Old Style"/>
          <w:sz w:val="24"/>
          <w:szCs w:val="24"/>
        </w:rPr>
      </w:pPr>
      <w:r w:rsidRPr="0020773A">
        <w:rPr>
          <w:rFonts w:ascii="Bookman Old Style" w:hAnsi="Bookman Old Style"/>
          <w:sz w:val="24"/>
          <w:szCs w:val="24"/>
        </w:rPr>
        <w:t>співро</w:t>
      </w:r>
      <w:r w:rsidR="009C00A3">
        <w:rPr>
          <w:rFonts w:ascii="Bookman Old Style" w:hAnsi="Bookman Old Style"/>
          <w:sz w:val="24"/>
          <w:szCs w:val="24"/>
        </w:rPr>
        <w:t>бітництво</w:t>
      </w:r>
      <w:r w:rsidR="0020773A">
        <w:rPr>
          <w:rFonts w:ascii="Bookman Old Style" w:hAnsi="Bookman Old Style"/>
          <w:sz w:val="24"/>
          <w:szCs w:val="24"/>
        </w:rPr>
        <w:t xml:space="preserve"> територіальних громад</w:t>
      </w:r>
    </w:p>
    <w:p w:rsidR="00E017D4" w:rsidRPr="0020773A" w:rsidRDefault="00E017D4" w:rsidP="00E017D4">
      <w:pPr>
        <w:rPr>
          <w:rFonts w:ascii="Bookman Old Style" w:hAnsi="Bookman Old Style"/>
          <w:sz w:val="24"/>
          <w:szCs w:val="24"/>
        </w:rPr>
      </w:pPr>
    </w:p>
    <w:p w:rsidR="00E017D4" w:rsidRPr="0020773A" w:rsidRDefault="00E017D4" w:rsidP="0020773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20773A">
        <w:rPr>
          <w:rFonts w:ascii="Bookman Old Style" w:hAnsi="Bookman Old Style"/>
          <w:sz w:val="24"/>
          <w:szCs w:val="24"/>
        </w:rPr>
        <w:t>Відповідно до пункту 33</w:t>
      </w:r>
      <w:r w:rsidR="009C00A3">
        <w:rPr>
          <w:rFonts w:ascii="Bookman Old Style" w:hAnsi="Bookman Old Style"/>
          <w:sz w:val="24"/>
          <w:szCs w:val="24"/>
        </w:rPr>
        <w:t>¹</w:t>
      </w:r>
      <w:r w:rsidRPr="0020773A">
        <w:rPr>
          <w:rFonts w:ascii="Bookman Old Style" w:hAnsi="Bookman Old Style"/>
          <w:sz w:val="24"/>
          <w:szCs w:val="24"/>
        </w:rPr>
        <w:t xml:space="preserve"> частини 1 статті 26 Закону України «Про місцеве самоврядування в Україні», </w:t>
      </w:r>
      <w:proofErr w:type="spellStart"/>
      <w:r w:rsidRPr="0020773A">
        <w:rPr>
          <w:rFonts w:ascii="Bookman Old Style" w:hAnsi="Bookman Old Style"/>
          <w:sz w:val="24"/>
          <w:szCs w:val="24"/>
        </w:rPr>
        <w:t>статтей</w:t>
      </w:r>
      <w:proofErr w:type="spellEnd"/>
      <w:r w:rsidRPr="0020773A">
        <w:rPr>
          <w:rFonts w:ascii="Bookman Old Style" w:hAnsi="Bookman Old Style"/>
          <w:sz w:val="24"/>
          <w:szCs w:val="24"/>
        </w:rPr>
        <w:t xml:space="preserve"> 5, 6 Закону України «Про співробітництво територіальних громад», з метою забезпечення соціально</w:t>
      </w:r>
      <w:r w:rsidR="0020773A">
        <w:rPr>
          <w:rFonts w:ascii="Bookman Old Style" w:hAnsi="Bookman Old Style"/>
          <w:sz w:val="24"/>
          <w:szCs w:val="24"/>
        </w:rPr>
        <w:t xml:space="preserve"> - </w:t>
      </w:r>
      <w:r w:rsidRPr="0020773A">
        <w:rPr>
          <w:rFonts w:ascii="Bookman Old Style" w:hAnsi="Bookman Old Style"/>
          <w:sz w:val="24"/>
          <w:szCs w:val="24"/>
        </w:rPr>
        <w:t>економічного розвитку територій, підвищення якості надання послуг населенню на основі спільних інтересів та цілей, ефективного виконання визначених законом повноважень та враховуючи рекомендації постійної комісії міської ради, міська рада</w:t>
      </w:r>
    </w:p>
    <w:p w:rsidR="0020773A" w:rsidRDefault="0020773A" w:rsidP="00E017D4">
      <w:pPr>
        <w:rPr>
          <w:rFonts w:ascii="Bookman Old Style" w:hAnsi="Bookman Old Style"/>
          <w:sz w:val="24"/>
          <w:szCs w:val="24"/>
        </w:rPr>
      </w:pPr>
    </w:p>
    <w:p w:rsidR="00E017D4" w:rsidRPr="0020773A" w:rsidRDefault="00E017D4" w:rsidP="00E017D4">
      <w:pPr>
        <w:rPr>
          <w:rFonts w:ascii="Bookman Old Style" w:hAnsi="Bookman Old Style"/>
          <w:sz w:val="24"/>
          <w:szCs w:val="24"/>
        </w:rPr>
      </w:pPr>
      <w:r w:rsidRPr="0020773A">
        <w:rPr>
          <w:rFonts w:ascii="Bookman Old Style" w:hAnsi="Bookman Old Style"/>
          <w:sz w:val="24"/>
          <w:szCs w:val="24"/>
        </w:rPr>
        <w:t>ВИРІШИЛА:</w:t>
      </w:r>
    </w:p>
    <w:p w:rsidR="00E017D4" w:rsidRPr="0020773A" w:rsidRDefault="00E017D4" w:rsidP="0020773A">
      <w:pPr>
        <w:jc w:val="both"/>
        <w:rPr>
          <w:rFonts w:ascii="Bookman Old Style" w:hAnsi="Bookman Old Style"/>
          <w:sz w:val="24"/>
          <w:szCs w:val="24"/>
        </w:rPr>
      </w:pPr>
      <w:r w:rsidRPr="0020773A">
        <w:rPr>
          <w:rFonts w:ascii="Bookman Old Style" w:hAnsi="Bookman Old Style"/>
          <w:sz w:val="24"/>
          <w:szCs w:val="24"/>
        </w:rPr>
        <w:t xml:space="preserve">1. </w:t>
      </w:r>
      <w:r w:rsidR="009C00A3">
        <w:rPr>
          <w:rFonts w:ascii="Bookman Old Style" w:hAnsi="Bookman Old Style"/>
          <w:sz w:val="24"/>
          <w:szCs w:val="24"/>
        </w:rPr>
        <w:t>Затвердити договір про співробітництво</w:t>
      </w:r>
      <w:r w:rsidRPr="0020773A">
        <w:rPr>
          <w:rFonts w:ascii="Bookman Old Style" w:hAnsi="Bookman Old Style"/>
          <w:sz w:val="24"/>
          <w:szCs w:val="24"/>
        </w:rPr>
        <w:t xml:space="preserve"> територіальних громад</w:t>
      </w:r>
      <w:r w:rsidR="0020773A">
        <w:rPr>
          <w:rFonts w:ascii="Bookman Old Style" w:hAnsi="Bookman Old Style"/>
          <w:sz w:val="24"/>
          <w:szCs w:val="24"/>
        </w:rPr>
        <w:t xml:space="preserve"> Овруцької міської об’єднаної територіальної громади, </w:t>
      </w:r>
      <w:proofErr w:type="spellStart"/>
      <w:r w:rsidR="0020773A">
        <w:rPr>
          <w:rFonts w:ascii="Bookman Old Style" w:hAnsi="Bookman Old Style"/>
          <w:sz w:val="24"/>
          <w:szCs w:val="24"/>
        </w:rPr>
        <w:t>Сло</w:t>
      </w:r>
      <w:r w:rsidR="00EF7A47">
        <w:rPr>
          <w:rFonts w:ascii="Bookman Old Style" w:hAnsi="Bookman Old Style"/>
          <w:sz w:val="24"/>
          <w:szCs w:val="24"/>
        </w:rPr>
        <w:t>вечанської</w:t>
      </w:r>
      <w:proofErr w:type="spellEnd"/>
      <w:r w:rsidR="00EF7A47">
        <w:rPr>
          <w:rFonts w:ascii="Bookman Old Style" w:hAnsi="Bookman Old Style"/>
          <w:sz w:val="24"/>
          <w:szCs w:val="24"/>
        </w:rPr>
        <w:t xml:space="preserve"> сільської територіальної громади, </w:t>
      </w:r>
      <w:proofErr w:type="spellStart"/>
      <w:r w:rsidR="00EF7A47">
        <w:rPr>
          <w:rFonts w:ascii="Bookman Old Style" w:hAnsi="Bookman Old Style"/>
          <w:sz w:val="24"/>
          <w:szCs w:val="24"/>
        </w:rPr>
        <w:t>Народицької</w:t>
      </w:r>
      <w:proofErr w:type="spellEnd"/>
      <w:r w:rsidR="00EF7A47">
        <w:rPr>
          <w:rFonts w:ascii="Bookman Old Style" w:hAnsi="Bookman Old Style"/>
          <w:sz w:val="24"/>
          <w:szCs w:val="24"/>
        </w:rPr>
        <w:t xml:space="preserve"> селищної територіальної громади</w:t>
      </w:r>
      <w:r w:rsidR="0020773A">
        <w:rPr>
          <w:rFonts w:ascii="Bookman Old Style" w:hAnsi="Bookman Old Style"/>
          <w:sz w:val="24"/>
          <w:szCs w:val="24"/>
        </w:rPr>
        <w:t xml:space="preserve"> у формі реалізації спільних проектів</w:t>
      </w:r>
      <w:r w:rsidR="00EF7A47">
        <w:rPr>
          <w:rFonts w:ascii="Bookman Old Style" w:hAnsi="Bookman Old Style"/>
          <w:sz w:val="24"/>
          <w:szCs w:val="24"/>
        </w:rPr>
        <w:t>.</w:t>
      </w:r>
    </w:p>
    <w:p w:rsidR="00E017D4" w:rsidRPr="0020773A" w:rsidRDefault="00E017D4" w:rsidP="009C00A3">
      <w:pPr>
        <w:jc w:val="both"/>
        <w:rPr>
          <w:rFonts w:ascii="Bookman Old Style" w:hAnsi="Bookman Old Style"/>
          <w:sz w:val="24"/>
          <w:szCs w:val="24"/>
        </w:rPr>
      </w:pPr>
      <w:r w:rsidRPr="0020773A">
        <w:rPr>
          <w:rFonts w:ascii="Bookman Old Style" w:hAnsi="Bookman Old Style"/>
          <w:sz w:val="24"/>
          <w:szCs w:val="24"/>
        </w:rPr>
        <w:t xml:space="preserve">2. </w:t>
      </w:r>
      <w:r w:rsidR="009C00A3">
        <w:rPr>
          <w:rFonts w:ascii="Bookman Old Style" w:hAnsi="Bookman Old Style"/>
          <w:sz w:val="24"/>
          <w:szCs w:val="24"/>
        </w:rPr>
        <w:t xml:space="preserve">Направити </w:t>
      </w:r>
      <w:r w:rsidR="00C6154B">
        <w:rPr>
          <w:rFonts w:ascii="Bookman Old Style" w:hAnsi="Bookman Old Style"/>
          <w:sz w:val="24"/>
          <w:szCs w:val="24"/>
        </w:rPr>
        <w:t>договір до М</w:t>
      </w:r>
      <w:r w:rsidR="009C00A3">
        <w:rPr>
          <w:rFonts w:ascii="Bookman Old Style" w:hAnsi="Bookman Old Style"/>
          <w:sz w:val="24"/>
          <w:szCs w:val="24"/>
        </w:rPr>
        <w:t>іністерства розвитку громад та територій</w:t>
      </w:r>
      <w:r w:rsidR="00C6154B">
        <w:rPr>
          <w:rFonts w:ascii="Bookman Old Style" w:hAnsi="Bookman Old Style"/>
          <w:sz w:val="24"/>
          <w:szCs w:val="24"/>
        </w:rPr>
        <w:t xml:space="preserve"> України</w:t>
      </w:r>
      <w:r w:rsidR="009C00A3">
        <w:rPr>
          <w:rFonts w:ascii="Bookman Old Style" w:hAnsi="Bookman Old Style"/>
          <w:sz w:val="24"/>
          <w:szCs w:val="24"/>
        </w:rPr>
        <w:t xml:space="preserve"> для погодження та реєстрації.</w:t>
      </w:r>
    </w:p>
    <w:p w:rsidR="00E017D4" w:rsidRPr="0020773A" w:rsidRDefault="009C00A3" w:rsidP="00E017D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E017D4" w:rsidRPr="0020773A">
        <w:rPr>
          <w:rFonts w:ascii="Bookman Old Style" w:hAnsi="Bookman Old Style"/>
          <w:sz w:val="24"/>
          <w:szCs w:val="24"/>
        </w:rPr>
        <w:t>. Контроль за виконанням даного рішення покласти на постійну комісію міської ради з питань</w:t>
      </w:r>
      <w:r w:rsidR="00EF7A47">
        <w:rPr>
          <w:rFonts w:ascii="Bookman Old Style" w:hAnsi="Bookman Old Style"/>
          <w:sz w:val="24"/>
          <w:szCs w:val="24"/>
        </w:rPr>
        <w:t xml:space="preserve"> </w:t>
      </w:r>
      <w:r w:rsidR="00EF7A47" w:rsidRPr="0020773A">
        <w:rPr>
          <w:rFonts w:ascii="Bookman Old Style" w:hAnsi="Bookman Old Style"/>
          <w:sz w:val="24"/>
          <w:szCs w:val="24"/>
        </w:rPr>
        <w:t>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017D4" w:rsidRPr="0020773A">
        <w:rPr>
          <w:rFonts w:ascii="Bookman Old Style" w:hAnsi="Bookman Old Style"/>
          <w:sz w:val="24"/>
          <w:szCs w:val="24"/>
        </w:rPr>
        <w:t>.</w:t>
      </w:r>
    </w:p>
    <w:p w:rsidR="009C00A3" w:rsidRDefault="009C00A3" w:rsidP="00E017D4">
      <w:pPr>
        <w:rPr>
          <w:rFonts w:ascii="Bookman Old Style" w:hAnsi="Bookman Old Style"/>
          <w:sz w:val="24"/>
          <w:szCs w:val="24"/>
        </w:rPr>
      </w:pPr>
    </w:p>
    <w:p w:rsidR="009C00A3" w:rsidRDefault="009C00A3" w:rsidP="00E017D4">
      <w:pPr>
        <w:rPr>
          <w:rFonts w:ascii="Bookman Old Style" w:hAnsi="Bookman Old Style"/>
          <w:sz w:val="24"/>
          <w:szCs w:val="24"/>
        </w:rPr>
      </w:pPr>
    </w:p>
    <w:p w:rsidR="00461F16" w:rsidRPr="0020773A" w:rsidRDefault="00E017D4" w:rsidP="00E017D4">
      <w:pPr>
        <w:rPr>
          <w:rFonts w:ascii="Bookman Old Style" w:hAnsi="Bookman Old Style"/>
          <w:sz w:val="24"/>
          <w:szCs w:val="24"/>
        </w:rPr>
      </w:pPr>
      <w:r w:rsidRPr="0020773A">
        <w:rPr>
          <w:rFonts w:ascii="Bookman Old Style" w:hAnsi="Bookman Old Style"/>
          <w:sz w:val="24"/>
          <w:szCs w:val="24"/>
        </w:rPr>
        <w:t>Міський голова</w:t>
      </w:r>
      <w:r w:rsidR="00EF7A4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EF7A47">
        <w:rPr>
          <w:rFonts w:ascii="Bookman Old Style" w:hAnsi="Bookman Old Style"/>
          <w:sz w:val="24"/>
          <w:szCs w:val="24"/>
        </w:rPr>
        <w:t>І.Я.Коруд</w:t>
      </w:r>
      <w:proofErr w:type="spellEnd"/>
    </w:p>
    <w:p w:rsidR="00B01D72" w:rsidRDefault="00B01D72" w:rsidP="00B01D72">
      <w:pPr>
        <w:spacing w:after="0" w:line="240" w:lineRule="auto"/>
        <w:jc w:val="right"/>
        <w:rPr>
          <w:rFonts w:ascii="Bookman Old Style" w:hAnsi="Bookman Old Style"/>
        </w:rPr>
      </w:pPr>
    </w:p>
    <w:p w:rsidR="009C00A3" w:rsidRDefault="009C00A3" w:rsidP="00B01D72">
      <w:pPr>
        <w:spacing w:after="0" w:line="240" w:lineRule="auto"/>
        <w:jc w:val="right"/>
        <w:rPr>
          <w:rFonts w:ascii="Bookman Old Style" w:hAnsi="Bookman Old Style"/>
        </w:rPr>
      </w:pPr>
    </w:p>
    <w:p w:rsidR="009C00A3" w:rsidRDefault="009C00A3" w:rsidP="00B01D72">
      <w:pPr>
        <w:spacing w:after="0" w:line="240" w:lineRule="auto"/>
        <w:jc w:val="right"/>
        <w:rPr>
          <w:rFonts w:ascii="Bookman Old Style" w:hAnsi="Bookman Old Style"/>
        </w:rPr>
      </w:pPr>
    </w:p>
    <w:p w:rsidR="009C00A3" w:rsidRDefault="009C00A3" w:rsidP="009C00A3">
      <w:pPr>
        <w:spacing w:after="0" w:line="240" w:lineRule="auto"/>
        <w:rPr>
          <w:rFonts w:ascii="Bookman Old Style" w:hAnsi="Bookman Old Style"/>
        </w:rPr>
      </w:pPr>
    </w:p>
    <w:p w:rsidR="00477938" w:rsidRDefault="00477938" w:rsidP="00B01D72">
      <w:pPr>
        <w:spacing w:after="0" w:line="240" w:lineRule="auto"/>
        <w:jc w:val="right"/>
        <w:rPr>
          <w:rFonts w:ascii="Bookman Old Style" w:hAnsi="Bookman Old Style"/>
        </w:rPr>
      </w:pPr>
    </w:p>
    <w:p w:rsidR="00477938" w:rsidRDefault="00477938" w:rsidP="00B01D72">
      <w:pPr>
        <w:spacing w:after="0" w:line="240" w:lineRule="auto"/>
        <w:jc w:val="right"/>
        <w:rPr>
          <w:rFonts w:ascii="Bookman Old Style" w:hAnsi="Bookman Old Style"/>
        </w:rPr>
      </w:pPr>
    </w:p>
    <w:p w:rsidR="00477938" w:rsidRDefault="00477938" w:rsidP="00B01D72">
      <w:pPr>
        <w:spacing w:after="0" w:line="240" w:lineRule="auto"/>
        <w:jc w:val="right"/>
        <w:rPr>
          <w:rFonts w:ascii="Bookman Old Style" w:hAnsi="Bookman Old Style"/>
        </w:rPr>
      </w:pPr>
    </w:p>
    <w:p w:rsidR="00E017D4" w:rsidRPr="00B01D72" w:rsidRDefault="00750E3D" w:rsidP="00B01D72">
      <w:pPr>
        <w:spacing w:after="0" w:line="240" w:lineRule="auto"/>
        <w:jc w:val="right"/>
        <w:rPr>
          <w:rFonts w:ascii="Bookman Old Style" w:hAnsi="Bookman Old Style"/>
        </w:rPr>
      </w:pPr>
      <w:r w:rsidRPr="00B01D72">
        <w:rPr>
          <w:rFonts w:ascii="Bookman Old Style" w:hAnsi="Bookman Old Style"/>
        </w:rPr>
        <w:t>Додаток №1</w:t>
      </w:r>
    </w:p>
    <w:p w:rsidR="00750E3D" w:rsidRDefault="00477938" w:rsidP="00B01D72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д</w:t>
      </w:r>
      <w:r w:rsidR="00750E3D" w:rsidRPr="00B01D72">
        <w:rPr>
          <w:rFonts w:ascii="Bookman Old Style" w:hAnsi="Bookman Old Style"/>
        </w:rPr>
        <w:t>о рішення сесії</w:t>
      </w:r>
      <w:r w:rsidR="00B01D72">
        <w:rPr>
          <w:rFonts w:ascii="Bookman Old Style" w:hAnsi="Bookman Old Style"/>
        </w:rPr>
        <w:t xml:space="preserve"> від</w:t>
      </w:r>
      <w:r>
        <w:rPr>
          <w:rFonts w:ascii="Bookman Old Style" w:hAnsi="Bookman Old Style"/>
        </w:rPr>
        <w:t xml:space="preserve"> 25.10.2019р.</w:t>
      </w:r>
      <w:r w:rsidR="00B01D72">
        <w:rPr>
          <w:rFonts w:ascii="Bookman Old Style" w:hAnsi="Bookman Old Style"/>
        </w:rPr>
        <w:t xml:space="preserve">   №</w:t>
      </w:r>
      <w:r>
        <w:rPr>
          <w:rFonts w:ascii="Bookman Old Style" w:hAnsi="Bookman Old Style"/>
        </w:rPr>
        <w:t>1719</w:t>
      </w:r>
    </w:p>
    <w:p w:rsidR="00B01D72" w:rsidRPr="00B01D72" w:rsidRDefault="00B01D72" w:rsidP="00B01D72">
      <w:pPr>
        <w:spacing w:after="0" w:line="240" w:lineRule="auto"/>
        <w:jc w:val="right"/>
        <w:rPr>
          <w:rFonts w:ascii="Bookman Old Style" w:hAnsi="Bookman Old Style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ДОГОВІР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ПРО СПІВРОБІТНИЦТВО ТЕРИТОРІАЛЬНИХ ГРОМАД 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У ФОРМІ РЕАЛІЗАЦІЇ СПІЛЬНИХ ПРОЕКТІВ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B01D72" w:rsidP="00750E3D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___  2019</w:t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року</w:t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ab/>
        <w:t xml:space="preserve">           м. </w:t>
      </w: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Овруч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E15639" w:rsidRDefault="00B01D72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Овруцька міська об’єднана територіальна громада</w:t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, через </w:t>
      </w: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Овруцьку</w:t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міську раду в особі міського голови </w:t>
      </w:r>
      <w:proofErr w:type="spellStart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Коруда</w:t>
      </w:r>
      <w:proofErr w:type="spell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І.Я</w:t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.,</w:t>
      </w:r>
      <w:r w:rsidR="00750E3D" w:rsidRPr="00750E3D"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 xml:space="preserve"> </w:t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яка надалі</w:t>
      </w:r>
      <w:r w:rsidR="00750E3D" w:rsidRPr="00750E3D"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 xml:space="preserve"> </w:t>
      </w:r>
      <w:r w:rsidR="00750E3D"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іменується Сторона-1, та</w:t>
      </w:r>
    </w:p>
    <w:p w:rsidR="00E1408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</w:t>
      </w:r>
      <w:proofErr w:type="spellStart"/>
      <w:r w:rsidR="00E15639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Соловечанська</w:t>
      </w:r>
      <w:proofErr w:type="spellEnd"/>
      <w:r w:rsidR="00E15639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сільська об’єднана територіальна громада, через </w:t>
      </w:r>
      <w:proofErr w:type="spellStart"/>
      <w:r w:rsidR="00E15639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Словечанську</w:t>
      </w:r>
      <w:proofErr w:type="spellEnd"/>
      <w:r w:rsidR="00E15639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сільську раду в особі сільського голови </w:t>
      </w:r>
      <w:proofErr w:type="spellStart"/>
      <w:r w:rsidR="00E15639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Трикиши</w:t>
      </w:r>
      <w:proofErr w:type="spellEnd"/>
      <w:r w:rsidR="00E15639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В.О., </w:t>
      </w:r>
      <w:r w:rsid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яка надалі </w:t>
      </w:r>
      <w:r w:rsidR="00E01B7F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іменується сторона - 2</w:t>
      </w:r>
    </w:p>
    <w:p w:rsidR="00E1408D" w:rsidRDefault="00E15639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proofErr w:type="spellStart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Народицька</w:t>
      </w:r>
      <w:proofErr w:type="spell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селищна об’єднана територіальна громада</w:t>
      </w:r>
      <w:r w:rsid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, через </w:t>
      </w:r>
      <w:proofErr w:type="spellStart"/>
      <w:r w:rsid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Народицьку</w:t>
      </w:r>
      <w:proofErr w:type="spellEnd"/>
      <w:r w:rsid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селищну раду</w:t>
      </w: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в особі селищного голови </w:t>
      </w:r>
      <w:proofErr w:type="spellStart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Леончука</w:t>
      </w:r>
      <w:proofErr w:type="spell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А.О.,</w:t>
      </w:r>
      <w:r w:rsidR="00E1408D" w:rsidRP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</w:t>
      </w:r>
      <w:r w:rsid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я</w:t>
      </w:r>
      <w:r w:rsidR="00E01B7F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ка надалі іменується сторона – 3</w:t>
      </w:r>
      <w:r w:rsid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,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 xml:space="preserve"> 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а разом іменуються Сторони або суб’єкти</w:t>
      </w:r>
      <w:r w:rsidRPr="00750E3D"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  <w:t xml:space="preserve"> 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співробітництва, уклали цей Договір про таке.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1. ЗАГАЛЬНІ ПОЛОЖЕННЯ</w:t>
      </w:r>
    </w:p>
    <w:p w:rsidR="00682302" w:rsidRPr="00682302" w:rsidRDefault="00682302" w:rsidP="00682302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bCs/>
          <w:kern w:val="1"/>
          <w:sz w:val="28"/>
          <w:szCs w:val="24"/>
          <w:lang w:val="ru-RU" w:eastAsia="zh-CN" w:bidi="hi-IN"/>
        </w:rPr>
      </w:pPr>
      <w:r w:rsidRPr="00682302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1.1. Передумовою підписання цього Договору є те, що Сторони під час підготовки  проекту дотримуються вимог, визначених статтями 5 - 9 Закону</w:t>
      </w:r>
      <w:r w:rsidRPr="00682302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br/>
        <w:t xml:space="preserve">України "Про співробітництво територіальних громад". </w:t>
      </w:r>
    </w:p>
    <w:p w:rsidR="00E1408D" w:rsidRPr="00E1408D" w:rsidRDefault="00E1408D" w:rsidP="00E1408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</w:t>
      </w:r>
    </w:p>
    <w:p w:rsidR="00E1408D" w:rsidRPr="00750E3D" w:rsidRDefault="00E1408D" w:rsidP="00704791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E1408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1.3. У процесі співробітництва Сторони зобов'язуються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2. ПРЕДМЕТ ДОГОВОРУ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2.1. Відповідно до законів України «Про місцеве самоврядування в Україні», «Про співробітництво територіальних громад», а також з метою вирішення питань місцевого значення Сторони домовились про реалізацію спільного проекту </w:t>
      </w:r>
      <w:r w:rsidR="00E01B7F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з поводження з твердими побутовими відходами</w:t>
      </w:r>
      <w:r w:rsidR="009C00A3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. 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(далі – Проект).</w:t>
      </w:r>
    </w:p>
    <w:p w:rsidR="00E01B7F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sz w:val="28"/>
          <w:szCs w:val="28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2.2. Метою реалізації Проекту є</w:t>
      </w:r>
      <w:r w:rsidR="00B71775">
        <w:rPr>
          <w:sz w:val="28"/>
          <w:szCs w:val="28"/>
        </w:rPr>
        <w:t xml:space="preserve"> </w:t>
      </w:r>
      <w:r w:rsidR="00E01B7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 економічного стану громад  шляхом запровадження</w:t>
      </w:r>
      <w:r w:rsidR="00E01B7F" w:rsidRPr="00307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ефективних механізмів поводження з твердими побутовими відходами (далі - ТПВ) за рахунок впровадження розді</w:t>
      </w:r>
      <w:r w:rsidR="00E01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льного збирання ТПВ, </w:t>
      </w:r>
      <w:r w:rsidR="00E01B7F" w:rsidRPr="003073FA">
        <w:rPr>
          <w:rFonts w:ascii="Times New Roman" w:eastAsia="Times New Roman" w:hAnsi="Times New Roman" w:cs="Times New Roman"/>
          <w:sz w:val="28"/>
          <w:szCs w:val="28"/>
          <w:lang w:eastAsia="uk-UA"/>
        </w:rPr>
        <w:t>утилізації відсортованих складових шляхом повторного використання</w:t>
      </w:r>
      <w:r w:rsidR="00E01B7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01B7F" w:rsidRPr="00307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</w:t>
      </w:r>
      <w:r w:rsidR="00E01B7F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вторинної сировини, та виготовлення продукції для потреб громад.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2.3. Проект реалізується упродовж </w:t>
      </w:r>
      <w:r w:rsidR="00B71775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років, починаючи із </w:t>
      </w:r>
      <w:r w:rsidR="00E01B7F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01 січня </w:t>
      </w:r>
      <w:r w:rsidR="009C00A3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2020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року.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lastRenderedPageBreak/>
        <w:t>3. УМОВИ РЕАЛІЗАЦІЇ ПРОЕКТУ, ЙОГО ФІНАНСУВАННЯ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ТА ЗВІТУВАННЯ</w:t>
      </w:r>
    </w:p>
    <w:p w:rsid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3.1. Перелік заходів в рамках реалізації Проекту:</w:t>
      </w:r>
    </w:p>
    <w:p w:rsidR="00E01B7F" w:rsidRPr="003073FA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3.1.1. Придбання 2 </w:t>
      </w:r>
      <w:r w:rsidRPr="003073FA">
        <w:rPr>
          <w:rFonts w:ascii="Times New Roman" w:hAnsi="Times New Roman" w:cs="Times New Roman"/>
          <w:sz w:val="28"/>
          <w:szCs w:val="28"/>
        </w:rPr>
        <w:t>одиниць  сміттєз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073FA">
        <w:rPr>
          <w:rFonts w:ascii="Times New Roman" w:hAnsi="Times New Roman" w:cs="Times New Roman"/>
          <w:sz w:val="28"/>
          <w:szCs w:val="28"/>
        </w:rPr>
        <w:t>иральної техніки</w:t>
      </w:r>
      <w:r>
        <w:rPr>
          <w:rFonts w:ascii="Times New Roman" w:hAnsi="Times New Roman" w:cs="Times New Roman"/>
          <w:sz w:val="28"/>
          <w:szCs w:val="28"/>
        </w:rPr>
        <w:t xml:space="preserve"> (Овруцька ОТГ)</w:t>
      </w:r>
      <w:r w:rsidRPr="003073FA">
        <w:rPr>
          <w:rFonts w:ascii="Times New Roman" w:hAnsi="Times New Roman" w:cs="Times New Roman"/>
          <w:sz w:val="28"/>
          <w:szCs w:val="28"/>
        </w:rPr>
        <w:t>.</w:t>
      </w:r>
    </w:p>
    <w:p w:rsidR="00E01B7F" w:rsidRPr="00465A54" w:rsidRDefault="00E01B7F" w:rsidP="00E01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3.1.2. Закупівля 500 шт. контейнерів для роздільного збору сміття</w:t>
      </w:r>
      <w:r w:rsidR="002F59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(Овруцька ОТГ)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1B7F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Pr="003073FA">
        <w:rPr>
          <w:rFonts w:ascii="Times New Roman" w:hAnsi="Times New Roman" w:cs="Times New Roman"/>
          <w:sz w:val="28"/>
          <w:szCs w:val="28"/>
        </w:rPr>
        <w:t xml:space="preserve">. </w:t>
      </w:r>
      <w:r w:rsidRPr="003103D5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Pr="003073FA">
        <w:rPr>
          <w:rFonts w:ascii="Times New Roman" w:hAnsi="Times New Roman" w:cs="Times New Roman"/>
          <w:sz w:val="28"/>
          <w:szCs w:val="28"/>
        </w:rPr>
        <w:t xml:space="preserve">та обладнання </w:t>
      </w:r>
      <w:r w:rsidRPr="003103D5">
        <w:rPr>
          <w:rFonts w:ascii="Times New Roman" w:hAnsi="Times New Roman" w:cs="Times New Roman"/>
          <w:sz w:val="28"/>
          <w:szCs w:val="28"/>
        </w:rPr>
        <w:t>раціональних, максим</w:t>
      </w:r>
      <w:r w:rsidRPr="003073FA">
        <w:rPr>
          <w:rFonts w:ascii="Times New Roman" w:hAnsi="Times New Roman" w:cs="Times New Roman"/>
          <w:sz w:val="28"/>
          <w:szCs w:val="28"/>
        </w:rPr>
        <w:t>ально доступ</w:t>
      </w:r>
      <w:r>
        <w:rPr>
          <w:rFonts w:ascii="Times New Roman" w:hAnsi="Times New Roman" w:cs="Times New Roman"/>
          <w:sz w:val="28"/>
          <w:szCs w:val="28"/>
        </w:rPr>
        <w:t xml:space="preserve">них місць для встановлення </w:t>
      </w:r>
      <w:r w:rsidRPr="003073FA">
        <w:rPr>
          <w:rFonts w:ascii="Times New Roman" w:hAnsi="Times New Roman" w:cs="Times New Roman"/>
          <w:sz w:val="28"/>
          <w:szCs w:val="28"/>
        </w:rPr>
        <w:t>контейнерів для розді</w:t>
      </w:r>
      <w:r>
        <w:rPr>
          <w:rFonts w:ascii="Times New Roman" w:hAnsi="Times New Roman" w:cs="Times New Roman"/>
          <w:sz w:val="28"/>
          <w:szCs w:val="28"/>
        </w:rPr>
        <w:t>льного збору побутових відходів</w:t>
      </w:r>
      <w:r w:rsidR="002F59AC">
        <w:rPr>
          <w:rFonts w:ascii="Times New Roman" w:hAnsi="Times New Roman" w:cs="Times New Roman"/>
          <w:sz w:val="28"/>
          <w:szCs w:val="28"/>
        </w:rPr>
        <w:t xml:space="preserve"> (Овруцька, </w:t>
      </w:r>
      <w:proofErr w:type="spellStart"/>
      <w:r w:rsidR="002F59AC">
        <w:rPr>
          <w:rFonts w:ascii="Times New Roman" w:hAnsi="Times New Roman" w:cs="Times New Roman"/>
          <w:sz w:val="28"/>
          <w:szCs w:val="28"/>
        </w:rPr>
        <w:t>Народицька</w:t>
      </w:r>
      <w:proofErr w:type="spellEnd"/>
      <w:r w:rsidR="002F5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9AC">
        <w:rPr>
          <w:rFonts w:ascii="Times New Roman" w:hAnsi="Times New Roman" w:cs="Times New Roman"/>
          <w:sz w:val="28"/>
          <w:szCs w:val="28"/>
        </w:rPr>
        <w:t>Словечанська</w:t>
      </w:r>
      <w:proofErr w:type="spellEnd"/>
      <w:r w:rsidR="002F59AC">
        <w:rPr>
          <w:rFonts w:ascii="Times New Roman" w:hAnsi="Times New Roman" w:cs="Times New Roman"/>
          <w:sz w:val="28"/>
          <w:szCs w:val="28"/>
        </w:rPr>
        <w:t xml:space="preserve"> ОТГ)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B7F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Облаштування полігону шлагбаумом, вагами, майданчиками для зберігання відсортованої продукції, приміщеннями для персоналу</w:t>
      </w:r>
      <w:r w:rsidR="002F59AC">
        <w:rPr>
          <w:rFonts w:ascii="Times New Roman" w:hAnsi="Times New Roman" w:cs="Times New Roman"/>
          <w:sz w:val="28"/>
          <w:szCs w:val="28"/>
        </w:rPr>
        <w:t xml:space="preserve"> (Овруцька ОТГ)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B7F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Закупівля обладнання для виготовлення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полімерно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піщаної плитки</w:t>
      </w:r>
      <w:r w:rsidR="002F59AC">
        <w:rPr>
          <w:rFonts w:ascii="Times New Roman" w:hAnsi="Times New Roman" w:cs="Times New Roman"/>
          <w:sz w:val="28"/>
          <w:szCs w:val="28"/>
        </w:rPr>
        <w:t xml:space="preserve"> (Овруцька ОТГ)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B7F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Виготовлення ПКД та будівництво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сміттєсортувальної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лінії та додаткових приміщень (Овруцька ОТГ).</w:t>
      </w:r>
    </w:p>
    <w:p w:rsidR="00E01B7F" w:rsidRPr="003073FA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3073FA">
        <w:rPr>
          <w:rFonts w:ascii="Times New Roman" w:hAnsi="Times New Roman" w:cs="Times New Roman"/>
          <w:sz w:val="28"/>
          <w:szCs w:val="28"/>
        </w:rPr>
        <w:t>. Пошук підприємств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3FA">
        <w:rPr>
          <w:rFonts w:ascii="Times New Roman" w:hAnsi="Times New Roman" w:cs="Times New Roman"/>
          <w:sz w:val="28"/>
          <w:szCs w:val="28"/>
        </w:rPr>
        <w:t xml:space="preserve"> що переробляють вторинні відходи та заключення договорів на </w:t>
      </w:r>
      <w:r>
        <w:rPr>
          <w:rFonts w:ascii="Times New Roman" w:hAnsi="Times New Roman" w:cs="Times New Roman"/>
          <w:sz w:val="28"/>
          <w:szCs w:val="28"/>
        </w:rPr>
        <w:t>їх переробку</w:t>
      </w:r>
      <w:r w:rsidR="002F59AC">
        <w:rPr>
          <w:rFonts w:ascii="Times New Roman" w:hAnsi="Times New Roman" w:cs="Times New Roman"/>
          <w:sz w:val="28"/>
          <w:szCs w:val="28"/>
        </w:rPr>
        <w:t xml:space="preserve"> (Овруцька ОТГ)</w:t>
      </w:r>
      <w:r w:rsidRPr="003073FA">
        <w:rPr>
          <w:rFonts w:ascii="Times New Roman" w:hAnsi="Times New Roman" w:cs="Times New Roman"/>
          <w:sz w:val="28"/>
          <w:szCs w:val="28"/>
        </w:rPr>
        <w:t>.</w:t>
      </w:r>
    </w:p>
    <w:p w:rsidR="00E01B7F" w:rsidRPr="00E30CB8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Pr="003073FA">
        <w:rPr>
          <w:rFonts w:ascii="Times New Roman" w:hAnsi="Times New Roman" w:cs="Times New Roman"/>
          <w:sz w:val="28"/>
          <w:szCs w:val="28"/>
        </w:rPr>
        <w:t xml:space="preserve">. </w:t>
      </w:r>
      <w:r w:rsidRPr="00E30CB8">
        <w:rPr>
          <w:rFonts w:ascii="Times New Roman" w:hAnsi="Times New Roman" w:cs="Times New Roman"/>
          <w:sz w:val="28"/>
          <w:szCs w:val="28"/>
        </w:rPr>
        <w:t xml:space="preserve">Впровадження заходів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0CB8">
        <w:rPr>
          <w:rFonts w:ascii="Times New Roman" w:hAnsi="Times New Roman" w:cs="Times New Roman"/>
          <w:sz w:val="28"/>
          <w:szCs w:val="28"/>
        </w:rPr>
        <w:t xml:space="preserve"> підвищенн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0CB8">
        <w:rPr>
          <w:rFonts w:ascii="Times New Roman" w:hAnsi="Times New Roman" w:cs="Times New Roman"/>
          <w:sz w:val="28"/>
          <w:szCs w:val="28"/>
        </w:rPr>
        <w:t xml:space="preserve"> свідомості членів громади, в тому числі дітей та підлітків,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0CB8">
        <w:rPr>
          <w:rFonts w:ascii="Times New Roman" w:hAnsi="Times New Roman" w:cs="Times New Roman"/>
          <w:sz w:val="28"/>
          <w:szCs w:val="28"/>
        </w:rPr>
        <w:t xml:space="preserve"> поводженні з твердими побутовими відходами</w:t>
      </w:r>
      <w:r w:rsidR="002F59AC">
        <w:rPr>
          <w:rFonts w:ascii="Times New Roman" w:hAnsi="Times New Roman" w:cs="Times New Roman"/>
          <w:sz w:val="28"/>
          <w:szCs w:val="28"/>
        </w:rPr>
        <w:t xml:space="preserve"> (Овруцька, </w:t>
      </w:r>
      <w:proofErr w:type="spellStart"/>
      <w:r w:rsidR="002F59AC">
        <w:rPr>
          <w:rFonts w:ascii="Times New Roman" w:hAnsi="Times New Roman" w:cs="Times New Roman"/>
          <w:sz w:val="28"/>
          <w:szCs w:val="28"/>
        </w:rPr>
        <w:t>Народицька</w:t>
      </w:r>
      <w:proofErr w:type="spellEnd"/>
      <w:r w:rsidR="002F5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9AC">
        <w:rPr>
          <w:rFonts w:ascii="Times New Roman" w:hAnsi="Times New Roman" w:cs="Times New Roman"/>
          <w:sz w:val="28"/>
          <w:szCs w:val="28"/>
        </w:rPr>
        <w:t>Словечанська</w:t>
      </w:r>
      <w:proofErr w:type="spellEnd"/>
      <w:r w:rsidR="002F59AC">
        <w:rPr>
          <w:rFonts w:ascii="Times New Roman" w:hAnsi="Times New Roman" w:cs="Times New Roman"/>
          <w:sz w:val="28"/>
          <w:szCs w:val="28"/>
        </w:rPr>
        <w:t>)</w:t>
      </w:r>
      <w:r w:rsidRPr="00E30CB8">
        <w:rPr>
          <w:rFonts w:ascii="Times New Roman" w:hAnsi="Times New Roman" w:cs="Times New Roman"/>
          <w:sz w:val="28"/>
          <w:szCs w:val="28"/>
        </w:rPr>
        <w:t>.</w:t>
      </w:r>
    </w:p>
    <w:p w:rsidR="00E01B7F" w:rsidRDefault="00E01B7F" w:rsidP="00E01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Pr="003073FA">
        <w:rPr>
          <w:rFonts w:ascii="Times New Roman" w:hAnsi="Times New Roman" w:cs="Times New Roman"/>
          <w:sz w:val="28"/>
          <w:szCs w:val="28"/>
        </w:rPr>
        <w:t>. Широке інформування населення громади про переваги роздільного збору твердих побутових відходів та перспективи його впровадження</w:t>
      </w:r>
      <w:r w:rsidR="002F59AC">
        <w:rPr>
          <w:rFonts w:ascii="Times New Roman" w:hAnsi="Times New Roman" w:cs="Times New Roman"/>
          <w:sz w:val="28"/>
          <w:szCs w:val="28"/>
        </w:rPr>
        <w:t xml:space="preserve"> (Овруцька, </w:t>
      </w:r>
      <w:proofErr w:type="spellStart"/>
      <w:r w:rsidR="002F59AC">
        <w:rPr>
          <w:rFonts w:ascii="Times New Roman" w:hAnsi="Times New Roman" w:cs="Times New Roman"/>
          <w:sz w:val="28"/>
          <w:szCs w:val="28"/>
        </w:rPr>
        <w:t>Народицька</w:t>
      </w:r>
      <w:proofErr w:type="spellEnd"/>
      <w:r w:rsidR="002F5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9AC">
        <w:rPr>
          <w:rFonts w:ascii="Times New Roman" w:hAnsi="Times New Roman" w:cs="Times New Roman"/>
          <w:sz w:val="28"/>
          <w:szCs w:val="28"/>
        </w:rPr>
        <w:t>Словечанська</w:t>
      </w:r>
      <w:proofErr w:type="spellEnd"/>
      <w:r w:rsidR="002F59AC">
        <w:rPr>
          <w:rFonts w:ascii="Times New Roman" w:hAnsi="Times New Roman" w:cs="Times New Roman"/>
          <w:sz w:val="28"/>
          <w:szCs w:val="28"/>
        </w:rPr>
        <w:t xml:space="preserve"> ОТГ)</w:t>
      </w:r>
      <w:r w:rsidRPr="003073FA">
        <w:rPr>
          <w:rFonts w:ascii="Times New Roman" w:hAnsi="Times New Roman" w:cs="Times New Roman"/>
          <w:sz w:val="28"/>
          <w:szCs w:val="28"/>
        </w:rPr>
        <w:t>.</w:t>
      </w:r>
    </w:p>
    <w:p w:rsidR="00682302" w:rsidRDefault="00682302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F66FC6" w:rsidRPr="00F66FC6" w:rsidRDefault="00F66FC6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 3.2. Суб'єкт співробітництва бере участь у реалізації заходів Проекту у формі: </w:t>
      </w:r>
    </w:p>
    <w:p w:rsidR="00F66FC6" w:rsidRPr="00F66FC6" w:rsidRDefault="00F66FC6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3.2.1. </w:t>
      </w: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Овруцька міська рада</w:t>
      </w: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 -  керує  реалізацією проекту на території ОТГ </w:t>
      </w:r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та </w:t>
      </w:r>
      <w:proofErr w:type="spellStart"/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співфінансує</w:t>
      </w:r>
      <w:proofErr w:type="spellEnd"/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проект, а також координує, контролює, </w:t>
      </w:r>
      <w:proofErr w:type="spellStart"/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моніторить</w:t>
      </w:r>
      <w:proofErr w:type="spellEnd"/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його реалізацію по громадах – партнерах.</w:t>
      </w:r>
    </w:p>
    <w:p w:rsidR="00F66FC6" w:rsidRDefault="00F66FC6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proofErr w:type="spellStart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Словечанська</w:t>
      </w:r>
      <w:proofErr w:type="spell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ОТГ – керує реалізацією проекту на території ОТГ та </w:t>
      </w:r>
      <w:proofErr w:type="spellStart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співфінансує</w:t>
      </w:r>
      <w:proofErr w:type="spell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проект.</w:t>
      </w:r>
    </w:p>
    <w:p w:rsidR="00F66FC6" w:rsidRPr="00F66FC6" w:rsidRDefault="00F66FC6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proofErr w:type="spellStart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Народицька</w:t>
      </w:r>
      <w:proofErr w:type="spell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ОТГ - керує реалізацією проекту на території ОТГ та </w:t>
      </w:r>
      <w:proofErr w:type="spellStart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співфінансує</w:t>
      </w:r>
      <w:proofErr w:type="spell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проект.</w:t>
      </w:r>
    </w:p>
    <w:p w:rsidR="002F59AC" w:rsidRDefault="00F66FC6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Бізнес</w:t>
      </w: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-  </w:t>
      </w: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укладають угоди</w:t>
      </w: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 оренди місць</w:t>
      </w:r>
      <w:r w:rsidR="002F59AC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.</w:t>
      </w:r>
    </w:p>
    <w:p w:rsidR="002F59AC" w:rsidRDefault="002F59AC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Громадські організації – навчання, широке інформування населення.</w:t>
      </w:r>
    </w:p>
    <w:p w:rsidR="00877110" w:rsidRDefault="00877110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877110" w:rsidRPr="00F66FC6" w:rsidRDefault="00877110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F66FC6" w:rsidRPr="00F66FC6" w:rsidRDefault="00F66FC6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3.3. Умови реалізації заходів Проекту: </w:t>
      </w:r>
    </w:p>
    <w:p w:rsidR="00F66FC6" w:rsidRPr="00F66FC6" w:rsidRDefault="00F66FC6" w:rsidP="00F66FC6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3.3.1. У випадку фінансування проекту за рахунок коштів ДФРР</w:t>
      </w:r>
      <w:r w:rsidR="009C00A3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, інших донорів</w:t>
      </w: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вступит</w:t>
      </w:r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и у спів- фінансування в </w:t>
      </w: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долях</w:t>
      </w:r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відповідно до заявленого фінансування заходів кожної із громад</w:t>
      </w:r>
      <w:r w:rsidRPr="00F66FC6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.</w:t>
      </w:r>
    </w:p>
    <w:p w:rsidR="00F66FC6" w:rsidRPr="00750E3D" w:rsidRDefault="00F66FC6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3.4. Фінансування Проекту здійснюється відповідно до вимог Бюджетного кодексу України за рахунок коштів </w:t>
      </w:r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місцевих бюджетів Сторін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.</w:t>
      </w:r>
    </w:p>
    <w:p w:rsidR="00877110" w:rsidRPr="00877110" w:rsidRDefault="00877110" w:rsidP="00877110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3.5.Координація діяльності суб'єктів співробітництва здійснюється шляхом:</w:t>
      </w:r>
      <w:r w:rsidRP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br/>
        <w:t xml:space="preserve">Створення спільної робочої групи з реалізації проекту, до складу якої ввійдуть </w:t>
      </w:r>
      <w:r w:rsidR="002F59AC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lastRenderedPageBreak/>
        <w:t xml:space="preserve">представники трьох </w:t>
      </w:r>
      <w:r w:rsidRP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громад. </w:t>
      </w:r>
    </w:p>
    <w:p w:rsidR="00877110" w:rsidRPr="00750E3D" w:rsidRDefault="00877110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3.6. </w:t>
      </w:r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Овруцька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міська рада подає до </w:t>
      </w:r>
      <w:proofErr w:type="spellStart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Мінрегіону</w:t>
      </w:r>
      <w:proofErr w:type="spellEnd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відповідно до статті 17 Закону України «Про співробітництво територіальних громад» звіт про здійснення співробітництва, передбаченого цим Договором.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4. ПОРЯДОК НАБРАННЯ ЧИННОСТІ ДОГОВОРУ, ВНЕСЕННЯ ЗМІН ТА/ЧИ ДОПОВНЕНЬ ДО ДОГОВОРУ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4.1. Це</w:t>
      </w:r>
      <w:r w:rsidR="008771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й Д</w:t>
      </w:r>
      <w:r w:rsidR="009C00A3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</w:t>
      </w:r>
      <w:r w:rsidR="002F59AC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говір набирає чинності з 01 січня</w:t>
      </w:r>
      <w:r w:rsidR="009C00A3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2020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року.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4.3. Внесення змін та/чи доповнень до цього Договору здійснюється в тому ж порядку як і його укладення.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 ПРИПИНЕННЯ ДОГОВОРУ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5.1. Цей Договір припиняється у разі: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5.1.1 закінчення строку його дії;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5.1.2 досягнення цілей співробітництва;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5.1.3 невиконання суб’єктами співробітництва взятих на себе зобов’язань;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5.1.4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5.1.5 прийняття судом рішення про припинення співробітництва.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5.3. Припинення співробітництва Сторони оформляють відпові</w:t>
      </w:r>
      <w:r w:rsidR="002F59AC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дним договором у кількості чотирьох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примірників, кожен з яких має однакову юридичну силу.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Один примірник договору про припинення співробітництва </w:t>
      </w:r>
      <w:r w:rsidR="0029298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Овруцька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міська рада надсилає </w:t>
      </w:r>
      <w:proofErr w:type="spellStart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Мінрегіону</w:t>
      </w:r>
      <w:proofErr w:type="spellEnd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упродовж десяти робочих днів після підписання його Сторонами.</w:t>
      </w:r>
    </w:p>
    <w:p w:rsidR="00704791" w:rsidRDefault="00704791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bookmarkStart w:id="0" w:name="_GoBack"/>
      <w:bookmarkEnd w:id="0"/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6. ВІДПОВІДАЛЬНІСТЬ СТОРІН ТА ПОРЯДОК РОЗВ’ЯЗАННЯ СПОРІВ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6.2. Сторони несуть відповідальність одна перед одною відповідно до чинного законодавства України.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десяти днів з дати їх настання і припинення. 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lastRenderedPageBreak/>
        <w:t>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7. ПРИКІНЦЕВІ ПОЛОЖЕННЯ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7.1. 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7.2. Ц</w:t>
      </w:r>
      <w:r w:rsidR="0029298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ей Договір укладений на п’яти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аркушах у кількості </w:t>
      </w:r>
      <w:r w:rsidR="002F59AC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чотирьох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примірників, з розрахунку по одному примірнику для кожної із Сторін та один примірник для </w:t>
      </w:r>
      <w:proofErr w:type="spellStart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Мінрегіону</w:t>
      </w:r>
      <w:proofErr w:type="spellEnd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, які мають однакову юридичну силу.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7.3. </w:t>
      </w:r>
      <w:r w:rsidR="0029298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Овруцька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міська рада надсилає один примірник цього Договору до </w:t>
      </w:r>
      <w:proofErr w:type="spellStart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Мінрегіону</w:t>
      </w:r>
      <w:proofErr w:type="spellEnd"/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для внесення його до реєстру про співробітництво територіальних громад упродовж </w:t>
      </w:r>
      <w:r w:rsidR="0029298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десяти</w:t>
      </w: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робочих днів після підписання його Сторонами.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center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750E3D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8. ЮРИДИЧНІ АДРЕСИ, БАНКІВСЬКІ РЕКВІЗИТИ ТА ПІДПИСИ СТОРІН</w:t>
      </w:r>
    </w:p>
    <w:p w:rsidR="00750E3D" w:rsidRPr="00750E3D" w:rsidRDefault="00750E3D" w:rsidP="00750E3D">
      <w:pPr>
        <w:widowControl w:val="0"/>
        <w:tabs>
          <w:tab w:val="left" w:pos="735"/>
        </w:tabs>
        <w:suppressAutoHyphens/>
        <w:spacing w:after="0" w:line="240" w:lineRule="auto"/>
        <w:ind w:firstLine="85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0"/>
      </w:tblGrid>
      <w:tr w:rsidR="002F59AC" w:rsidRPr="00750E3D" w:rsidTr="002F59AC"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Овруцька 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міська рада</w:t>
            </w:r>
          </w:p>
        </w:tc>
      </w:tr>
      <w:tr w:rsidR="002F59AC" w:rsidRPr="00750E3D" w:rsidTr="002F59AC">
        <w:tc>
          <w:tcPr>
            <w:tcW w:w="9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11101, м. Овруч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, </w:t>
            </w:r>
          </w:p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вул. </w:t>
            </w:r>
            <w:proofErr w:type="spellStart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Т.Шевченка</w:t>
            </w:r>
            <w:proofErr w:type="spellEnd"/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43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</w:t>
            </w:r>
          </w:p>
          <w:p w:rsidR="002F59AC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тел</w:t>
            </w:r>
            <w:proofErr w:type="spellEnd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. (04148) 4-29-61; 4-27-25</w:t>
            </w:r>
          </w:p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р/р</w:t>
            </w:r>
          </w:p>
        </w:tc>
      </w:tr>
      <w:tr w:rsidR="002F59AC" w:rsidRPr="00750E3D" w:rsidTr="002F59AC">
        <w:tc>
          <w:tcPr>
            <w:tcW w:w="9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Міський голова        </w:t>
            </w: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                                                            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 ___________</w:t>
            </w:r>
          </w:p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 w:rsidRPr="00750E3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                                                                </w:t>
            </w:r>
            <w:r w:rsidRPr="00750E3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Іван </w:t>
            </w:r>
            <w:proofErr w:type="spellStart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Коруд</w:t>
            </w:r>
            <w:proofErr w:type="spellEnd"/>
          </w:p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</w:p>
          <w:p w:rsidR="002F59AC" w:rsidRPr="00750E3D" w:rsidRDefault="002F59AC" w:rsidP="00750E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</w:p>
        </w:tc>
      </w:tr>
      <w:tr w:rsidR="002F59AC" w:rsidRPr="00750E3D" w:rsidTr="002F59AC"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B37F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Словечанська</w:t>
            </w:r>
            <w:proofErr w:type="spellEnd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сільська рада</w:t>
            </w:r>
          </w:p>
        </w:tc>
      </w:tr>
      <w:tr w:rsidR="002F59AC" w:rsidRPr="00750E3D" w:rsidTr="002F59AC">
        <w:tc>
          <w:tcPr>
            <w:tcW w:w="9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B37F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</w:p>
        </w:tc>
      </w:tr>
      <w:tr w:rsidR="002F59AC" w:rsidRPr="00750E3D" w:rsidTr="002F59AC">
        <w:tc>
          <w:tcPr>
            <w:tcW w:w="9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B37F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Сільський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голова         </w:t>
            </w: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                                                          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___________</w:t>
            </w:r>
          </w:p>
          <w:p w:rsidR="002F59AC" w:rsidRPr="00750E3D" w:rsidRDefault="002F59AC" w:rsidP="00B37F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 w:rsidRPr="00750E3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  <w:t>Трикиша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В.О.</w:t>
            </w:r>
          </w:p>
          <w:p w:rsidR="002F59AC" w:rsidRPr="00750E3D" w:rsidRDefault="002F59AC" w:rsidP="00B37F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</w:p>
          <w:p w:rsidR="002F59AC" w:rsidRPr="00750E3D" w:rsidRDefault="002F59AC" w:rsidP="00B37F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</w:p>
        </w:tc>
      </w:tr>
      <w:tr w:rsidR="002F59AC" w:rsidRPr="00750E3D" w:rsidTr="002F59AC">
        <w:tc>
          <w:tcPr>
            <w:tcW w:w="9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1217D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Народицька</w:t>
            </w:r>
            <w:proofErr w:type="spellEnd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селищна рада</w:t>
            </w:r>
          </w:p>
        </w:tc>
      </w:tr>
      <w:tr w:rsidR="002F59AC" w:rsidRPr="00750E3D" w:rsidTr="002F59AC">
        <w:tc>
          <w:tcPr>
            <w:tcW w:w="9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750E3D" w:rsidRDefault="002F59AC" w:rsidP="001217D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</w:p>
        </w:tc>
      </w:tr>
      <w:tr w:rsidR="002F59AC" w:rsidRPr="00750E3D" w:rsidTr="002F59AC">
        <w:tc>
          <w:tcPr>
            <w:tcW w:w="9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59AC" w:rsidRPr="002F59AC" w:rsidRDefault="002F59AC" w:rsidP="001217D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Селищний 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голова</w:t>
            </w: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                                                            </w:t>
            </w:r>
            <w:r w:rsidRPr="00750E3D"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________________</w:t>
            </w:r>
          </w:p>
          <w:p w:rsidR="002F59AC" w:rsidRPr="00750E3D" w:rsidRDefault="002F59AC" w:rsidP="001217D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                                                                                                   </w:t>
            </w:r>
            <w:proofErr w:type="spellStart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>Леончук</w:t>
            </w:r>
            <w:proofErr w:type="spellEnd"/>
            <w:r>
              <w:rPr>
                <w:rFonts w:ascii="Times New Roman" w:eastAsia="Droid Sans Fallback" w:hAnsi="Times New Roman" w:cs="FreeSans"/>
                <w:kern w:val="1"/>
                <w:sz w:val="28"/>
                <w:szCs w:val="24"/>
                <w:lang w:eastAsia="zh-CN" w:bidi="hi-IN"/>
              </w:rPr>
              <w:t xml:space="preserve"> А.О.</w:t>
            </w:r>
          </w:p>
        </w:tc>
      </w:tr>
    </w:tbl>
    <w:p w:rsidR="00E017D4" w:rsidRDefault="00E017D4" w:rsidP="00E017D4"/>
    <w:p w:rsidR="00E017D4" w:rsidRDefault="00E017D4" w:rsidP="00E017D4"/>
    <w:p w:rsidR="00E017D4" w:rsidRDefault="00E017D4" w:rsidP="00E017D4"/>
    <w:p w:rsidR="00E017D4" w:rsidRDefault="00E017D4" w:rsidP="00E017D4"/>
    <w:sectPr w:rsidR="00E017D4" w:rsidSect="00EF7A4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803"/>
    <w:multiLevelType w:val="hybridMultilevel"/>
    <w:tmpl w:val="99F852A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D4"/>
    <w:rsid w:val="0020773A"/>
    <w:rsid w:val="00292980"/>
    <w:rsid w:val="002F59AC"/>
    <w:rsid w:val="003E1A6B"/>
    <w:rsid w:val="004408FD"/>
    <w:rsid w:val="00477938"/>
    <w:rsid w:val="00631632"/>
    <w:rsid w:val="00682302"/>
    <w:rsid w:val="00704791"/>
    <w:rsid w:val="00750E3D"/>
    <w:rsid w:val="007D6FE2"/>
    <w:rsid w:val="00877110"/>
    <w:rsid w:val="009C00A3"/>
    <w:rsid w:val="00AC7406"/>
    <w:rsid w:val="00B01D72"/>
    <w:rsid w:val="00B54151"/>
    <w:rsid w:val="00B71775"/>
    <w:rsid w:val="00C6154B"/>
    <w:rsid w:val="00C91F35"/>
    <w:rsid w:val="00E017D4"/>
    <w:rsid w:val="00E01B7F"/>
    <w:rsid w:val="00E1408D"/>
    <w:rsid w:val="00E15639"/>
    <w:rsid w:val="00EF7A47"/>
    <w:rsid w:val="00F6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F633-E30F-46C4-BD9B-9212C2E9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20773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2019-10-28T15:29:00Z</cp:lastPrinted>
  <dcterms:created xsi:type="dcterms:W3CDTF">2019-10-28T15:29:00Z</dcterms:created>
  <dcterms:modified xsi:type="dcterms:W3CDTF">2019-10-28T15:29:00Z</dcterms:modified>
</cp:coreProperties>
</file>