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EDB" w:rsidRPr="00E450B2" w:rsidRDefault="00CD6EDB" w:rsidP="00CD6EDB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E450B2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EDB" w:rsidRPr="00E450B2" w:rsidRDefault="00CD6EDB" w:rsidP="00CD6EDB">
      <w:pPr>
        <w:spacing w:after="0" w:line="240" w:lineRule="auto"/>
        <w:jc w:val="center"/>
        <w:rPr>
          <w:rFonts w:ascii="Bookman Old Style" w:hAnsi="Bookman Old Style"/>
          <w:color w:val="444444"/>
          <w:sz w:val="24"/>
          <w:szCs w:val="24"/>
          <w:lang w:val="uk-UA"/>
        </w:rPr>
      </w:pPr>
      <w:r w:rsidRPr="00E450B2">
        <w:rPr>
          <w:rFonts w:ascii="Bookman Old Style" w:hAnsi="Bookman Old Style"/>
          <w:sz w:val="24"/>
          <w:szCs w:val="24"/>
          <w:lang w:val="uk-UA"/>
        </w:rPr>
        <w:t>У К Р А Ї Н А</w:t>
      </w:r>
    </w:p>
    <w:p w:rsidR="00CD6EDB" w:rsidRPr="00E450B2" w:rsidRDefault="00CD6EDB" w:rsidP="00CD6EDB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E450B2">
        <w:rPr>
          <w:rFonts w:ascii="Bookman Old Style" w:hAnsi="Bookman Old Style"/>
          <w:sz w:val="24"/>
          <w:szCs w:val="24"/>
          <w:lang w:val="uk-UA"/>
        </w:rPr>
        <w:t>Овруцька міська рада Житомирської області</w:t>
      </w:r>
    </w:p>
    <w:p w:rsidR="00CD6EDB" w:rsidRPr="00E450B2" w:rsidRDefault="00CD6EDB" w:rsidP="00CD6EDB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E450B2">
        <w:rPr>
          <w:rFonts w:ascii="Bookman Old Style" w:hAnsi="Bookman Old Style"/>
          <w:sz w:val="24"/>
          <w:szCs w:val="24"/>
          <w:lang w:val="uk-UA"/>
        </w:rPr>
        <w:t>Виконавчий комітет</w:t>
      </w:r>
    </w:p>
    <w:p w:rsidR="00CD6EDB" w:rsidRPr="00E450B2" w:rsidRDefault="00CD6EDB" w:rsidP="00CD6EDB">
      <w:pPr>
        <w:spacing w:after="0" w:line="240" w:lineRule="auto"/>
        <w:rPr>
          <w:rFonts w:ascii="Bookman Old Style" w:hAnsi="Bookman Old Style"/>
          <w:bCs/>
          <w:iCs/>
          <w:sz w:val="24"/>
          <w:szCs w:val="24"/>
          <w:lang w:val="uk-UA"/>
        </w:rPr>
      </w:pPr>
    </w:p>
    <w:p w:rsidR="00CD6EDB" w:rsidRPr="00E450B2" w:rsidRDefault="00CD6EDB" w:rsidP="00CD6EDB">
      <w:pPr>
        <w:spacing w:after="0" w:line="240" w:lineRule="auto"/>
        <w:jc w:val="center"/>
        <w:rPr>
          <w:rFonts w:ascii="Georgia" w:hAnsi="Georgia"/>
          <w:b/>
          <w:bCs/>
          <w:i/>
          <w:iCs/>
          <w:sz w:val="24"/>
          <w:szCs w:val="24"/>
          <w:lang w:val="uk-UA"/>
        </w:rPr>
      </w:pPr>
      <w:r w:rsidRPr="00E450B2">
        <w:rPr>
          <w:rFonts w:ascii="Georgia" w:hAnsi="Georgia"/>
          <w:b/>
          <w:bCs/>
          <w:i/>
          <w:iCs/>
          <w:sz w:val="24"/>
          <w:szCs w:val="24"/>
          <w:lang w:val="uk-UA"/>
        </w:rPr>
        <w:t xml:space="preserve">Р І Ш Е Н </w:t>
      </w:r>
      <w:proofErr w:type="spellStart"/>
      <w:r w:rsidRPr="00E450B2">
        <w:rPr>
          <w:rFonts w:ascii="Georgia" w:hAnsi="Georgia"/>
          <w:b/>
          <w:bCs/>
          <w:i/>
          <w:iCs/>
          <w:sz w:val="24"/>
          <w:szCs w:val="24"/>
          <w:lang w:val="uk-UA"/>
        </w:rPr>
        <w:t>Н</w:t>
      </w:r>
      <w:proofErr w:type="spellEnd"/>
      <w:r w:rsidRPr="00E450B2">
        <w:rPr>
          <w:rFonts w:ascii="Georgia" w:hAnsi="Georgia"/>
          <w:b/>
          <w:bCs/>
          <w:i/>
          <w:iCs/>
          <w:sz w:val="24"/>
          <w:szCs w:val="24"/>
          <w:lang w:val="uk-UA"/>
        </w:rPr>
        <w:t xml:space="preserve"> Я</w:t>
      </w:r>
    </w:p>
    <w:p w:rsidR="005C2563" w:rsidRPr="00E450B2" w:rsidRDefault="005C2563" w:rsidP="0038688A">
      <w:pPr>
        <w:shd w:val="clear" w:color="auto" w:fill="FFFFFF" w:themeFill="background1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 </w:t>
      </w:r>
    </w:p>
    <w:p w:rsidR="005C2563" w:rsidRPr="00E450B2" w:rsidRDefault="005C2563" w:rsidP="0038688A">
      <w:pPr>
        <w:shd w:val="clear" w:color="auto" w:fill="FFFFFF" w:themeFill="background1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від </w:t>
      </w:r>
      <w:r w:rsidR="00EF26B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19</w:t>
      </w:r>
      <w:r w:rsidR="005461FF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.1</w:t>
      </w:r>
      <w:r w:rsidR="00EF26B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1</w:t>
      </w:r>
      <w:r w:rsidR="005461FF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.2019 </w:t>
      </w:r>
      <w:r w:rsidR="0038688A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року</w:t>
      </w:r>
      <w:r w:rsidR="005461FF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   </w:t>
      </w:r>
      <w:r w:rsidR="00EF26B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  </w:t>
      </w:r>
      <w:r w:rsidR="005461FF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</w:t>
      </w:r>
      <w:r w:rsidR="00EF26B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 </w:t>
      </w:r>
      <w:r w:rsidR="005461FF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№</w:t>
      </w:r>
      <w:r w:rsidR="00EF26B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776</w:t>
      </w:r>
    </w:p>
    <w:p w:rsidR="0038688A" w:rsidRPr="00E450B2" w:rsidRDefault="0038688A" w:rsidP="0038688A">
      <w:pPr>
        <w:shd w:val="clear" w:color="auto" w:fill="FFFFFF" w:themeFill="background1"/>
        <w:spacing w:before="63"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</w:p>
    <w:p w:rsidR="0038688A" w:rsidRPr="00E450B2" w:rsidRDefault="0038688A" w:rsidP="0038688A">
      <w:pPr>
        <w:shd w:val="clear" w:color="auto" w:fill="FFFFFF" w:themeFill="background1"/>
        <w:spacing w:before="63" w:after="0" w:line="240" w:lineRule="auto"/>
        <w:ind w:right="5244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Про затвердження Положення та складу комісії з питань захисту прав дитини при виконавчому комітеті Овруцької міської ради </w:t>
      </w:r>
    </w:p>
    <w:p w:rsidR="005C2563" w:rsidRPr="00E450B2" w:rsidRDefault="005C2563" w:rsidP="0038688A">
      <w:pPr>
        <w:shd w:val="clear" w:color="auto" w:fill="FFFFFF" w:themeFill="background1"/>
        <w:spacing w:before="63"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 </w:t>
      </w:r>
    </w:p>
    <w:p w:rsidR="005C2563" w:rsidRPr="00E450B2" w:rsidRDefault="005C2563" w:rsidP="0038688A">
      <w:pPr>
        <w:shd w:val="clear" w:color="auto" w:fill="FFFFFF" w:themeFill="background1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З метою забезпечення реалізації прав дитини на життя, охорону здоров’я, освіту, соціальний захист, сімейне виховання і всебічний розвиток та відповідно до статті 34 Закону України </w:t>
      </w:r>
      <w:r w:rsidR="0038688A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«</w:t>
      </w: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38688A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»</w:t>
      </w: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, постанов Кабінету Міністрів України від 24.09.08 № 866 „Питання діяльності органів опіки та піклування, пов'язаної із захистом прав дитини</w:t>
      </w:r>
      <w:r w:rsidR="00914BF8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»</w:t>
      </w: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, від 22.10.14</w:t>
      </w:r>
      <w:r w:rsidR="0038688A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року</w:t>
      </w: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№ 624 </w:t>
      </w:r>
      <w:r w:rsidR="0038688A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«</w:t>
      </w: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Про внесення змін до постанови Кабінету Міністрів України від 24 вересня 2008 р</w:t>
      </w:r>
      <w:r w:rsidR="0038688A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оку</w:t>
      </w: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№ 866</w:t>
      </w:r>
      <w:r w:rsidR="0038688A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»</w:t>
      </w: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, від 05.08.15 № 551 </w:t>
      </w:r>
      <w:r w:rsidR="0038688A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«</w:t>
      </w: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Про внесення змін  та визнання такими, що втратили чинність деяких постанов Кабінету Міністрів України</w:t>
      </w:r>
      <w:r w:rsidR="0038688A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»</w:t>
      </w: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, виконавчий комітет міської ради</w:t>
      </w:r>
    </w:p>
    <w:p w:rsidR="005461FF" w:rsidRPr="00E450B2" w:rsidRDefault="005461FF" w:rsidP="0038688A">
      <w:pPr>
        <w:shd w:val="clear" w:color="auto" w:fill="FFFFFF" w:themeFill="background1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</w:p>
    <w:p w:rsidR="005C2563" w:rsidRPr="00E450B2" w:rsidRDefault="005C2563" w:rsidP="0038688A">
      <w:pPr>
        <w:shd w:val="clear" w:color="auto" w:fill="FFFFFF" w:themeFill="background1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В</w:t>
      </w:r>
      <w:r w:rsidR="0038688A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</w:t>
      </w: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И</w:t>
      </w:r>
      <w:r w:rsidR="0038688A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</w:t>
      </w: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Р</w:t>
      </w:r>
      <w:r w:rsidR="0038688A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</w:t>
      </w: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І</w:t>
      </w:r>
      <w:r w:rsidR="0038688A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</w:t>
      </w: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Ш</w:t>
      </w:r>
      <w:r w:rsidR="0038688A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</w:t>
      </w: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И</w:t>
      </w:r>
      <w:r w:rsidR="0038688A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</w:t>
      </w: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В :</w:t>
      </w:r>
    </w:p>
    <w:p w:rsidR="00535765" w:rsidRPr="00E450B2" w:rsidRDefault="00535765" w:rsidP="0038688A">
      <w:pPr>
        <w:shd w:val="clear" w:color="auto" w:fill="FFFFFF" w:themeFill="background1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</w:p>
    <w:p w:rsidR="005C2563" w:rsidRPr="00E450B2" w:rsidRDefault="005C2563" w:rsidP="0038688A">
      <w:pPr>
        <w:shd w:val="clear" w:color="auto" w:fill="FFFFFF" w:themeFill="background1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1.</w:t>
      </w:r>
      <w:r w:rsidR="0038688A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ab/>
      </w: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Затвердити склад комісії з питань захисту прав </w:t>
      </w:r>
      <w:r w:rsidR="005461FF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дитини при виконавчому комітеті Овруцької </w:t>
      </w: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міської ради згідно з додатком 1.</w:t>
      </w:r>
    </w:p>
    <w:p w:rsidR="005C2563" w:rsidRPr="00E450B2" w:rsidRDefault="005C2563" w:rsidP="0038688A">
      <w:pPr>
        <w:shd w:val="clear" w:color="auto" w:fill="FFFFFF" w:themeFill="background1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2.</w:t>
      </w:r>
      <w:r w:rsidR="0038688A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ab/>
      </w: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Затвердити Положення про комісію з питань захисту прав дитини при виконавчому комітеті </w:t>
      </w:r>
      <w:r w:rsidR="005461FF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Овруц</w:t>
      </w: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ької міської ради згідно з додатком 2.</w:t>
      </w:r>
    </w:p>
    <w:p w:rsidR="005C2563" w:rsidRPr="00E450B2" w:rsidRDefault="005C2563" w:rsidP="0038688A">
      <w:pPr>
        <w:shd w:val="clear" w:color="auto" w:fill="FFFFFF" w:themeFill="background1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3.</w:t>
      </w:r>
      <w:r w:rsidR="0038688A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ab/>
      </w: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згідно розподілу повноважень.</w:t>
      </w:r>
    </w:p>
    <w:p w:rsidR="00535765" w:rsidRPr="00E450B2" w:rsidRDefault="00535765" w:rsidP="0038688A">
      <w:pPr>
        <w:shd w:val="clear" w:color="auto" w:fill="FFFFFF" w:themeFill="background1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</w:p>
    <w:p w:rsidR="00535765" w:rsidRPr="00E450B2" w:rsidRDefault="00535765" w:rsidP="0038688A">
      <w:pPr>
        <w:shd w:val="clear" w:color="auto" w:fill="FFFFFF" w:themeFill="background1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</w:p>
    <w:p w:rsidR="00535765" w:rsidRPr="00E450B2" w:rsidRDefault="00535765" w:rsidP="0038688A">
      <w:pPr>
        <w:shd w:val="clear" w:color="auto" w:fill="FFFFFF" w:themeFill="background1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</w:p>
    <w:p w:rsidR="005C2563" w:rsidRPr="00E450B2" w:rsidRDefault="005C2563" w:rsidP="0038688A">
      <w:pPr>
        <w:shd w:val="clear" w:color="auto" w:fill="FFFFFF" w:themeFill="background1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bookmarkStart w:id="0" w:name="_Hlk22566082"/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Міський голова                                                                         </w:t>
      </w:r>
      <w:r w:rsidR="0038688A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Іван </w:t>
      </w:r>
      <w:r w:rsidR="005461FF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К</w:t>
      </w:r>
      <w:r w:rsidR="0038688A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ОРУД</w:t>
      </w:r>
    </w:p>
    <w:bookmarkEnd w:id="0"/>
    <w:p w:rsidR="005461FF" w:rsidRPr="00E450B2" w:rsidRDefault="005461FF" w:rsidP="0038688A">
      <w:pPr>
        <w:shd w:val="clear" w:color="auto" w:fill="FFFFFF" w:themeFill="background1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</w:p>
    <w:p w:rsidR="005461FF" w:rsidRPr="00E450B2" w:rsidRDefault="005461FF" w:rsidP="0038688A">
      <w:pPr>
        <w:shd w:val="clear" w:color="auto" w:fill="FFFFFF" w:themeFill="background1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</w:p>
    <w:p w:rsidR="00BC0110" w:rsidRPr="00E450B2" w:rsidRDefault="00BC0110" w:rsidP="0038688A">
      <w:pPr>
        <w:shd w:val="clear" w:color="auto" w:fill="FFFFFF" w:themeFill="background1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</w:p>
    <w:p w:rsidR="005461FF" w:rsidRDefault="005461FF" w:rsidP="0038688A">
      <w:pPr>
        <w:shd w:val="clear" w:color="auto" w:fill="FFFFFF" w:themeFill="background1"/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</w:rPr>
      </w:pPr>
    </w:p>
    <w:p w:rsidR="006B4503" w:rsidRDefault="006B4503" w:rsidP="0038688A">
      <w:pPr>
        <w:shd w:val="clear" w:color="auto" w:fill="FFFFFF" w:themeFill="background1"/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</w:rPr>
      </w:pPr>
      <w:bookmarkStart w:id="1" w:name="_GoBack"/>
      <w:bookmarkEnd w:id="1"/>
    </w:p>
    <w:p w:rsidR="005461FF" w:rsidRPr="00E450B2" w:rsidRDefault="005461FF" w:rsidP="0038688A">
      <w:pPr>
        <w:shd w:val="clear" w:color="auto" w:fill="FFFFFF" w:themeFill="background1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</w:p>
    <w:p w:rsidR="00E450B2" w:rsidRPr="00E450B2" w:rsidRDefault="00E450B2" w:rsidP="0038688A">
      <w:pPr>
        <w:shd w:val="clear" w:color="auto" w:fill="FFFFFF" w:themeFill="background1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</w:p>
    <w:p w:rsidR="0038688A" w:rsidRPr="00E450B2" w:rsidRDefault="0038688A" w:rsidP="0038688A">
      <w:pPr>
        <w:shd w:val="clear" w:color="auto" w:fill="FFFFFF" w:themeFill="background1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</w:p>
    <w:p w:rsidR="005461FF" w:rsidRPr="00E450B2" w:rsidRDefault="005461FF" w:rsidP="0038688A">
      <w:pPr>
        <w:shd w:val="clear" w:color="auto" w:fill="FFFFFF" w:themeFill="background1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</w:p>
    <w:p w:rsidR="00914BF8" w:rsidRPr="00E450B2" w:rsidRDefault="00914BF8" w:rsidP="00914BF8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  <w:bookmarkStart w:id="2" w:name="_Hlk522200366"/>
      <w:r w:rsidRPr="00E450B2">
        <w:rPr>
          <w:rFonts w:ascii="Bookman Old Style" w:eastAsia="Constantia" w:hAnsi="Bookman Old Style" w:cs="Times New Roman"/>
          <w:sz w:val="24"/>
          <w:szCs w:val="24"/>
          <w:lang w:val="uk-UA"/>
        </w:rPr>
        <w:lastRenderedPageBreak/>
        <w:t>Д О Д А Т О К № 1</w:t>
      </w:r>
    </w:p>
    <w:p w:rsidR="00914BF8" w:rsidRPr="00E450B2" w:rsidRDefault="00914BF8" w:rsidP="00914BF8">
      <w:pPr>
        <w:spacing w:after="0" w:line="240" w:lineRule="auto"/>
        <w:ind w:left="5103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  <w:r w:rsidRPr="00E450B2">
        <w:rPr>
          <w:rFonts w:ascii="Bookman Old Style" w:eastAsia="Constantia" w:hAnsi="Bookman Old Style" w:cs="Times New Roman"/>
          <w:sz w:val="24"/>
          <w:szCs w:val="24"/>
          <w:lang w:val="uk-UA"/>
        </w:rPr>
        <w:t>до рішення виконавчого комітету</w:t>
      </w:r>
    </w:p>
    <w:p w:rsidR="00914BF8" w:rsidRPr="00E450B2" w:rsidRDefault="00914BF8" w:rsidP="00914BF8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  <w:r w:rsidRPr="00E450B2">
        <w:rPr>
          <w:rFonts w:ascii="Bookman Old Style" w:eastAsia="Constantia" w:hAnsi="Bookman Old Style" w:cs="Times New Roman"/>
          <w:sz w:val="24"/>
          <w:szCs w:val="24"/>
          <w:lang w:val="uk-UA"/>
        </w:rPr>
        <w:t>VII скликання</w:t>
      </w:r>
    </w:p>
    <w:p w:rsidR="00914BF8" w:rsidRPr="00E450B2" w:rsidRDefault="00914BF8" w:rsidP="00914BF8">
      <w:pPr>
        <w:spacing w:after="0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  <w:r w:rsidRPr="00E450B2">
        <w:rPr>
          <w:rFonts w:ascii="Bookman Old Style" w:eastAsia="Constantia" w:hAnsi="Bookman Old Style" w:cs="Times New Roman"/>
          <w:sz w:val="24"/>
          <w:szCs w:val="24"/>
          <w:lang w:val="uk-UA"/>
        </w:rPr>
        <w:t xml:space="preserve">від </w:t>
      </w:r>
      <w:r w:rsidR="00EF26BB">
        <w:rPr>
          <w:rFonts w:ascii="Bookman Old Style" w:eastAsia="Constantia" w:hAnsi="Bookman Old Style" w:cs="Times New Roman"/>
          <w:sz w:val="24"/>
          <w:szCs w:val="24"/>
          <w:lang w:val="uk-UA"/>
        </w:rPr>
        <w:t>19</w:t>
      </w:r>
      <w:r w:rsidRPr="00E450B2">
        <w:rPr>
          <w:rFonts w:ascii="Bookman Old Style" w:eastAsia="Constantia" w:hAnsi="Bookman Old Style" w:cs="Times New Roman"/>
          <w:sz w:val="24"/>
          <w:szCs w:val="24"/>
          <w:lang w:val="uk-UA"/>
        </w:rPr>
        <w:t>.1</w:t>
      </w:r>
      <w:r w:rsidR="00EF26BB">
        <w:rPr>
          <w:rFonts w:ascii="Bookman Old Style" w:eastAsia="Constantia" w:hAnsi="Bookman Old Style" w:cs="Times New Roman"/>
          <w:sz w:val="24"/>
          <w:szCs w:val="24"/>
          <w:lang w:val="uk-UA"/>
        </w:rPr>
        <w:t>1</w:t>
      </w:r>
      <w:r w:rsidRPr="00E450B2">
        <w:rPr>
          <w:rFonts w:ascii="Bookman Old Style" w:eastAsia="Constantia" w:hAnsi="Bookman Old Style" w:cs="Times New Roman"/>
          <w:sz w:val="24"/>
          <w:szCs w:val="24"/>
          <w:lang w:val="uk-UA"/>
        </w:rPr>
        <w:t xml:space="preserve">.2019 року № </w:t>
      </w:r>
      <w:bookmarkEnd w:id="2"/>
      <w:r w:rsidR="009664F3">
        <w:rPr>
          <w:rFonts w:ascii="Bookman Old Style" w:eastAsia="Constantia" w:hAnsi="Bookman Old Style" w:cs="Times New Roman"/>
          <w:sz w:val="24"/>
          <w:szCs w:val="24"/>
          <w:lang w:val="uk-UA"/>
        </w:rPr>
        <w:t>776</w:t>
      </w:r>
    </w:p>
    <w:p w:rsidR="00CD6EDB" w:rsidRPr="00E450B2" w:rsidRDefault="00CD6EDB" w:rsidP="00914BF8">
      <w:pPr>
        <w:spacing w:after="0"/>
        <w:ind w:left="5245"/>
        <w:jc w:val="center"/>
        <w:rPr>
          <w:rFonts w:ascii="Bookman Old Style" w:hAnsi="Bookman Old Style"/>
          <w:i/>
          <w:sz w:val="24"/>
          <w:szCs w:val="24"/>
          <w:lang w:val="uk-UA"/>
        </w:rPr>
      </w:pPr>
    </w:p>
    <w:p w:rsidR="005C2563" w:rsidRPr="00E450B2" w:rsidRDefault="005C2563" w:rsidP="0038688A">
      <w:pPr>
        <w:shd w:val="clear" w:color="auto" w:fill="FFFFFF" w:themeFill="background1"/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/>
        </w:rPr>
        <w:t>С</w:t>
      </w:r>
      <w:r w:rsidR="00CD6EDB" w:rsidRPr="00E450B2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/>
        </w:rPr>
        <w:t xml:space="preserve"> К Л А Д</w:t>
      </w:r>
    </w:p>
    <w:p w:rsidR="005C2563" w:rsidRPr="00E450B2" w:rsidRDefault="005C2563" w:rsidP="0038688A">
      <w:pPr>
        <w:shd w:val="clear" w:color="auto" w:fill="FFFFFF" w:themeFill="background1"/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/>
        </w:rPr>
        <w:t>комісії з питань захисту прав дитини при виконавчому комітеті</w:t>
      </w:r>
    </w:p>
    <w:p w:rsidR="005C2563" w:rsidRPr="00E450B2" w:rsidRDefault="005461FF" w:rsidP="0038688A">
      <w:pPr>
        <w:shd w:val="clear" w:color="auto" w:fill="FFFFFF" w:themeFill="background1"/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/>
        </w:rPr>
        <w:t>Овруцької</w:t>
      </w:r>
      <w:r w:rsidR="005C2563" w:rsidRPr="00E450B2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/>
        </w:rPr>
        <w:t xml:space="preserve"> міської ради</w:t>
      </w:r>
    </w:p>
    <w:p w:rsidR="005C2563" w:rsidRPr="00E450B2" w:rsidRDefault="005C2563" w:rsidP="0038688A">
      <w:pPr>
        <w:shd w:val="clear" w:color="auto" w:fill="FFFFFF" w:themeFill="background1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 </w:t>
      </w:r>
    </w:p>
    <w:p w:rsidR="00E62A5A" w:rsidRPr="00E450B2" w:rsidRDefault="00E62A5A" w:rsidP="0038688A">
      <w:pPr>
        <w:shd w:val="clear" w:color="auto" w:fill="FFFFFF" w:themeFill="background1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</w:p>
    <w:p w:rsidR="00E62A5A" w:rsidRPr="00E450B2" w:rsidRDefault="00E62A5A" w:rsidP="0038688A">
      <w:pPr>
        <w:shd w:val="clear" w:color="auto" w:fill="FFFFFF" w:themeFill="background1"/>
        <w:spacing w:after="0" w:line="240" w:lineRule="auto"/>
        <w:ind w:left="3544" w:hanging="3544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Голова комісії</w:t>
      </w: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ab/>
      </w:r>
      <w:r w:rsidR="0038688A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– </w:t>
      </w: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Чичирко Максим Володимирович </w:t>
      </w:r>
      <w:r w:rsidR="0038688A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– к</w:t>
      </w: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еруючий справами виконкому </w:t>
      </w:r>
      <w:r w:rsidR="0038688A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Овруцької </w:t>
      </w: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міської ради</w:t>
      </w:r>
      <w:r w:rsidR="0038688A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.</w:t>
      </w:r>
    </w:p>
    <w:p w:rsidR="00E62A5A" w:rsidRPr="00E450B2" w:rsidRDefault="0038688A" w:rsidP="0038688A">
      <w:pPr>
        <w:shd w:val="clear" w:color="auto" w:fill="FFFFFF" w:themeFill="background1"/>
        <w:spacing w:after="0" w:line="240" w:lineRule="auto"/>
        <w:ind w:left="3544" w:hanging="3544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Заступник голови комісії</w:t>
      </w: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ab/>
        <w:t>– Казмерчук Тетяна Павлівна – начальник служби у справах дітей Овруцької міської ради.</w:t>
      </w:r>
    </w:p>
    <w:p w:rsidR="0038688A" w:rsidRPr="00E450B2" w:rsidRDefault="0038688A" w:rsidP="0038688A">
      <w:pPr>
        <w:shd w:val="clear" w:color="auto" w:fill="FFFFFF" w:themeFill="background1"/>
        <w:spacing w:after="0" w:line="240" w:lineRule="auto"/>
        <w:ind w:left="3544" w:hanging="3544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Секретар комісії</w:t>
      </w: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ab/>
        <w:t xml:space="preserve">– </w:t>
      </w:r>
      <w:proofErr w:type="spellStart"/>
      <w:r w:rsidR="00E450B2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Криволапчук</w:t>
      </w:r>
      <w:proofErr w:type="spellEnd"/>
      <w:r w:rsidR="00E450B2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Ніна Валеріївна</w:t>
      </w: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– </w:t>
      </w:r>
      <w:r w:rsidR="00E450B2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Головний спеціаліст служби у справах дітей Овруцької міської ради</w:t>
      </w: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.</w:t>
      </w:r>
    </w:p>
    <w:p w:rsidR="0038688A" w:rsidRPr="00E450B2" w:rsidRDefault="0038688A" w:rsidP="0038688A">
      <w:pPr>
        <w:shd w:val="clear" w:color="auto" w:fill="FFFFFF" w:themeFill="background1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</w:p>
    <w:p w:rsidR="00E62A5A" w:rsidRPr="00E450B2" w:rsidRDefault="0038688A" w:rsidP="0038688A">
      <w:pPr>
        <w:shd w:val="clear" w:color="auto" w:fill="FFFFFF" w:themeFill="background1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Члени комісії:</w:t>
      </w:r>
    </w:p>
    <w:p w:rsidR="0038688A" w:rsidRPr="00E450B2" w:rsidRDefault="00E450B2" w:rsidP="0038688A">
      <w:pPr>
        <w:shd w:val="clear" w:color="auto" w:fill="FFFFFF" w:themeFill="background1"/>
        <w:spacing w:after="0" w:line="240" w:lineRule="auto"/>
        <w:ind w:left="4111" w:hanging="411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Соботюк Руслана Федорівна</w:t>
      </w:r>
      <w:r w:rsidR="0038688A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ab/>
        <w:t>– Головний спеціаліст служби у справах дітей Овруцької міської ради</w:t>
      </w:r>
    </w:p>
    <w:p w:rsidR="0038688A" w:rsidRPr="00E450B2" w:rsidRDefault="0038688A" w:rsidP="0038688A">
      <w:pPr>
        <w:shd w:val="clear" w:color="auto" w:fill="FFFFFF" w:themeFill="background1"/>
        <w:spacing w:after="0" w:line="240" w:lineRule="auto"/>
        <w:ind w:left="4111" w:hanging="411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Ткачук Василь Григорович</w:t>
      </w: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ab/>
        <w:t xml:space="preserve">– Начальника відділу з гуманітарних питань Овруцької міської ради </w:t>
      </w:r>
    </w:p>
    <w:p w:rsidR="0038688A" w:rsidRPr="00E450B2" w:rsidRDefault="0038688A" w:rsidP="0038688A">
      <w:pPr>
        <w:shd w:val="clear" w:color="auto" w:fill="FFFFFF" w:themeFill="background1"/>
        <w:spacing w:after="0" w:line="240" w:lineRule="auto"/>
        <w:ind w:left="4111" w:hanging="411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Башинський Володимир Іванович</w:t>
      </w: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ab/>
        <w:t>– начальник відділу муніципальної інспекції Овруцької міської ради.</w:t>
      </w:r>
    </w:p>
    <w:p w:rsidR="0038688A" w:rsidRPr="00E450B2" w:rsidRDefault="00C80C56" w:rsidP="0038688A">
      <w:pPr>
        <w:shd w:val="clear" w:color="auto" w:fill="FFFFFF" w:themeFill="background1"/>
        <w:spacing w:after="0" w:line="240" w:lineRule="auto"/>
        <w:ind w:left="4111" w:hanging="411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proofErr w:type="spellStart"/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Машевський</w:t>
      </w:r>
      <w:proofErr w:type="spellEnd"/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Олег Вікторович</w:t>
      </w:r>
      <w:r w:rsidR="0038688A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ab/>
        <w:t xml:space="preserve">– </w:t>
      </w: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лікар педіатр </w:t>
      </w:r>
      <w:proofErr w:type="spellStart"/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Поліклінічно</w:t>
      </w:r>
      <w:proofErr w:type="spellEnd"/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-діагностичного відділення </w:t>
      </w:r>
      <w:r w:rsidR="0038688A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КНП «Овруцька міська лікарня» Овруцької міської ради (за згодою).</w:t>
      </w:r>
    </w:p>
    <w:p w:rsidR="0038688A" w:rsidRPr="00E450B2" w:rsidRDefault="00851B41" w:rsidP="0038688A">
      <w:pPr>
        <w:shd w:val="clear" w:color="auto" w:fill="FFFFFF" w:themeFill="background1"/>
        <w:spacing w:after="0" w:line="240" w:lineRule="auto"/>
        <w:ind w:left="4111" w:hanging="411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proofErr w:type="spellStart"/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Жеревчук</w:t>
      </w:r>
      <w:proofErr w:type="spellEnd"/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Ольга Гнатівна</w:t>
      </w:r>
      <w:r w:rsidR="0038688A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ab/>
        <w:t xml:space="preserve">– </w:t>
      </w: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лікар загальної практики сімейної медицини </w:t>
      </w:r>
      <w:r w:rsidR="0038688A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КНП «Овруцький ЦПМСД» Овруцької міської ради (за згодою).</w:t>
      </w:r>
    </w:p>
    <w:p w:rsidR="0038688A" w:rsidRPr="00E450B2" w:rsidRDefault="006D1067" w:rsidP="0038688A">
      <w:pPr>
        <w:shd w:val="clear" w:color="auto" w:fill="FFFFFF" w:themeFill="background1"/>
        <w:spacing w:after="0" w:line="240" w:lineRule="auto"/>
        <w:ind w:left="4111" w:hanging="411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Шваб Леся Володимирівна</w:t>
      </w:r>
      <w:r w:rsidR="0038688A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ab/>
        <w:t xml:space="preserve">– </w:t>
      </w:r>
      <w:r w:rsidR="00546EA8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начальник </w:t>
      </w:r>
      <w:r w:rsidR="0038688A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Служб</w:t>
      </w:r>
      <w:r w:rsidR="00546EA8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и</w:t>
      </w:r>
      <w:r w:rsidR="0038688A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у справах дітей Овруцької РДА (за згодою).</w:t>
      </w:r>
    </w:p>
    <w:p w:rsidR="0038688A" w:rsidRPr="00E450B2" w:rsidRDefault="00546EA8" w:rsidP="0038688A">
      <w:pPr>
        <w:shd w:val="clear" w:color="auto" w:fill="FFFFFF" w:themeFill="background1"/>
        <w:spacing w:after="0" w:line="240" w:lineRule="auto"/>
        <w:ind w:left="4111" w:hanging="411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proofErr w:type="spellStart"/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Бейтулаєва</w:t>
      </w:r>
      <w:proofErr w:type="spellEnd"/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</w:t>
      </w:r>
      <w:r w:rsidR="00E450B2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Тамара Йосипівна</w:t>
      </w:r>
      <w:r w:rsidR="0038688A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ab/>
        <w:t>– Овруцький районний центр соціальних служб для сім’ї, дітей та молоді (за згодою).</w:t>
      </w:r>
    </w:p>
    <w:p w:rsidR="0038688A" w:rsidRPr="00E450B2" w:rsidRDefault="00991E32" w:rsidP="0038688A">
      <w:pPr>
        <w:shd w:val="clear" w:color="auto" w:fill="FFFFFF" w:themeFill="background1"/>
        <w:spacing w:after="0" w:line="240" w:lineRule="auto"/>
        <w:ind w:left="4111" w:hanging="411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Якимчук Юрій Анатолійович</w:t>
      </w:r>
      <w:r w:rsidR="0038688A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ab/>
        <w:t>–</w:t>
      </w: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майор поліції, старший інспектор з ювенальної превенції СП </w:t>
      </w:r>
      <w:r w:rsidR="0038688A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Овруцьке </w:t>
      </w: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ВП Коростенського ВП ГУНП в Житомирській області</w:t>
      </w:r>
      <w:r w:rsidR="0038688A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(за згодою).</w:t>
      </w:r>
    </w:p>
    <w:p w:rsidR="0038688A" w:rsidRPr="00E450B2" w:rsidRDefault="00991E32" w:rsidP="0038688A">
      <w:pPr>
        <w:shd w:val="clear" w:color="auto" w:fill="FFFFFF" w:themeFill="background1"/>
        <w:spacing w:after="0" w:line="240" w:lineRule="auto"/>
        <w:ind w:left="4111" w:hanging="411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proofErr w:type="spellStart"/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Жеревчук</w:t>
      </w:r>
      <w:proofErr w:type="spellEnd"/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Володимир Вікторович</w:t>
      </w: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ab/>
      </w:r>
      <w:r w:rsidR="0038688A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ab/>
        <w:t xml:space="preserve">– </w:t>
      </w: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головний інспектор </w:t>
      </w:r>
      <w:r w:rsidR="0038688A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Овруцьк</w:t>
      </w: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ого районного</w:t>
      </w:r>
      <w:r w:rsidR="0038688A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відділ</w:t>
      </w: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у</w:t>
      </w:r>
      <w:r w:rsidR="0038688A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</w:t>
      </w: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Управління </w:t>
      </w:r>
      <w:r w:rsidR="0038688A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ДСНС України в Житомирській області (за згодою).</w:t>
      </w:r>
    </w:p>
    <w:p w:rsidR="0038688A" w:rsidRPr="00E450B2" w:rsidRDefault="00991E32" w:rsidP="0038688A">
      <w:pPr>
        <w:shd w:val="clear" w:color="auto" w:fill="FFFFFF" w:themeFill="background1"/>
        <w:spacing w:after="0" w:line="240" w:lineRule="auto"/>
        <w:ind w:left="4111" w:hanging="411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Омельчук Наталя Миколаївна</w:t>
      </w:r>
      <w:r w:rsidR="0038688A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ab/>
        <w:t xml:space="preserve">– </w:t>
      </w: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завідуюча сектором з питань праці </w:t>
      </w:r>
      <w:r w:rsidR="0038688A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Управління праці та соціального захисту населення Овруцької РДА (за згодою).</w:t>
      </w:r>
    </w:p>
    <w:p w:rsidR="0038688A" w:rsidRPr="00E450B2" w:rsidRDefault="0038688A" w:rsidP="0038688A">
      <w:pPr>
        <w:shd w:val="clear" w:color="auto" w:fill="FFFFFF" w:themeFill="background1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</w:p>
    <w:p w:rsidR="00CD6EDB" w:rsidRPr="00E450B2" w:rsidRDefault="00CD6EDB" w:rsidP="00CD6EDB">
      <w:pPr>
        <w:shd w:val="clear" w:color="auto" w:fill="FFFFFF" w:themeFill="background1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Секретар виконкому                                                       Максим ЧИЧИРКО</w:t>
      </w:r>
    </w:p>
    <w:p w:rsidR="00914BF8" w:rsidRPr="00E450B2" w:rsidRDefault="00914BF8" w:rsidP="00914BF8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  <w:r w:rsidRPr="00E450B2">
        <w:rPr>
          <w:rFonts w:ascii="Bookman Old Style" w:eastAsia="Constantia" w:hAnsi="Bookman Old Style" w:cs="Times New Roman"/>
          <w:sz w:val="24"/>
          <w:szCs w:val="24"/>
          <w:lang w:val="uk-UA"/>
        </w:rPr>
        <w:lastRenderedPageBreak/>
        <w:t>Д О Д А Т О К № 2</w:t>
      </w:r>
    </w:p>
    <w:p w:rsidR="00914BF8" w:rsidRPr="00E450B2" w:rsidRDefault="00914BF8" w:rsidP="00914BF8">
      <w:pPr>
        <w:spacing w:after="0" w:line="240" w:lineRule="auto"/>
        <w:ind w:left="5103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  <w:r w:rsidRPr="00E450B2">
        <w:rPr>
          <w:rFonts w:ascii="Bookman Old Style" w:eastAsia="Constantia" w:hAnsi="Bookman Old Style" w:cs="Times New Roman"/>
          <w:sz w:val="24"/>
          <w:szCs w:val="24"/>
          <w:lang w:val="uk-UA"/>
        </w:rPr>
        <w:t>до рішення виконавчого комітету</w:t>
      </w:r>
    </w:p>
    <w:p w:rsidR="00914BF8" w:rsidRPr="00E450B2" w:rsidRDefault="00914BF8" w:rsidP="00914BF8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  <w:r w:rsidRPr="00E450B2">
        <w:rPr>
          <w:rFonts w:ascii="Bookman Old Style" w:eastAsia="Constantia" w:hAnsi="Bookman Old Style" w:cs="Times New Roman"/>
          <w:sz w:val="24"/>
          <w:szCs w:val="24"/>
          <w:lang w:val="uk-UA"/>
        </w:rPr>
        <w:t>VII скликання</w:t>
      </w:r>
    </w:p>
    <w:p w:rsidR="00914BF8" w:rsidRPr="00E450B2" w:rsidRDefault="00914BF8" w:rsidP="00914BF8">
      <w:pPr>
        <w:spacing w:after="0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  <w:r w:rsidRPr="00E450B2">
        <w:rPr>
          <w:rFonts w:ascii="Bookman Old Style" w:eastAsia="Constantia" w:hAnsi="Bookman Old Style" w:cs="Times New Roman"/>
          <w:sz w:val="24"/>
          <w:szCs w:val="24"/>
          <w:lang w:val="uk-UA"/>
        </w:rPr>
        <w:t xml:space="preserve">від 24.10.2019 року № </w:t>
      </w:r>
      <w:r w:rsidR="00EF26BB">
        <w:rPr>
          <w:rFonts w:ascii="Bookman Old Style" w:eastAsia="Constantia" w:hAnsi="Bookman Old Style" w:cs="Times New Roman"/>
          <w:sz w:val="24"/>
          <w:szCs w:val="24"/>
          <w:lang w:val="uk-UA"/>
        </w:rPr>
        <w:t>776</w:t>
      </w:r>
    </w:p>
    <w:p w:rsidR="00914BF8" w:rsidRPr="00E450B2" w:rsidRDefault="00914BF8" w:rsidP="00914BF8">
      <w:pPr>
        <w:spacing w:after="0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</w:p>
    <w:p w:rsidR="00914BF8" w:rsidRPr="00E450B2" w:rsidRDefault="00914BF8" w:rsidP="00914BF8">
      <w:pPr>
        <w:spacing w:after="0"/>
        <w:ind w:left="5245"/>
        <w:jc w:val="center"/>
        <w:rPr>
          <w:rFonts w:ascii="Bookman Old Style" w:hAnsi="Bookman Old Style"/>
          <w:i/>
          <w:sz w:val="24"/>
          <w:szCs w:val="24"/>
          <w:lang w:val="uk-UA"/>
        </w:rPr>
      </w:pPr>
    </w:p>
    <w:p w:rsidR="005C2563" w:rsidRPr="00E450B2" w:rsidRDefault="005C2563" w:rsidP="0038688A">
      <w:pPr>
        <w:shd w:val="clear" w:color="auto" w:fill="FFFFFF" w:themeFill="background1"/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/>
        </w:rPr>
        <w:t>П</w:t>
      </w:r>
      <w:r w:rsidR="00914BF8" w:rsidRPr="00E450B2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Pr="00E450B2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/>
        </w:rPr>
        <w:t>О</w:t>
      </w:r>
      <w:r w:rsidR="00914BF8" w:rsidRPr="00E450B2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Pr="00E450B2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/>
        </w:rPr>
        <w:t>Л</w:t>
      </w:r>
      <w:r w:rsidR="00914BF8" w:rsidRPr="00E450B2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Pr="00E450B2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/>
        </w:rPr>
        <w:t>О</w:t>
      </w:r>
      <w:r w:rsidR="00914BF8" w:rsidRPr="00E450B2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Pr="00E450B2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/>
        </w:rPr>
        <w:t>Ж</w:t>
      </w:r>
      <w:r w:rsidR="00914BF8" w:rsidRPr="00E450B2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Pr="00E450B2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/>
        </w:rPr>
        <w:t>Е</w:t>
      </w:r>
      <w:r w:rsidR="00914BF8" w:rsidRPr="00E450B2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Pr="00E450B2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/>
        </w:rPr>
        <w:t>Н</w:t>
      </w:r>
      <w:r w:rsidR="00914BF8" w:rsidRPr="00E450B2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E450B2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/>
        </w:rPr>
        <w:t>Н</w:t>
      </w:r>
      <w:proofErr w:type="spellEnd"/>
      <w:r w:rsidR="00914BF8" w:rsidRPr="00E450B2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Pr="00E450B2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/>
        </w:rPr>
        <w:t>Я</w:t>
      </w:r>
    </w:p>
    <w:p w:rsidR="005C2563" w:rsidRPr="00E450B2" w:rsidRDefault="005C2563" w:rsidP="0038688A">
      <w:pPr>
        <w:shd w:val="clear" w:color="auto" w:fill="FFFFFF" w:themeFill="background1"/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/>
        </w:rPr>
        <w:t>про комісію з питань захисту прав дитини</w:t>
      </w:r>
    </w:p>
    <w:p w:rsidR="005C2563" w:rsidRPr="00E450B2" w:rsidRDefault="005C2563" w:rsidP="0038688A">
      <w:pPr>
        <w:shd w:val="clear" w:color="auto" w:fill="FFFFFF" w:themeFill="background1"/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/>
        </w:rPr>
        <w:t xml:space="preserve">при виконавчому комітеті </w:t>
      </w:r>
      <w:r w:rsidR="005461FF" w:rsidRPr="00E450B2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/>
        </w:rPr>
        <w:t xml:space="preserve">Овруцької </w:t>
      </w:r>
      <w:r w:rsidRPr="00E450B2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/>
        </w:rPr>
        <w:t>міської ради</w:t>
      </w:r>
    </w:p>
    <w:p w:rsidR="005C2563" w:rsidRPr="00E450B2" w:rsidRDefault="005C2563" w:rsidP="00914BF8">
      <w:pPr>
        <w:shd w:val="clear" w:color="auto" w:fill="FFFFFF" w:themeFill="background1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1. Комісія з питань захисту прав дитини (далі — комісія) є консультативно-дорадчим органом, що утворюється виконавчим комітетом </w:t>
      </w:r>
      <w:r w:rsidR="005461FF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Овруцької</w:t>
      </w: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міської ради.</w:t>
      </w:r>
    </w:p>
    <w:p w:rsidR="00914BF8" w:rsidRPr="00E450B2" w:rsidRDefault="00914BF8" w:rsidP="00914BF8">
      <w:pPr>
        <w:shd w:val="clear" w:color="auto" w:fill="FFFFFF" w:themeFill="background1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</w:p>
    <w:p w:rsidR="005C2563" w:rsidRPr="00E450B2" w:rsidRDefault="005C2563" w:rsidP="00914BF8">
      <w:pPr>
        <w:shd w:val="clear" w:color="auto" w:fill="FFFFFF" w:themeFill="background1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2. Комісія у своїй діяльності керується Конституцією України, Сімейним і Цивільним кодексами України, Законами України “Про місцеве самоврядування в Україні”, “Про охорону дитинства”, “Про забезпечення організаційно-правових умов соціального захисту дітей-сиріт та дітей, позбавлених батьківського піклування”, “Про органи і служби у справах дітей та спеціальні установи для дітей”, “Про освіту”, “Про соціальні послуги”, „Про соціальну роботу з сім’ями, дітьми та молоддю”, Конвенцією ООН про права дитини, актами Президента України та Кабінету Міністрів України, іншими нормат</w:t>
      </w:r>
      <w:r w:rsidR="005461FF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ивно-правовими актами, а також П</w:t>
      </w: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оложенням про неї.</w:t>
      </w:r>
    </w:p>
    <w:p w:rsidR="00914BF8" w:rsidRPr="00E450B2" w:rsidRDefault="00914BF8" w:rsidP="00914BF8">
      <w:pPr>
        <w:shd w:val="clear" w:color="auto" w:fill="FFFFFF" w:themeFill="background1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</w:p>
    <w:p w:rsidR="005C2563" w:rsidRPr="00E450B2" w:rsidRDefault="005C2563" w:rsidP="00914BF8">
      <w:pPr>
        <w:shd w:val="clear" w:color="auto" w:fill="FFFFFF" w:themeFill="background1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3. Основним завданням комісії є сприяння забезпеченню реалізації прав дитини на життя, охорону здоров’я, освіту, соціальний захист, сімейне виховання та всебічний розвиток.</w:t>
      </w:r>
    </w:p>
    <w:p w:rsidR="00914BF8" w:rsidRPr="00E450B2" w:rsidRDefault="00914BF8" w:rsidP="00914BF8">
      <w:pPr>
        <w:shd w:val="clear" w:color="auto" w:fill="FFFFFF" w:themeFill="background1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</w:p>
    <w:p w:rsidR="005C2563" w:rsidRPr="00E450B2" w:rsidRDefault="005C2563" w:rsidP="00914BF8">
      <w:pPr>
        <w:shd w:val="clear" w:color="auto" w:fill="FFFFFF" w:themeFill="background1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4. Комісія відповідно до покладених на неї завдань:</w:t>
      </w:r>
    </w:p>
    <w:p w:rsidR="005C2563" w:rsidRPr="00E450B2" w:rsidRDefault="005C2563" w:rsidP="00914BF8">
      <w:pPr>
        <w:shd w:val="clear" w:color="auto" w:fill="FFFFFF" w:themeFill="background1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1) розглядає та подає пропозиції до індивідуального плану соціального захисту дитини, яка опинилася у складних життєвих обставинах, дитини-сироти та дитини, позбавленої батьківського піклування, який складається за формою, затвердженою </w:t>
      </w:r>
      <w:proofErr w:type="spellStart"/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Мінсоцполітики</w:t>
      </w:r>
      <w:proofErr w:type="spellEnd"/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, а також визначає перелік суб’єктів соціальної роботи з сім’ями, дітьми та молоддю (далі </w:t>
      </w:r>
      <w:proofErr w:type="spellStart"/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суб’кти</w:t>
      </w:r>
      <w:proofErr w:type="spellEnd"/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соціальної роботи), що беруть участь у виконанні такого плану, контролює виконання його пунктів суб’єктами відповідно до їх компетенції;</w:t>
      </w:r>
    </w:p>
    <w:p w:rsidR="005C2563" w:rsidRPr="00E450B2" w:rsidRDefault="005C2563" w:rsidP="00914BF8">
      <w:pPr>
        <w:shd w:val="clear" w:color="auto" w:fill="FFFFFF" w:themeFill="background1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2) розглядає питання, у тому числі спірні, які потребують колегіального вирішення, зокрема:</w:t>
      </w:r>
    </w:p>
    <w:p w:rsidR="005C2563" w:rsidRPr="00E450B2" w:rsidRDefault="005C2563" w:rsidP="00914BF8">
      <w:pPr>
        <w:pStyle w:val="a3"/>
        <w:numPr>
          <w:ilvl w:val="0"/>
          <w:numId w:val="15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реєстрація народження дитини, батьки якої невідомі;</w:t>
      </w:r>
    </w:p>
    <w:p w:rsidR="005C2563" w:rsidRPr="00E450B2" w:rsidRDefault="005C2563" w:rsidP="00914BF8">
      <w:pPr>
        <w:pStyle w:val="a3"/>
        <w:numPr>
          <w:ilvl w:val="0"/>
          <w:numId w:val="15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надання дозволу бабі, діду, іншим родичам дитини забрати її з пологового будинку або іншого закладу охорони здоров’я, якщо цього не зробили батьки дитини;</w:t>
      </w:r>
    </w:p>
    <w:p w:rsidR="005C2563" w:rsidRPr="00E450B2" w:rsidRDefault="005C2563" w:rsidP="00914BF8">
      <w:pPr>
        <w:pStyle w:val="a3"/>
        <w:numPr>
          <w:ilvl w:val="0"/>
          <w:numId w:val="15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позбавлення та поновлення батьківських прав;</w:t>
      </w:r>
    </w:p>
    <w:p w:rsidR="005C2563" w:rsidRPr="00E450B2" w:rsidRDefault="005C2563" w:rsidP="00914BF8">
      <w:pPr>
        <w:pStyle w:val="a3"/>
        <w:numPr>
          <w:ilvl w:val="0"/>
          <w:numId w:val="15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вирішення спорів між батьками щодо визначення або зміни прізвища та імені дитини;</w:t>
      </w:r>
    </w:p>
    <w:p w:rsidR="005C2563" w:rsidRPr="00E450B2" w:rsidRDefault="005C2563" w:rsidP="00914BF8">
      <w:pPr>
        <w:pStyle w:val="a3"/>
        <w:numPr>
          <w:ilvl w:val="0"/>
          <w:numId w:val="15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вирішення спорів між батьками щодо визначення місця проживання дитини;</w:t>
      </w:r>
    </w:p>
    <w:p w:rsidR="005C2563" w:rsidRPr="00E450B2" w:rsidRDefault="005C2563" w:rsidP="00914BF8">
      <w:pPr>
        <w:pStyle w:val="a3"/>
        <w:numPr>
          <w:ilvl w:val="0"/>
          <w:numId w:val="15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участь одного з батьків у вихованні дитини;</w:t>
      </w:r>
    </w:p>
    <w:p w:rsidR="005C2563" w:rsidRPr="00E450B2" w:rsidRDefault="005C2563" w:rsidP="00914BF8">
      <w:pPr>
        <w:pStyle w:val="a3"/>
        <w:numPr>
          <w:ilvl w:val="0"/>
          <w:numId w:val="15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lastRenderedPageBreak/>
        <w:t>побачення з дитиною матері, батька, які позбавлені батьківських прав;</w:t>
      </w:r>
    </w:p>
    <w:p w:rsidR="005C2563" w:rsidRPr="00E450B2" w:rsidRDefault="005C2563" w:rsidP="00914BF8">
      <w:pPr>
        <w:pStyle w:val="a3"/>
        <w:numPr>
          <w:ilvl w:val="0"/>
          <w:numId w:val="15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визначення форми влаштування дитини-сироти та дитини, позбавленої батьківського піклування;</w:t>
      </w:r>
    </w:p>
    <w:p w:rsidR="005C2563" w:rsidRPr="00E450B2" w:rsidRDefault="005C2563" w:rsidP="00914BF8">
      <w:pPr>
        <w:pStyle w:val="a3"/>
        <w:numPr>
          <w:ilvl w:val="0"/>
          <w:numId w:val="15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встановлення і припинення опіки, піклування;</w:t>
      </w:r>
    </w:p>
    <w:p w:rsidR="005C2563" w:rsidRPr="00E450B2" w:rsidRDefault="005C2563" w:rsidP="00914BF8">
      <w:pPr>
        <w:pStyle w:val="a3"/>
        <w:numPr>
          <w:ilvl w:val="0"/>
          <w:numId w:val="15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утримання і виховання дітей у сім’ях опікунів, піклувальників, прийомних сім’ях, дитячих будинках сімейного типу та виконання покладених на них обов’язків;</w:t>
      </w:r>
    </w:p>
    <w:p w:rsidR="005C2563" w:rsidRPr="00E450B2" w:rsidRDefault="005C2563" w:rsidP="00914BF8">
      <w:pPr>
        <w:pStyle w:val="a3"/>
        <w:numPr>
          <w:ilvl w:val="0"/>
          <w:numId w:val="15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збереження майна, право власності на яке або право користування яким мають діти-сироти та діти, позбавлені батьківського піклування;</w:t>
      </w:r>
    </w:p>
    <w:p w:rsidR="005C2563" w:rsidRPr="00E450B2" w:rsidRDefault="005C2563" w:rsidP="00914BF8">
      <w:pPr>
        <w:pStyle w:val="a3"/>
        <w:numPr>
          <w:ilvl w:val="0"/>
          <w:numId w:val="15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розгляд звернень дітей щодо неналежного виконання батьками, опікунами, піклувальниками обов’язків з виховання або щодо зловживання ними своїми правами;</w:t>
      </w:r>
    </w:p>
    <w:p w:rsidR="005C2563" w:rsidRPr="00E450B2" w:rsidRDefault="005C2563" w:rsidP="00914BF8">
      <w:pPr>
        <w:pStyle w:val="a3"/>
        <w:numPr>
          <w:ilvl w:val="0"/>
          <w:numId w:val="15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інші питання, пов’язані із захистом прав дітей;</w:t>
      </w:r>
    </w:p>
    <w:p w:rsidR="005C2563" w:rsidRPr="00E450B2" w:rsidRDefault="005C2563" w:rsidP="00914BF8">
      <w:pPr>
        <w:shd w:val="clear" w:color="auto" w:fill="FFFFFF" w:themeFill="background1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3) розглядає підготовлені суб’єктами соціальної роботи матеріали про стан сім’ї, яка перебуває у складних життєвих обставинах, у тому числі сім’ї, в якій існує ризик відібрання дитини чи дитина вже відібрана у батьків без позбавлення їх батьківських прав, сім’ї, діти з якої влаштовуються до навчального закладу на стаціонарне перебування за заявою батьків та:</w:t>
      </w:r>
    </w:p>
    <w:p w:rsidR="005C2563" w:rsidRPr="00E450B2" w:rsidRDefault="005C2563" w:rsidP="00914BF8">
      <w:pPr>
        <w:shd w:val="clear" w:color="auto" w:fill="FFFFFF" w:themeFill="background1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Приймає рішення про взяття під соціальний супровід сімей, в яких порушуються права дитини (завершення або продовження у разі необхідності строку соціального супроводу);</w:t>
      </w:r>
    </w:p>
    <w:p w:rsidR="005C2563" w:rsidRPr="00E450B2" w:rsidRDefault="005C2563" w:rsidP="00914BF8">
      <w:pPr>
        <w:shd w:val="clear" w:color="auto" w:fill="FFFFFF" w:themeFill="background1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Направляє у разі потреби батьків, які неналежно виконують батьківські обов’язки, для проходження індивідуальних корекційних програм до суб’єктів соціальної роботи, які відповідно до компетенції розробляють та впроваджують такі програми.</w:t>
      </w:r>
    </w:p>
    <w:p w:rsidR="00914BF8" w:rsidRPr="00E450B2" w:rsidRDefault="00914BF8" w:rsidP="00914BF8">
      <w:pPr>
        <w:shd w:val="clear" w:color="auto" w:fill="FFFFFF" w:themeFill="background1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</w:p>
    <w:p w:rsidR="005C2563" w:rsidRPr="00E450B2" w:rsidRDefault="005C2563" w:rsidP="00914BF8">
      <w:pPr>
        <w:shd w:val="clear" w:color="auto" w:fill="FFFFFF" w:themeFill="background1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5. Комісія має право:</w:t>
      </w:r>
    </w:p>
    <w:p w:rsidR="005C2563" w:rsidRPr="00E450B2" w:rsidRDefault="005C2563" w:rsidP="00914BF8">
      <w:pPr>
        <w:pStyle w:val="a3"/>
        <w:numPr>
          <w:ilvl w:val="0"/>
          <w:numId w:val="14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одержувати в установленому законодавством порядку необхідну для її діяльності інформацію від органів виконавчої влади, органів місцевого самоврядування, підприємств, установ та організацій;</w:t>
      </w:r>
    </w:p>
    <w:p w:rsidR="005C2563" w:rsidRPr="00E450B2" w:rsidRDefault="005C2563" w:rsidP="00914BF8">
      <w:pPr>
        <w:pStyle w:val="a3"/>
        <w:numPr>
          <w:ilvl w:val="0"/>
          <w:numId w:val="14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подавати пропозиції щодо вжиття заходів до посадових осіб у разі недотримання ними законодавства про захист прав дітей, дітей-сиріт та дітей, позбавлених батьківського піклування;</w:t>
      </w:r>
    </w:p>
    <w:p w:rsidR="005C2563" w:rsidRPr="00E450B2" w:rsidRDefault="005C2563" w:rsidP="00914BF8">
      <w:pPr>
        <w:pStyle w:val="a3"/>
        <w:numPr>
          <w:ilvl w:val="0"/>
          <w:numId w:val="14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утворювати робочі групи, залучати до них представників органів виконавчої влади, органів місцевого самоврядування, громадських організацій (за згодою) для підготовки пропозицій з питань, які розглядає комісія;</w:t>
      </w:r>
    </w:p>
    <w:p w:rsidR="005C2563" w:rsidRPr="00E450B2" w:rsidRDefault="005C2563" w:rsidP="00914BF8">
      <w:pPr>
        <w:pStyle w:val="a3"/>
        <w:numPr>
          <w:ilvl w:val="0"/>
          <w:numId w:val="14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залучати до розв’язання актуальних проблем дітей благодійні, громадські організації, суб’єкти підприємницької діяльності (за згодою).</w:t>
      </w:r>
    </w:p>
    <w:p w:rsidR="00914BF8" w:rsidRPr="00E450B2" w:rsidRDefault="00914BF8" w:rsidP="00914BF8">
      <w:pPr>
        <w:pStyle w:val="a3"/>
        <w:numPr>
          <w:ilvl w:val="0"/>
          <w:numId w:val="14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</w:p>
    <w:p w:rsidR="005C2563" w:rsidRPr="00E450B2" w:rsidRDefault="005C2563" w:rsidP="00914BF8">
      <w:pPr>
        <w:shd w:val="clear" w:color="auto" w:fill="FFFFFF" w:themeFill="background1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6. Комісію очолює заступник міського голови з питань діяльності виконавчих органів ради згідно розподілу повноважень.</w:t>
      </w:r>
    </w:p>
    <w:p w:rsidR="005C2563" w:rsidRPr="00E450B2" w:rsidRDefault="005C2563" w:rsidP="00914BF8">
      <w:pPr>
        <w:shd w:val="clear" w:color="auto" w:fill="FFFFFF" w:themeFill="background1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Голова комісії має заступника, який виконує обов'язки голови комісії в разі його відсутності.</w:t>
      </w:r>
    </w:p>
    <w:p w:rsidR="00914BF8" w:rsidRPr="00E450B2" w:rsidRDefault="00914BF8" w:rsidP="00914BF8">
      <w:pPr>
        <w:shd w:val="clear" w:color="auto" w:fill="FFFFFF" w:themeFill="background1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</w:p>
    <w:p w:rsidR="005C2563" w:rsidRPr="00E450B2" w:rsidRDefault="005C2563" w:rsidP="00914BF8">
      <w:pPr>
        <w:shd w:val="clear" w:color="auto" w:fill="FFFFFF" w:themeFill="background1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7. До складу комісії на громадських засадах входять керівники виконавчих органів міської ради, центру соціальних служб для сім’ї, дітей та молоді, заступники керівників територіальних органів МВС та Мін’юсту, </w:t>
      </w: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lastRenderedPageBreak/>
        <w:t>а також працівник служби у справах дітей, який виконує обов’язки секретаря комісії.</w:t>
      </w:r>
    </w:p>
    <w:p w:rsidR="00914BF8" w:rsidRPr="00E450B2" w:rsidRDefault="00914BF8" w:rsidP="00914BF8">
      <w:pPr>
        <w:shd w:val="clear" w:color="auto" w:fill="FFFFFF" w:themeFill="background1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</w:p>
    <w:p w:rsidR="005C2563" w:rsidRPr="00E450B2" w:rsidRDefault="005C2563" w:rsidP="00914BF8">
      <w:pPr>
        <w:shd w:val="clear" w:color="auto" w:fill="FFFFFF" w:themeFill="background1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8. Основною організаційною формою діяльності комісії є її засідання, які проводяться у разі потреби, але не рідше ніж один раз на місяць.</w:t>
      </w:r>
    </w:p>
    <w:p w:rsidR="005C2563" w:rsidRPr="00E450B2" w:rsidRDefault="00DE0468" w:rsidP="00914BF8">
      <w:pPr>
        <w:shd w:val="clear" w:color="auto" w:fill="FFFFFF" w:themeFill="background1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Засідання комісії є правомоч</w:t>
      </w:r>
      <w:r w:rsidR="005C2563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ним, якщо на ньому присутні не менш як дві третини загальної кількості її членів.</w:t>
      </w:r>
    </w:p>
    <w:p w:rsidR="005C2563" w:rsidRPr="00E450B2" w:rsidRDefault="005C2563" w:rsidP="00914BF8">
      <w:pPr>
        <w:shd w:val="clear" w:color="auto" w:fill="FFFFFF" w:themeFill="background1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До участі у засіданнях комісії можуть запрошуватися представники підприємств, установ, організацій та громадяни, які беруть безпосередню участь у вирішенні долі конкретної дитини, з правом дорадчого голосу.</w:t>
      </w:r>
    </w:p>
    <w:p w:rsidR="00914BF8" w:rsidRPr="00E450B2" w:rsidRDefault="00914BF8" w:rsidP="00914BF8">
      <w:pPr>
        <w:shd w:val="clear" w:color="auto" w:fill="FFFFFF" w:themeFill="background1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</w:p>
    <w:p w:rsidR="005C2563" w:rsidRPr="00E450B2" w:rsidRDefault="005C2563" w:rsidP="00914BF8">
      <w:pPr>
        <w:shd w:val="clear" w:color="auto" w:fill="FFFFFF" w:themeFill="background1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9. Комісія у межах своєї компетенції приймає рішення, організовує їх виконання.</w:t>
      </w:r>
    </w:p>
    <w:p w:rsidR="00914BF8" w:rsidRPr="00E450B2" w:rsidRDefault="00914BF8" w:rsidP="00914BF8">
      <w:pPr>
        <w:shd w:val="clear" w:color="auto" w:fill="FFFFFF" w:themeFill="background1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</w:p>
    <w:p w:rsidR="005C2563" w:rsidRPr="00E450B2" w:rsidRDefault="005C2563" w:rsidP="00914BF8">
      <w:pPr>
        <w:shd w:val="clear" w:color="auto" w:fill="FFFFFF" w:themeFill="background1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10. Рішення комісії приймається відкритим голосуванням простою більшістю голосів членів комісії, присутніх на засіданні. У разі рівного розподілу голосів вирішальним є голос голови комісії.</w:t>
      </w:r>
    </w:p>
    <w:p w:rsidR="00914BF8" w:rsidRPr="00E450B2" w:rsidRDefault="00914BF8" w:rsidP="00914BF8">
      <w:pPr>
        <w:shd w:val="clear" w:color="auto" w:fill="FFFFFF" w:themeFill="background1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</w:p>
    <w:p w:rsidR="005C2563" w:rsidRPr="00E450B2" w:rsidRDefault="005C2563" w:rsidP="00914BF8">
      <w:pPr>
        <w:shd w:val="clear" w:color="auto" w:fill="FFFFFF" w:themeFill="background1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11. Окрема думка члена комісії, який голосував проти прийняття рішення, викладається в письмовій формі і додається до рішення комісії.</w:t>
      </w:r>
    </w:p>
    <w:p w:rsidR="00914BF8" w:rsidRPr="00E450B2" w:rsidRDefault="00914BF8" w:rsidP="00914BF8">
      <w:pPr>
        <w:shd w:val="clear" w:color="auto" w:fill="FFFFFF" w:themeFill="background1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</w:p>
    <w:p w:rsidR="005C2563" w:rsidRPr="00E450B2" w:rsidRDefault="005C2563" w:rsidP="00914BF8">
      <w:pPr>
        <w:shd w:val="clear" w:color="auto" w:fill="FFFFFF" w:themeFill="background1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12. Голова, його заступник, секретар та члени комісії беруть участь у її роботі на громадських засадах.</w:t>
      </w:r>
    </w:p>
    <w:p w:rsidR="00914BF8" w:rsidRPr="00E450B2" w:rsidRDefault="00914BF8" w:rsidP="00914BF8">
      <w:pPr>
        <w:shd w:val="clear" w:color="auto" w:fill="FFFFFF" w:themeFill="background1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</w:p>
    <w:p w:rsidR="005C2563" w:rsidRPr="00E450B2" w:rsidRDefault="005C2563" w:rsidP="00914BF8">
      <w:pPr>
        <w:shd w:val="clear" w:color="auto" w:fill="FFFFFF" w:themeFill="background1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13. Організаційне забезпечення діяльності комісії здійснюється службою у справах дітей міської ради.</w:t>
      </w:r>
    </w:p>
    <w:p w:rsidR="00914BF8" w:rsidRPr="00E450B2" w:rsidRDefault="00914BF8" w:rsidP="0038688A">
      <w:pPr>
        <w:shd w:val="clear" w:color="auto" w:fill="FFFFFF" w:themeFill="background1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</w:p>
    <w:p w:rsidR="00914BF8" w:rsidRPr="00E450B2" w:rsidRDefault="00914BF8" w:rsidP="0038688A">
      <w:pPr>
        <w:shd w:val="clear" w:color="auto" w:fill="FFFFFF" w:themeFill="background1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</w:p>
    <w:p w:rsidR="00914BF8" w:rsidRPr="00E450B2" w:rsidRDefault="00914BF8" w:rsidP="0038688A">
      <w:pPr>
        <w:shd w:val="clear" w:color="auto" w:fill="FFFFFF" w:themeFill="background1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</w:p>
    <w:p w:rsidR="005C2563" w:rsidRPr="00E450B2" w:rsidRDefault="00914BF8" w:rsidP="0038688A">
      <w:pPr>
        <w:shd w:val="clear" w:color="auto" w:fill="FFFFFF" w:themeFill="background1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bookmarkStart w:id="3" w:name="_Hlk22566071"/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Секретар виконкому</w:t>
      </w:r>
      <w:r w:rsidR="005C2563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                                          </w:t>
      </w:r>
      <w:r w:rsidR="00DE0468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            М</w:t>
      </w:r>
      <w:r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аксим </w:t>
      </w:r>
      <w:r w:rsidR="00DE0468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Ч</w:t>
      </w:r>
      <w:r w:rsidR="00CD6EDB" w:rsidRPr="00E450B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ИЧИРКО</w:t>
      </w:r>
    </w:p>
    <w:bookmarkEnd w:id="3"/>
    <w:p w:rsidR="00A2601E" w:rsidRPr="00E450B2" w:rsidRDefault="00A2601E" w:rsidP="0038688A">
      <w:pPr>
        <w:shd w:val="clear" w:color="auto" w:fill="FFFFFF" w:themeFill="background1"/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sectPr w:rsidR="00A2601E" w:rsidRPr="00E450B2" w:rsidSect="00A26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343C"/>
    <w:multiLevelType w:val="multilevel"/>
    <w:tmpl w:val="4ECE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3202D"/>
    <w:multiLevelType w:val="multilevel"/>
    <w:tmpl w:val="4816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CE2BDF"/>
    <w:multiLevelType w:val="multilevel"/>
    <w:tmpl w:val="AA6E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94CCF"/>
    <w:multiLevelType w:val="multilevel"/>
    <w:tmpl w:val="BD6E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65BC5"/>
    <w:multiLevelType w:val="multilevel"/>
    <w:tmpl w:val="B654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796BCF"/>
    <w:multiLevelType w:val="multilevel"/>
    <w:tmpl w:val="761C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C58B1"/>
    <w:multiLevelType w:val="multilevel"/>
    <w:tmpl w:val="ADDE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E634D"/>
    <w:multiLevelType w:val="multilevel"/>
    <w:tmpl w:val="8E2A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3D5A9C"/>
    <w:multiLevelType w:val="hybridMultilevel"/>
    <w:tmpl w:val="99D4E4AE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65E1035"/>
    <w:multiLevelType w:val="hybridMultilevel"/>
    <w:tmpl w:val="F97822D8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6E47B8C"/>
    <w:multiLevelType w:val="multilevel"/>
    <w:tmpl w:val="1C76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D35BFA"/>
    <w:multiLevelType w:val="multilevel"/>
    <w:tmpl w:val="B120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DA536C"/>
    <w:multiLevelType w:val="multilevel"/>
    <w:tmpl w:val="57DA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1176A2"/>
    <w:multiLevelType w:val="multilevel"/>
    <w:tmpl w:val="FC26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D179E4"/>
    <w:multiLevelType w:val="multilevel"/>
    <w:tmpl w:val="C8CCE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  <w:num w:numId="11">
    <w:abstractNumId w:val="7"/>
  </w:num>
  <w:num w:numId="12">
    <w:abstractNumId w:val="12"/>
  </w:num>
  <w:num w:numId="13">
    <w:abstractNumId w:val="5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563"/>
    <w:rsid w:val="00312D87"/>
    <w:rsid w:val="0038688A"/>
    <w:rsid w:val="00535765"/>
    <w:rsid w:val="005461FF"/>
    <w:rsid w:val="00546EA8"/>
    <w:rsid w:val="005C2563"/>
    <w:rsid w:val="006B4503"/>
    <w:rsid w:val="006D1067"/>
    <w:rsid w:val="00851B41"/>
    <w:rsid w:val="00914BF8"/>
    <w:rsid w:val="009664F3"/>
    <w:rsid w:val="00991E32"/>
    <w:rsid w:val="00A2601E"/>
    <w:rsid w:val="00BC0110"/>
    <w:rsid w:val="00C80C56"/>
    <w:rsid w:val="00CD6EDB"/>
    <w:rsid w:val="00DE0468"/>
    <w:rsid w:val="00E450B2"/>
    <w:rsid w:val="00E62A5A"/>
    <w:rsid w:val="00E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FB74"/>
  <w15:docId w15:val="{1A8AFE73-4B85-4047-BD64-6CEC798B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B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B4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DD677-3852-49FE-BF01-FDBBD0CC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5956</Words>
  <Characters>3396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Чичирко Максим</cp:lastModifiedBy>
  <cp:revision>13</cp:revision>
  <cp:lastPrinted>2019-11-21T15:21:00Z</cp:lastPrinted>
  <dcterms:created xsi:type="dcterms:W3CDTF">2019-10-16T07:50:00Z</dcterms:created>
  <dcterms:modified xsi:type="dcterms:W3CDTF">2019-11-21T15:21:00Z</dcterms:modified>
</cp:coreProperties>
</file>