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679" w:rsidRPr="00735D0C" w:rsidRDefault="00417679" w:rsidP="00417679">
      <w:pPr>
        <w:tabs>
          <w:tab w:val="left" w:pos="284"/>
        </w:tabs>
        <w:spacing w:after="0" w:line="240" w:lineRule="auto"/>
        <w:ind w:right="1" w:firstLine="709"/>
        <w:rPr>
          <w:rFonts w:ascii="Bookman Old Style" w:hAnsi="Bookman Old Style"/>
          <w:sz w:val="20"/>
          <w:szCs w:val="20"/>
          <w:lang w:val="uk-UA"/>
        </w:rPr>
      </w:pP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 w:rsidR="006D3DE5">
        <w:rPr>
          <w:rFonts w:ascii="Bookman Old Style" w:hAnsi="Bookman Old Style"/>
          <w:sz w:val="20"/>
          <w:szCs w:val="20"/>
          <w:lang w:val="uk-UA"/>
        </w:rPr>
        <w:t xml:space="preserve">                               </w:t>
      </w:r>
      <w:r w:rsidR="00A630E4" w:rsidRPr="00735D0C">
        <w:rPr>
          <w:rFonts w:ascii="Bookman Old Style" w:hAnsi="Bookman Old Style"/>
          <w:sz w:val="20"/>
          <w:szCs w:val="20"/>
          <w:lang w:val="uk-UA"/>
        </w:rPr>
        <w:t>Додаток №6</w:t>
      </w:r>
    </w:p>
    <w:p w:rsidR="00417679" w:rsidRPr="00735D0C" w:rsidRDefault="00417679" w:rsidP="00417679">
      <w:pPr>
        <w:tabs>
          <w:tab w:val="left" w:pos="284"/>
        </w:tabs>
        <w:spacing w:after="0" w:line="240" w:lineRule="auto"/>
        <w:ind w:right="1"/>
        <w:rPr>
          <w:rFonts w:ascii="Bookman Old Style" w:hAnsi="Bookman Old Style"/>
          <w:sz w:val="20"/>
          <w:szCs w:val="20"/>
          <w:lang w:val="uk-UA"/>
        </w:rPr>
      </w:pPr>
      <w:r w:rsidRPr="00735D0C">
        <w:rPr>
          <w:rFonts w:ascii="Bookman Old Style" w:hAnsi="Bookman Old Style"/>
          <w:sz w:val="20"/>
          <w:szCs w:val="20"/>
          <w:lang w:val="uk-UA"/>
        </w:rPr>
        <w:tab/>
      </w:r>
      <w:r w:rsidRPr="00735D0C">
        <w:rPr>
          <w:rFonts w:ascii="Bookman Old Style" w:hAnsi="Bookman Old Style"/>
          <w:sz w:val="20"/>
          <w:szCs w:val="20"/>
          <w:lang w:val="uk-UA"/>
        </w:rPr>
        <w:tab/>
      </w:r>
      <w:r w:rsidRPr="00735D0C">
        <w:rPr>
          <w:rFonts w:ascii="Bookman Old Style" w:hAnsi="Bookman Old Style"/>
          <w:sz w:val="20"/>
          <w:szCs w:val="20"/>
          <w:lang w:val="uk-UA"/>
        </w:rPr>
        <w:tab/>
      </w:r>
      <w:r w:rsidRPr="00735D0C">
        <w:rPr>
          <w:rFonts w:ascii="Bookman Old Style" w:hAnsi="Bookman Old Style"/>
          <w:sz w:val="20"/>
          <w:szCs w:val="20"/>
          <w:lang w:val="uk-UA"/>
        </w:rPr>
        <w:tab/>
      </w:r>
      <w:r w:rsidRPr="00735D0C">
        <w:rPr>
          <w:rFonts w:ascii="Bookman Old Style" w:hAnsi="Bookman Old Style"/>
          <w:sz w:val="20"/>
          <w:szCs w:val="20"/>
          <w:lang w:val="uk-UA"/>
        </w:rPr>
        <w:tab/>
      </w:r>
      <w:r w:rsidRPr="00735D0C">
        <w:rPr>
          <w:rFonts w:ascii="Bookman Old Style" w:hAnsi="Bookman Old Style"/>
          <w:sz w:val="20"/>
          <w:szCs w:val="20"/>
          <w:lang w:val="uk-UA"/>
        </w:rPr>
        <w:tab/>
      </w:r>
      <w:r w:rsidR="006D3DE5" w:rsidRPr="00735D0C">
        <w:rPr>
          <w:rFonts w:ascii="Bookman Old Style" w:hAnsi="Bookman Old Style"/>
          <w:sz w:val="20"/>
          <w:szCs w:val="20"/>
          <w:lang w:val="uk-UA"/>
        </w:rPr>
        <w:t xml:space="preserve">                               </w:t>
      </w:r>
      <w:r w:rsidRPr="00735D0C">
        <w:rPr>
          <w:rFonts w:ascii="Bookman Old Style" w:hAnsi="Bookman Old Style"/>
          <w:sz w:val="20"/>
          <w:szCs w:val="20"/>
          <w:lang w:val="uk-UA"/>
        </w:rPr>
        <w:t>до інформації про виконання</w:t>
      </w:r>
    </w:p>
    <w:p w:rsidR="00417679" w:rsidRPr="00735D0C" w:rsidRDefault="00417679" w:rsidP="00417679">
      <w:pPr>
        <w:tabs>
          <w:tab w:val="left" w:pos="284"/>
        </w:tabs>
        <w:spacing w:after="0" w:line="240" w:lineRule="auto"/>
        <w:ind w:right="1"/>
        <w:rPr>
          <w:rFonts w:ascii="Bookman Old Style" w:hAnsi="Bookman Old Style"/>
          <w:sz w:val="20"/>
          <w:szCs w:val="20"/>
          <w:lang w:val="uk-UA"/>
        </w:rPr>
      </w:pPr>
      <w:r w:rsidRPr="00735D0C">
        <w:rPr>
          <w:rFonts w:ascii="Bookman Old Style" w:hAnsi="Bookman Old Style"/>
          <w:sz w:val="20"/>
          <w:szCs w:val="20"/>
          <w:lang w:val="uk-UA"/>
        </w:rPr>
        <w:tab/>
      </w:r>
      <w:r w:rsidRPr="00735D0C">
        <w:rPr>
          <w:rFonts w:ascii="Bookman Old Style" w:hAnsi="Bookman Old Style"/>
          <w:sz w:val="20"/>
          <w:szCs w:val="20"/>
          <w:lang w:val="uk-UA"/>
        </w:rPr>
        <w:tab/>
      </w:r>
      <w:r w:rsidRPr="00735D0C">
        <w:rPr>
          <w:rFonts w:ascii="Bookman Old Style" w:hAnsi="Bookman Old Style"/>
          <w:sz w:val="20"/>
          <w:szCs w:val="20"/>
          <w:lang w:val="uk-UA"/>
        </w:rPr>
        <w:tab/>
      </w:r>
      <w:r w:rsidRPr="00735D0C">
        <w:rPr>
          <w:rFonts w:ascii="Bookman Old Style" w:hAnsi="Bookman Old Style"/>
          <w:sz w:val="20"/>
          <w:szCs w:val="20"/>
          <w:lang w:val="uk-UA"/>
        </w:rPr>
        <w:tab/>
      </w:r>
      <w:r w:rsidRPr="00735D0C">
        <w:rPr>
          <w:rFonts w:ascii="Bookman Old Style" w:hAnsi="Bookman Old Style"/>
          <w:sz w:val="20"/>
          <w:szCs w:val="20"/>
          <w:lang w:val="uk-UA"/>
        </w:rPr>
        <w:tab/>
      </w:r>
      <w:r w:rsidRPr="00735D0C">
        <w:rPr>
          <w:rFonts w:ascii="Bookman Old Style" w:hAnsi="Bookman Old Style"/>
          <w:sz w:val="20"/>
          <w:szCs w:val="20"/>
          <w:lang w:val="uk-UA"/>
        </w:rPr>
        <w:tab/>
      </w:r>
      <w:r w:rsidR="006D3DE5" w:rsidRPr="00735D0C">
        <w:rPr>
          <w:rFonts w:ascii="Bookman Old Style" w:hAnsi="Bookman Old Style"/>
          <w:sz w:val="20"/>
          <w:szCs w:val="20"/>
          <w:lang w:val="uk-UA"/>
        </w:rPr>
        <w:t xml:space="preserve">                               </w:t>
      </w:r>
      <w:r w:rsidRPr="00735D0C">
        <w:rPr>
          <w:rFonts w:ascii="Bookman Old Style" w:hAnsi="Bookman Old Style"/>
          <w:sz w:val="20"/>
          <w:szCs w:val="20"/>
          <w:lang w:val="uk-UA"/>
        </w:rPr>
        <w:t>Овруцького міського бюджету</w:t>
      </w:r>
    </w:p>
    <w:p w:rsidR="00417679" w:rsidRPr="00735D0C" w:rsidRDefault="00417679" w:rsidP="00417679">
      <w:pPr>
        <w:pStyle w:val="a3"/>
        <w:tabs>
          <w:tab w:val="left" w:pos="284"/>
        </w:tabs>
        <w:spacing w:after="0" w:line="240" w:lineRule="auto"/>
        <w:ind w:left="0" w:right="1"/>
        <w:rPr>
          <w:rFonts w:ascii="Bookman Old Style" w:hAnsi="Bookman Old Style"/>
          <w:b/>
          <w:lang w:val="uk-UA"/>
        </w:rPr>
      </w:pPr>
      <w:r w:rsidRPr="00735D0C">
        <w:rPr>
          <w:rFonts w:ascii="Bookman Old Style" w:hAnsi="Bookman Old Style"/>
          <w:sz w:val="20"/>
          <w:szCs w:val="20"/>
          <w:lang w:val="uk-UA"/>
        </w:rPr>
        <w:tab/>
      </w:r>
      <w:r w:rsidRPr="00735D0C">
        <w:rPr>
          <w:rFonts w:ascii="Bookman Old Style" w:hAnsi="Bookman Old Style"/>
          <w:sz w:val="20"/>
          <w:szCs w:val="20"/>
          <w:lang w:val="uk-UA"/>
        </w:rPr>
        <w:tab/>
      </w:r>
      <w:r w:rsidRPr="00735D0C">
        <w:rPr>
          <w:rFonts w:ascii="Bookman Old Style" w:hAnsi="Bookman Old Style"/>
          <w:sz w:val="20"/>
          <w:szCs w:val="20"/>
          <w:lang w:val="uk-UA"/>
        </w:rPr>
        <w:tab/>
      </w:r>
      <w:r w:rsidRPr="00735D0C">
        <w:rPr>
          <w:rFonts w:ascii="Bookman Old Style" w:hAnsi="Bookman Old Style"/>
          <w:sz w:val="20"/>
          <w:szCs w:val="20"/>
          <w:lang w:val="uk-UA"/>
        </w:rPr>
        <w:tab/>
      </w:r>
      <w:r w:rsidRPr="00735D0C">
        <w:rPr>
          <w:rFonts w:ascii="Bookman Old Style" w:hAnsi="Bookman Old Style"/>
          <w:sz w:val="20"/>
          <w:szCs w:val="20"/>
          <w:lang w:val="uk-UA"/>
        </w:rPr>
        <w:tab/>
      </w:r>
      <w:r w:rsidRPr="00735D0C">
        <w:rPr>
          <w:rFonts w:ascii="Bookman Old Style" w:hAnsi="Bookman Old Style"/>
          <w:sz w:val="20"/>
          <w:szCs w:val="20"/>
          <w:lang w:val="uk-UA"/>
        </w:rPr>
        <w:tab/>
      </w:r>
      <w:r w:rsidR="006D3DE5" w:rsidRPr="00735D0C">
        <w:rPr>
          <w:rFonts w:ascii="Bookman Old Style" w:hAnsi="Bookman Old Style"/>
          <w:sz w:val="20"/>
          <w:szCs w:val="20"/>
          <w:lang w:val="uk-UA"/>
        </w:rPr>
        <w:t xml:space="preserve">                               </w:t>
      </w:r>
      <w:r w:rsidRPr="00735D0C">
        <w:rPr>
          <w:rFonts w:ascii="Bookman Old Style" w:hAnsi="Bookman Old Style"/>
          <w:sz w:val="20"/>
          <w:szCs w:val="20"/>
          <w:lang w:val="uk-UA"/>
        </w:rPr>
        <w:t xml:space="preserve">за  </w:t>
      </w:r>
      <w:r w:rsidR="00F96198">
        <w:rPr>
          <w:rFonts w:ascii="Bookman Old Style" w:hAnsi="Bookman Old Style"/>
          <w:sz w:val="20"/>
          <w:szCs w:val="20"/>
          <w:lang w:val="uk-UA"/>
        </w:rPr>
        <w:t>9 місяців</w:t>
      </w:r>
      <w:r w:rsidR="003759E8">
        <w:rPr>
          <w:rFonts w:ascii="Bookman Old Style" w:hAnsi="Bookman Old Style"/>
          <w:sz w:val="20"/>
          <w:szCs w:val="20"/>
          <w:lang w:val="uk-UA"/>
        </w:rPr>
        <w:t xml:space="preserve"> </w:t>
      </w:r>
      <w:r w:rsidR="00F81DF6" w:rsidRPr="00735D0C">
        <w:rPr>
          <w:rFonts w:ascii="Bookman Old Style" w:hAnsi="Bookman Old Style"/>
          <w:sz w:val="20"/>
          <w:szCs w:val="20"/>
          <w:lang w:val="uk-UA"/>
        </w:rPr>
        <w:t>2020</w:t>
      </w:r>
      <w:r w:rsidRPr="00735D0C">
        <w:rPr>
          <w:rFonts w:ascii="Bookman Old Style" w:hAnsi="Bookman Old Style"/>
          <w:sz w:val="20"/>
          <w:szCs w:val="20"/>
          <w:lang w:val="uk-UA"/>
        </w:rPr>
        <w:t xml:space="preserve"> </w:t>
      </w:r>
      <w:r w:rsidR="007D398D" w:rsidRPr="00735D0C">
        <w:rPr>
          <w:rFonts w:ascii="Bookman Old Style" w:hAnsi="Bookman Old Style"/>
          <w:sz w:val="20"/>
          <w:szCs w:val="20"/>
          <w:lang w:val="uk-UA"/>
        </w:rPr>
        <w:t>р</w:t>
      </w:r>
      <w:r w:rsidR="00F81DF6" w:rsidRPr="00735D0C">
        <w:rPr>
          <w:rFonts w:ascii="Bookman Old Style" w:hAnsi="Bookman Old Style"/>
          <w:sz w:val="20"/>
          <w:szCs w:val="20"/>
          <w:lang w:val="uk-UA"/>
        </w:rPr>
        <w:t>о</w:t>
      </w:r>
      <w:r w:rsidR="00E643BF" w:rsidRPr="00735D0C">
        <w:rPr>
          <w:rFonts w:ascii="Bookman Old Style" w:hAnsi="Bookman Old Style"/>
          <w:sz w:val="20"/>
          <w:szCs w:val="20"/>
          <w:lang w:val="uk-UA"/>
        </w:rPr>
        <w:t>к</w:t>
      </w:r>
      <w:r w:rsidR="00F81DF6" w:rsidRPr="00735D0C">
        <w:rPr>
          <w:rFonts w:ascii="Bookman Old Style" w:hAnsi="Bookman Old Style"/>
          <w:sz w:val="20"/>
          <w:szCs w:val="20"/>
          <w:lang w:val="uk-UA"/>
        </w:rPr>
        <w:t>у</w:t>
      </w:r>
    </w:p>
    <w:p w:rsidR="00417679" w:rsidRPr="00735D0C" w:rsidRDefault="00417679" w:rsidP="00FF5AB1">
      <w:pPr>
        <w:pStyle w:val="a3"/>
        <w:tabs>
          <w:tab w:val="left" w:pos="284"/>
        </w:tabs>
        <w:spacing w:after="0" w:line="240" w:lineRule="auto"/>
        <w:ind w:left="0" w:right="1"/>
        <w:rPr>
          <w:rFonts w:ascii="Bookman Old Style" w:hAnsi="Bookman Old Style"/>
          <w:lang w:val="uk-UA"/>
        </w:rPr>
      </w:pPr>
      <w:r w:rsidRPr="00735D0C">
        <w:rPr>
          <w:rFonts w:ascii="Bookman Old Style" w:hAnsi="Bookman Old Style"/>
          <w:b/>
          <w:color w:val="000000"/>
          <w:lang w:val="uk-UA"/>
        </w:rPr>
        <w:tab/>
      </w:r>
      <w:r w:rsidRPr="00735D0C">
        <w:rPr>
          <w:rFonts w:ascii="Bookman Old Style" w:hAnsi="Bookman Old Style"/>
          <w:b/>
          <w:lang w:val="uk-UA"/>
        </w:rPr>
        <w:t xml:space="preserve">          </w:t>
      </w:r>
      <w:r w:rsidRPr="00735D0C">
        <w:rPr>
          <w:rFonts w:ascii="Bookman Old Style" w:hAnsi="Bookman Old Style"/>
          <w:b/>
          <w:lang w:val="uk-UA"/>
        </w:rPr>
        <w:tab/>
      </w:r>
      <w:r w:rsidRPr="00735D0C">
        <w:rPr>
          <w:rFonts w:ascii="Bookman Old Style" w:hAnsi="Bookman Old Style"/>
          <w:b/>
          <w:lang w:val="uk-UA"/>
        </w:rPr>
        <w:tab/>
      </w:r>
      <w:r w:rsidRPr="00735D0C">
        <w:rPr>
          <w:rFonts w:ascii="Bookman Old Style" w:hAnsi="Bookman Old Style"/>
          <w:b/>
          <w:lang w:val="uk-UA"/>
        </w:rPr>
        <w:tab/>
      </w:r>
      <w:r w:rsidRPr="00735D0C">
        <w:rPr>
          <w:rFonts w:ascii="Bookman Old Style" w:hAnsi="Bookman Old Style"/>
          <w:b/>
          <w:lang w:val="uk-UA"/>
        </w:rPr>
        <w:tab/>
      </w:r>
      <w:r w:rsidRPr="00735D0C">
        <w:rPr>
          <w:rFonts w:ascii="Bookman Old Style" w:hAnsi="Bookman Old Style"/>
          <w:b/>
          <w:lang w:val="uk-UA"/>
        </w:rPr>
        <w:tab/>
      </w:r>
    </w:p>
    <w:p w:rsidR="00417679" w:rsidRPr="00735D0C" w:rsidRDefault="00417679" w:rsidP="00417679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35D0C">
        <w:rPr>
          <w:rFonts w:ascii="Times New Roman" w:hAnsi="Times New Roman"/>
          <w:b/>
          <w:sz w:val="24"/>
          <w:szCs w:val="24"/>
          <w:lang w:val="uk-UA"/>
        </w:rPr>
        <w:t xml:space="preserve">Інформація щодо проведених видатків </w:t>
      </w:r>
    </w:p>
    <w:p w:rsidR="00417679" w:rsidRPr="00735D0C" w:rsidRDefault="009872A7" w:rsidP="00417679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35D0C">
        <w:rPr>
          <w:rFonts w:ascii="Times New Roman" w:hAnsi="Times New Roman"/>
          <w:b/>
          <w:sz w:val="24"/>
          <w:szCs w:val="24"/>
          <w:lang w:val="uk-UA"/>
        </w:rPr>
        <w:t xml:space="preserve">Овруцькою міською радою </w:t>
      </w:r>
      <w:r w:rsidR="0067637A" w:rsidRPr="00735D0C">
        <w:rPr>
          <w:rFonts w:ascii="Times New Roman" w:hAnsi="Times New Roman"/>
          <w:b/>
          <w:sz w:val="24"/>
          <w:szCs w:val="24"/>
          <w:lang w:val="uk-UA"/>
        </w:rPr>
        <w:t>за</w:t>
      </w:r>
      <w:r w:rsidR="007D398D" w:rsidRPr="00735D0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81DF6" w:rsidRPr="00735D0C">
        <w:rPr>
          <w:rFonts w:ascii="Bookman Old Style" w:hAnsi="Bookman Old Style"/>
          <w:b/>
          <w:sz w:val="20"/>
          <w:szCs w:val="20"/>
          <w:lang w:val="uk-UA"/>
        </w:rPr>
        <w:t xml:space="preserve"> </w:t>
      </w:r>
      <w:r w:rsidR="00F96198">
        <w:rPr>
          <w:rFonts w:ascii="Bookman Old Style" w:hAnsi="Bookman Old Style"/>
          <w:b/>
          <w:sz w:val="20"/>
          <w:szCs w:val="20"/>
          <w:lang w:val="uk-UA"/>
        </w:rPr>
        <w:t>9 місяців</w:t>
      </w:r>
      <w:bookmarkStart w:id="0" w:name="_GoBack"/>
      <w:bookmarkEnd w:id="0"/>
      <w:r w:rsidR="00F81DF6" w:rsidRPr="00735D0C">
        <w:rPr>
          <w:rFonts w:ascii="Times New Roman" w:hAnsi="Times New Roman"/>
          <w:b/>
          <w:sz w:val="24"/>
          <w:szCs w:val="24"/>
          <w:lang w:val="uk-UA"/>
        </w:rPr>
        <w:t xml:space="preserve"> 2020 року</w:t>
      </w:r>
    </w:p>
    <w:p w:rsidR="00417679" w:rsidRPr="00735D0C" w:rsidRDefault="00417679" w:rsidP="00417679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23FBF" w:rsidRPr="004F5BAE" w:rsidRDefault="00623FBF" w:rsidP="00623FBF">
      <w:pPr>
        <w:pStyle w:val="a3"/>
        <w:tabs>
          <w:tab w:val="left" w:pos="284"/>
        </w:tabs>
        <w:spacing w:after="0" w:line="240" w:lineRule="auto"/>
        <w:ind w:left="0" w:right="1"/>
        <w:rPr>
          <w:rFonts w:ascii="Times New Roman" w:hAnsi="Times New Roman"/>
          <w:b/>
          <w:sz w:val="24"/>
          <w:szCs w:val="24"/>
          <w:lang w:val="uk-UA"/>
        </w:rPr>
      </w:pPr>
      <w:r w:rsidRPr="004F5BAE">
        <w:rPr>
          <w:rFonts w:ascii="Times New Roman" w:hAnsi="Times New Roman"/>
          <w:b/>
          <w:sz w:val="24"/>
          <w:szCs w:val="24"/>
          <w:lang w:val="uk-UA"/>
        </w:rPr>
        <w:t xml:space="preserve">Власні надходження  </w:t>
      </w:r>
      <w:r w:rsidR="00B820F6" w:rsidRPr="004F5BAE">
        <w:rPr>
          <w:rFonts w:ascii="Times New Roman" w:hAnsi="Times New Roman"/>
          <w:b/>
          <w:sz w:val="24"/>
          <w:szCs w:val="24"/>
          <w:lang w:val="uk-UA"/>
        </w:rPr>
        <w:t>1</w:t>
      </w:r>
      <w:r w:rsidR="00626D3A" w:rsidRPr="004F5BAE">
        <w:rPr>
          <w:rFonts w:ascii="Times New Roman" w:hAnsi="Times New Roman"/>
          <w:b/>
          <w:sz w:val="24"/>
          <w:szCs w:val="24"/>
          <w:lang w:val="uk-UA"/>
        </w:rPr>
        <w:t>70</w:t>
      </w:r>
      <w:r w:rsidR="0092250B" w:rsidRPr="004F5BAE">
        <w:rPr>
          <w:rFonts w:ascii="Times New Roman" w:hAnsi="Times New Roman"/>
          <w:b/>
          <w:sz w:val="24"/>
          <w:szCs w:val="24"/>
          <w:lang w:val="uk-UA"/>
        </w:rPr>
        <w:t>,</w:t>
      </w:r>
      <w:r w:rsidR="00B820F6" w:rsidRPr="004F5BAE">
        <w:rPr>
          <w:rFonts w:ascii="Times New Roman" w:hAnsi="Times New Roman"/>
          <w:b/>
          <w:sz w:val="24"/>
          <w:szCs w:val="24"/>
          <w:lang w:val="uk-UA"/>
        </w:rPr>
        <w:t>0</w:t>
      </w:r>
      <w:r w:rsidR="00AF1FF7" w:rsidRPr="004F5BA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4F5BAE">
        <w:rPr>
          <w:rFonts w:ascii="Times New Roman" w:hAnsi="Times New Roman"/>
          <w:b/>
          <w:sz w:val="24"/>
          <w:szCs w:val="24"/>
          <w:lang w:val="uk-UA"/>
        </w:rPr>
        <w:t>тис. грн.</w:t>
      </w:r>
    </w:p>
    <w:p w:rsidR="00B820F6" w:rsidRPr="004F5BAE" w:rsidRDefault="00B820F6" w:rsidP="00D26EE8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4F5BAE">
        <w:rPr>
          <w:rFonts w:ascii="Times New Roman" w:hAnsi="Times New Roman"/>
          <w:sz w:val="24"/>
          <w:szCs w:val="24"/>
          <w:lang w:val="uk-UA"/>
        </w:rPr>
        <w:t xml:space="preserve">Плата за послуги, що надаються бюджетними установами згідно з </w:t>
      </w:r>
      <w:proofErr w:type="spellStart"/>
      <w:r w:rsidRPr="004F5BAE">
        <w:rPr>
          <w:rFonts w:ascii="Times New Roman" w:hAnsi="Times New Roman"/>
          <w:sz w:val="24"/>
          <w:szCs w:val="24"/>
          <w:lang w:val="uk-UA"/>
        </w:rPr>
        <w:t>іх</w:t>
      </w:r>
      <w:proofErr w:type="spellEnd"/>
      <w:r w:rsidRPr="004F5BAE">
        <w:rPr>
          <w:rFonts w:ascii="Times New Roman" w:hAnsi="Times New Roman"/>
          <w:sz w:val="24"/>
          <w:szCs w:val="24"/>
          <w:lang w:val="uk-UA"/>
        </w:rPr>
        <w:t xml:space="preserve"> основною діяльністю- </w:t>
      </w:r>
      <w:r w:rsidR="004F5BAE" w:rsidRPr="004F5BAE">
        <w:rPr>
          <w:rFonts w:ascii="Times New Roman" w:hAnsi="Times New Roman"/>
          <w:sz w:val="24"/>
          <w:szCs w:val="24"/>
          <w:lang w:val="uk-UA"/>
        </w:rPr>
        <w:t>8,9</w:t>
      </w:r>
      <w:r w:rsidRPr="004F5BA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F5BAE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</w:p>
    <w:p w:rsidR="00626D3A" w:rsidRPr="004F5BAE" w:rsidRDefault="00626D3A" w:rsidP="00626D3A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4F5BAE">
        <w:rPr>
          <w:rFonts w:ascii="Times New Roman" w:hAnsi="Times New Roman"/>
          <w:sz w:val="24"/>
          <w:szCs w:val="24"/>
          <w:lang w:val="uk-UA"/>
        </w:rPr>
        <w:t xml:space="preserve">Надходження бюджетних установ від додаткової (господарської) діяльності – </w:t>
      </w:r>
      <w:r w:rsidR="004F5BAE" w:rsidRPr="004F5BAE">
        <w:rPr>
          <w:rFonts w:ascii="Times New Roman" w:hAnsi="Times New Roman"/>
          <w:sz w:val="24"/>
          <w:szCs w:val="24"/>
          <w:lang w:val="uk-UA"/>
        </w:rPr>
        <w:t>39,9</w:t>
      </w:r>
      <w:r w:rsidRPr="004F5BA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F5BAE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4F5BAE">
        <w:rPr>
          <w:rFonts w:ascii="Times New Roman" w:hAnsi="Times New Roman"/>
          <w:sz w:val="24"/>
          <w:szCs w:val="24"/>
          <w:lang w:val="uk-UA"/>
        </w:rPr>
        <w:t>.</w:t>
      </w:r>
    </w:p>
    <w:p w:rsidR="00626D3A" w:rsidRPr="004F5BAE" w:rsidRDefault="00626D3A" w:rsidP="00626D3A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4F5BAE">
        <w:rPr>
          <w:rFonts w:ascii="Times New Roman" w:hAnsi="Times New Roman"/>
          <w:sz w:val="24"/>
          <w:szCs w:val="24"/>
          <w:lang w:val="uk-UA"/>
        </w:rPr>
        <w:t>Плата за оренду майна бюджетних установ   -1</w:t>
      </w:r>
      <w:r w:rsidR="004F5BAE" w:rsidRPr="004F5BAE">
        <w:rPr>
          <w:rFonts w:ascii="Times New Roman" w:hAnsi="Times New Roman"/>
          <w:sz w:val="24"/>
          <w:szCs w:val="24"/>
          <w:lang w:val="uk-UA"/>
        </w:rPr>
        <w:t>8,7</w:t>
      </w:r>
      <w:r w:rsidRPr="004F5BA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F5BAE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4F5BAE">
        <w:rPr>
          <w:rFonts w:ascii="Times New Roman" w:hAnsi="Times New Roman"/>
          <w:sz w:val="24"/>
          <w:szCs w:val="24"/>
          <w:lang w:val="uk-UA"/>
        </w:rPr>
        <w:t>.</w:t>
      </w:r>
    </w:p>
    <w:p w:rsidR="00626D3A" w:rsidRPr="004F5BAE" w:rsidRDefault="00626D3A" w:rsidP="00626D3A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4F5BAE">
        <w:rPr>
          <w:rFonts w:ascii="Times New Roman" w:hAnsi="Times New Roman"/>
          <w:sz w:val="24"/>
          <w:szCs w:val="24"/>
          <w:lang w:val="uk-UA"/>
        </w:rPr>
        <w:t xml:space="preserve">Благодійні внески, гранти та дарунки – </w:t>
      </w:r>
      <w:r w:rsidR="004F5BAE" w:rsidRPr="004F5BAE">
        <w:rPr>
          <w:rFonts w:ascii="Times New Roman" w:hAnsi="Times New Roman"/>
          <w:sz w:val="24"/>
          <w:szCs w:val="24"/>
          <w:lang w:val="uk-UA"/>
        </w:rPr>
        <w:t>19,7</w:t>
      </w:r>
      <w:r w:rsidRPr="004F5BA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F5BAE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4F5BAE">
        <w:rPr>
          <w:rFonts w:ascii="Times New Roman" w:hAnsi="Times New Roman"/>
          <w:sz w:val="24"/>
          <w:szCs w:val="24"/>
          <w:lang w:val="uk-UA"/>
        </w:rPr>
        <w:t>.</w:t>
      </w:r>
    </w:p>
    <w:p w:rsidR="00B820F6" w:rsidRPr="004F5BAE" w:rsidRDefault="00B820F6" w:rsidP="00D26EE8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4F5BAE">
        <w:rPr>
          <w:rFonts w:ascii="Times New Roman" w:hAnsi="Times New Roman"/>
          <w:sz w:val="24"/>
          <w:szCs w:val="24"/>
          <w:lang w:val="uk-UA"/>
        </w:rPr>
        <w:t>Кошти, що отримують бюджетні установи від підприємств,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розміщених на них інших об`єктів 37,2 тис. грн</w:t>
      </w:r>
    </w:p>
    <w:p w:rsidR="00B820F6" w:rsidRPr="004D2C51" w:rsidRDefault="00B820F6" w:rsidP="00D26EE8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623FBF" w:rsidRPr="004F72E1" w:rsidRDefault="00623FBF" w:rsidP="00623FBF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b/>
          <w:lang w:val="uk-UA"/>
        </w:rPr>
      </w:pPr>
      <w:r w:rsidRPr="004F72E1">
        <w:rPr>
          <w:rFonts w:ascii="Times New Roman" w:hAnsi="Times New Roman"/>
          <w:b/>
          <w:sz w:val="24"/>
          <w:szCs w:val="24"/>
          <w:lang w:val="uk-UA"/>
        </w:rPr>
        <w:t xml:space="preserve">Залишки  коштів </w:t>
      </w:r>
      <w:r w:rsidR="00926A6B" w:rsidRPr="004F72E1">
        <w:rPr>
          <w:rFonts w:ascii="Times New Roman" w:hAnsi="Times New Roman"/>
          <w:b/>
          <w:sz w:val="24"/>
          <w:szCs w:val="24"/>
          <w:lang w:val="uk-UA"/>
        </w:rPr>
        <w:t>по</w:t>
      </w:r>
      <w:r w:rsidRPr="004F72E1">
        <w:rPr>
          <w:rFonts w:ascii="Times New Roman" w:hAnsi="Times New Roman"/>
          <w:b/>
          <w:sz w:val="24"/>
          <w:szCs w:val="24"/>
          <w:lang w:val="uk-UA"/>
        </w:rPr>
        <w:t xml:space="preserve"> спеціальному фонду по платі за послуги –</w:t>
      </w:r>
      <w:r w:rsidR="007628ED" w:rsidRPr="004F72E1">
        <w:rPr>
          <w:rFonts w:ascii="Times New Roman" w:hAnsi="Times New Roman"/>
          <w:b/>
          <w:sz w:val="24"/>
          <w:szCs w:val="24"/>
          <w:lang w:val="uk-UA"/>
        </w:rPr>
        <w:t xml:space="preserve"> 3</w:t>
      </w:r>
      <w:r w:rsidR="004F72E1" w:rsidRPr="004F72E1">
        <w:rPr>
          <w:rFonts w:ascii="Times New Roman" w:hAnsi="Times New Roman"/>
          <w:b/>
          <w:sz w:val="24"/>
          <w:szCs w:val="24"/>
          <w:lang w:val="uk-UA"/>
        </w:rPr>
        <w:t>33,4</w:t>
      </w:r>
      <w:r w:rsidR="008F58D1" w:rsidRPr="004F72E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5A43A2" w:rsidRPr="004F72E1">
        <w:rPr>
          <w:rFonts w:ascii="Times New Roman" w:hAnsi="Times New Roman"/>
          <w:b/>
          <w:sz w:val="24"/>
          <w:szCs w:val="24"/>
          <w:lang w:val="uk-UA"/>
        </w:rPr>
        <w:t>тис.грн</w:t>
      </w:r>
      <w:proofErr w:type="spellEnd"/>
      <w:r w:rsidR="005A43A2" w:rsidRPr="004F72E1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5601E4" w:rsidRPr="00CC6619" w:rsidRDefault="005601E4" w:rsidP="0060275F">
      <w:pPr>
        <w:pStyle w:val="a3"/>
        <w:tabs>
          <w:tab w:val="left" w:pos="0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275F" w:rsidRPr="00D94E28" w:rsidRDefault="0060275F" w:rsidP="0060275F">
      <w:pPr>
        <w:pStyle w:val="a3"/>
        <w:tabs>
          <w:tab w:val="left" w:pos="0"/>
        </w:tabs>
        <w:spacing w:after="0" w:line="240" w:lineRule="auto"/>
        <w:ind w:left="0" w:right="1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CC661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Видатки  за </w:t>
      </w:r>
      <w:r w:rsidR="00174CDC" w:rsidRPr="00CC6619">
        <w:rPr>
          <w:rFonts w:ascii="Bookman Old Style" w:hAnsi="Bookman Old Style"/>
          <w:b/>
          <w:color w:val="000000" w:themeColor="text1"/>
          <w:sz w:val="20"/>
          <w:szCs w:val="20"/>
          <w:lang w:val="uk-UA"/>
        </w:rPr>
        <w:t xml:space="preserve"> </w:t>
      </w:r>
      <w:r w:rsidR="002418FF" w:rsidRPr="00CC6619">
        <w:rPr>
          <w:rFonts w:ascii="Bookman Old Style" w:hAnsi="Bookman Old Style"/>
          <w:color w:val="000000" w:themeColor="text1"/>
          <w:sz w:val="20"/>
          <w:szCs w:val="20"/>
          <w:lang w:val="uk-UA"/>
        </w:rPr>
        <w:t xml:space="preserve">9 </w:t>
      </w:r>
      <w:r w:rsidR="002418FF" w:rsidRPr="00CC6619">
        <w:rPr>
          <w:rFonts w:ascii="Times New Roman" w:hAnsi="Times New Roman"/>
          <w:sz w:val="24"/>
          <w:szCs w:val="24"/>
          <w:lang w:val="uk-UA"/>
        </w:rPr>
        <w:t>місяців</w:t>
      </w:r>
      <w:r w:rsidR="00174CDC" w:rsidRPr="00CC661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74CDC" w:rsidRPr="00CC661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2020 року </w:t>
      </w:r>
      <w:r w:rsidRPr="00CC661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по Овруцькій міській раді проведені в сумі - </w:t>
      </w:r>
      <w:r w:rsidR="00D94E28" w:rsidRPr="00CC6619">
        <w:rPr>
          <w:rFonts w:ascii="Times New Roman" w:hAnsi="Times New Roman"/>
          <w:color w:val="000000" w:themeColor="text1"/>
          <w:sz w:val="24"/>
          <w:szCs w:val="24"/>
          <w:lang w:val="uk-UA"/>
        </w:rPr>
        <w:t>27</w:t>
      </w:r>
      <w:r w:rsidR="0065482C" w:rsidRPr="00CC661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CC6619">
        <w:rPr>
          <w:rFonts w:ascii="Times New Roman" w:hAnsi="Times New Roman"/>
          <w:color w:val="000000" w:themeColor="text1"/>
          <w:sz w:val="24"/>
          <w:szCs w:val="24"/>
          <w:lang w:val="uk-UA"/>
        </w:rPr>
        <w:t>млн.</w:t>
      </w:r>
      <w:r w:rsidR="00174CDC" w:rsidRPr="00CC661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D94E28" w:rsidRPr="00CC6619">
        <w:rPr>
          <w:rFonts w:ascii="Times New Roman" w:hAnsi="Times New Roman"/>
          <w:color w:val="000000" w:themeColor="text1"/>
          <w:sz w:val="24"/>
          <w:szCs w:val="24"/>
          <w:lang w:val="uk-UA"/>
        </w:rPr>
        <w:t>833,8</w:t>
      </w:r>
      <w:r w:rsidRPr="00CC661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тис. грн., в тому числі:</w:t>
      </w:r>
      <w:r w:rsidRPr="00D94E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:rsidR="00541A17" w:rsidRPr="00D94E28" w:rsidRDefault="00541A17" w:rsidP="0060275F">
      <w:pPr>
        <w:pStyle w:val="a3"/>
        <w:tabs>
          <w:tab w:val="left" w:pos="0"/>
        </w:tabs>
        <w:spacing w:after="0" w:line="240" w:lineRule="auto"/>
        <w:ind w:left="0" w:right="1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60275F" w:rsidRPr="00D94E28" w:rsidRDefault="0060275F" w:rsidP="0060275F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D94E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по загальному фонду – </w:t>
      </w:r>
      <w:r w:rsidR="00D94E28" w:rsidRPr="00D94E28">
        <w:rPr>
          <w:rFonts w:ascii="Times New Roman" w:hAnsi="Times New Roman"/>
          <w:color w:val="000000" w:themeColor="text1"/>
          <w:sz w:val="24"/>
          <w:szCs w:val="24"/>
          <w:lang w:val="uk-UA"/>
        </w:rPr>
        <w:t>22</w:t>
      </w:r>
      <w:r w:rsidR="003F3551" w:rsidRPr="00D94E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D94E28">
        <w:rPr>
          <w:rFonts w:ascii="Times New Roman" w:hAnsi="Times New Roman"/>
          <w:color w:val="000000" w:themeColor="text1"/>
          <w:sz w:val="24"/>
          <w:szCs w:val="24"/>
          <w:lang w:val="uk-UA"/>
        </w:rPr>
        <w:t>млн.</w:t>
      </w:r>
      <w:r w:rsidR="00D94E28" w:rsidRPr="00D94E28">
        <w:rPr>
          <w:rFonts w:ascii="Times New Roman" w:hAnsi="Times New Roman"/>
          <w:color w:val="000000" w:themeColor="text1"/>
          <w:sz w:val="24"/>
          <w:szCs w:val="24"/>
          <w:lang w:val="uk-UA"/>
        </w:rPr>
        <w:t>484,1</w:t>
      </w:r>
      <w:r w:rsidR="00BA2F66" w:rsidRPr="00D94E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D94E28">
        <w:rPr>
          <w:rFonts w:ascii="Times New Roman" w:hAnsi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Pr="00D94E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</w:p>
    <w:p w:rsidR="0060275F" w:rsidRPr="00EB3FC3" w:rsidRDefault="0060275F" w:rsidP="0060275F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D94E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по спеціальному фонду </w:t>
      </w:r>
      <w:r w:rsidR="00D94E28">
        <w:rPr>
          <w:rFonts w:ascii="Times New Roman" w:hAnsi="Times New Roman"/>
          <w:color w:val="000000" w:themeColor="text1"/>
          <w:sz w:val="24"/>
          <w:szCs w:val="24"/>
          <w:lang w:val="uk-UA"/>
        </w:rPr>
        <w:t>5349,7</w:t>
      </w:r>
      <w:r w:rsidR="00BA2F66" w:rsidRPr="00D94E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D94E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тис. грн.(інші надходження </w:t>
      </w:r>
      <w:r w:rsidR="00D94E28" w:rsidRPr="00D94E28">
        <w:rPr>
          <w:rFonts w:ascii="Times New Roman" w:hAnsi="Times New Roman"/>
          <w:color w:val="000000" w:themeColor="text1"/>
          <w:sz w:val="24"/>
          <w:szCs w:val="24"/>
          <w:lang w:val="uk-UA"/>
        </w:rPr>
        <w:t>5234,7</w:t>
      </w:r>
      <w:r w:rsidRPr="00D94E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тис. грн.,  інші джерела </w:t>
      </w:r>
      <w:r w:rsidR="0039348A" w:rsidRPr="00D94E28">
        <w:rPr>
          <w:rFonts w:ascii="Times New Roman" w:hAnsi="Times New Roman"/>
          <w:color w:val="000000" w:themeColor="text1"/>
          <w:sz w:val="24"/>
          <w:szCs w:val="24"/>
          <w:lang w:val="uk-UA"/>
        </w:rPr>
        <w:t>власних надходжень</w:t>
      </w:r>
      <w:r w:rsidRPr="00D94E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EB3FC3" w:rsidRPr="00D94E28">
        <w:rPr>
          <w:rFonts w:ascii="Times New Roman" w:hAnsi="Times New Roman"/>
          <w:color w:val="000000" w:themeColor="text1"/>
          <w:sz w:val="24"/>
          <w:szCs w:val="24"/>
          <w:lang w:val="uk-UA"/>
        </w:rPr>
        <w:t>92,6</w:t>
      </w:r>
      <w:r w:rsidR="00BA2F66" w:rsidRPr="00D94E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D94E28">
        <w:rPr>
          <w:rFonts w:ascii="Times New Roman" w:hAnsi="Times New Roman"/>
          <w:color w:val="000000" w:themeColor="text1"/>
          <w:sz w:val="24"/>
          <w:szCs w:val="24"/>
          <w:lang w:val="uk-UA"/>
        </w:rPr>
        <w:t>тис. грн.</w:t>
      </w:r>
      <w:r w:rsidR="00FB0D2C" w:rsidRPr="00D94E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плата за послуги бюджетних установ – </w:t>
      </w:r>
      <w:r w:rsidR="00D81299" w:rsidRPr="00D94E28">
        <w:rPr>
          <w:rFonts w:ascii="Times New Roman" w:hAnsi="Times New Roman"/>
          <w:color w:val="000000" w:themeColor="text1"/>
          <w:sz w:val="24"/>
          <w:szCs w:val="24"/>
          <w:lang w:val="uk-UA"/>
        </w:rPr>
        <w:t>22</w:t>
      </w:r>
      <w:r w:rsidR="00FB0D2C" w:rsidRPr="00D94E28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="00D81299" w:rsidRPr="00D94E28">
        <w:rPr>
          <w:rFonts w:ascii="Times New Roman" w:hAnsi="Times New Roman"/>
          <w:color w:val="000000" w:themeColor="text1"/>
          <w:sz w:val="24"/>
          <w:szCs w:val="24"/>
          <w:lang w:val="uk-UA"/>
        </w:rPr>
        <w:t>4</w:t>
      </w:r>
      <w:r w:rsidR="00FB0D2C" w:rsidRPr="00D94E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FB0D2C" w:rsidRPr="00D94E28">
        <w:rPr>
          <w:rFonts w:ascii="Times New Roman" w:hAnsi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="00FB0D2C" w:rsidRPr="00D94E28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  <w:r w:rsidRPr="00D94E28">
        <w:rPr>
          <w:rFonts w:ascii="Times New Roman" w:hAnsi="Times New Roman"/>
          <w:color w:val="000000" w:themeColor="text1"/>
          <w:sz w:val="24"/>
          <w:szCs w:val="24"/>
          <w:lang w:val="uk-UA"/>
        </w:rPr>
        <w:t>)</w:t>
      </w:r>
    </w:p>
    <w:p w:rsidR="00417679" w:rsidRPr="004D2C51" w:rsidRDefault="00417679" w:rsidP="00417679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04149" w:rsidRPr="004D2C51" w:rsidRDefault="00704149" w:rsidP="00704149">
      <w:pPr>
        <w:tabs>
          <w:tab w:val="left" w:pos="284"/>
        </w:tabs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D2C51">
        <w:rPr>
          <w:rFonts w:ascii="Times New Roman" w:hAnsi="Times New Roman"/>
          <w:b/>
          <w:sz w:val="24"/>
          <w:szCs w:val="24"/>
          <w:lang w:val="uk-UA"/>
        </w:rPr>
        <w:t>«Організаційне, інформаційно- аналітичне та матеріально-технічне забезпечення діяльності обласної ради, районної ради, районної у місті ради( у разі її створення), міської,селищної, сільської рад (КПК 0150).</w:t>
      </w:r>
    </w:p>
    <w:p w:rsidR="00704149" w:rsidRPr="004D2C51" w:rsidRDefault="00704149" w:rsidP="00704149">
      <w:pPr>
        <w:tabs>
          <w:tab w:val="left" w:pos="284"/>
        </w:tabs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  <w:highlight w:val="yellow"/>
          <w:lang w:val="uk-UA"/>
        </w:rPr>
      </w:pPr>
    </w:p>
    <w:p w:rsidR="00D85181" w:rsidRPr="004D2C51" w:rsidRDefault="00704149" w:rsidP="00D85181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  <w:r w:rsidRPr="00470259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470259" w:rsidRPr="00470259">
        <w:rPr>
          <w:rFonts w:ascii="Times New Roman" w:hAnsi="Times New Roman"/>
          <w:sz w:val="24"/>
          <w:szCs w:val="24"/>
          <w:lang w:val="uk-UA"/>
        </w:rPr>
        <w:t>15060,8</w:t>
      </w:r>
      <w:r w:rsidRPr="00470259">
        <w:rPr>
          <w:rFonts w:ascii="Times New Roman" w:hAnsi="Times New Roman"/>
          <w:sz w:val="24"/>
          <w:szCs w:val="24"/>
          <w:lang w:val="uk-UA"/>
        </w:rPr>
        <w:t xml:space="preserve"> тис. грн. Загальний фонд </w:t>
      </w:r>
      <w:r w:rsidR="00470259" w:rsidRPr="00470259">
        <w:rPr>
          <w:rFonts w:ascii="Times New Roman" w:hAnsi="Times New Roman"/>
          <w:sz w:val="24"/>
          <w:szCs w:val="24"/>
          <w:lang w:val="uk-UA"/>
        </w:rPr>
        <w:t>14998,5</w:t>
      </w:r>
      <w:r w:rsidRPr="00470259">
        <w:rPr>
          <w:rFonts w:ascii="Times New Roman" w:hAnsi="Times New Roman"/>
          <w:sz w:val="24"/>
          <w:szCs w:val="24"/>
          <w:lang w:val="uk-UA"/>
        </w:rPr>
        <w:t xml:space="preserve"> тис. грн.</w:t>
      </w:r>
      <w:r w:rsidR="00D85181" w:rsidRPr="00470259">
        <w:rPr>
          <w:rFonts w:ascii="Times New Roman" w:hAnsi="Times New Roman"/>
          <w:sz w:val="24"/>
          <w:szCs w:val="24"/>
          <w:lang w:val="uk-UA"/>
        </w:rPr>
        <w:t xml:space="preserve"> Спеціальний фонд </w:t>
      </w:r>
      <w:r w:rsidR="00470259" w:rsidRPr="00470259">
        <w:rPr>
          <w:rFonts w:ascii="Times New Roman" w:hAnsi="Times New Roman"/>
          <w:sz w:val="24"/>
          <w:szCs w:val="24"/>
          <w:lang w:val="uk-UA"/>
        </w:rPr>
        <w:t xml:space="preserve">62,3 </w:t>
      </w:r>
      <w:r w:rsidR="00D85181" w:rsidRPr="00470259">
        <w:rPr>
          <w:rFonts w:ascii="Times New Roman" w:hAnsi="Times New Roman"/>
          <w:sz w:val="24"/>
          <w:szCs w:val="24"/>
          <w:lang w:val="uk-UA"/>
        </w:rPr>
        <w:t>тис. грн.,  в тому числі: інші кошти спеціального фонду –</w:t>
      </w:r>
      <w:r w:rsidR="00470259" w:rsidRPr="00470259">
        <w:rPr>
          <w:rFonts w:ascii="Times New Roman" w:hAnsi="Times New Roman"/>
          <w:sz w:val="24"/>
          <w:szCs w:val="24"/>
          <w:lang w:val="uk-UA"/>
        </w:rPr>
        <w:t>46,8</w:t>
      </w:r>
      <w:r w:rsidR="00D85181" w:rsidRPr="0047025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85181" w:rsidRPr="00470259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D85181" w:rsidRPr="00470259">
        <w:rPr>
          <w:rFonts w:ascii="Times New Roman" w:hAnsi="Times New Roman"/>
          <w:sz w:val="24"/>
          <w:szCs w:val="24"/>
          <w:lang w:val="uk-UA"/>
        </w:rPr>
        <w:t>.</w:t>
      </w:r>
      <w:r w:rsidR="001117BC" w:rsidRPr="00470259">
        <w:rPr>
          <w:rFonts w:ascii="Times New Roman" w:hAnsi="Times New Roman"/>
          <w:sz w:val="24"/>
          <w:szCs w:val="24"/>
          <w:lang w:val="uk-UA"/>
        </w:rPr>
        <w:t xml:space="preserve">, плата за послуги бюджетних установ – </w:t>
      </w:r>
      <w:r w:rsidR="00D81299" w:rsidRPr="00470259">
        <w:rPr>
          <w:rFonts w:ascii="Times New Roman" w:hAnsi="Times New Roman"/>
          <w:sz w:val="24"/>
          <w:szCs w:val="24"/>
          <w:lang w:val="uk-UA"/>
        </w:rPr>
        <w:t>15</w:t>
      </w:r>
      <w:r w:rsidR="001117BC" w:rsidRPr="00470259">
        <w:rPr>
          <w:rFonts w:ascii="Times New Roman" w:hAnsi="Times New Roman"/>
          <w:sz w:val="24"/>
          <w:szCs w:val="24"/>
          <w:lang w:val="uk-UA"/>
        </w:rPr>
        <w:t>,</w:t>
      </w:r>
      <w:r w:rsidR="00D81299" w:rsidRPr="00470259">
        <w:rPr>
          <w:rFonts w:ascii="Times New Roman" w:hAnsi="Times New Roman"/>
          <w:sz w:val="24"/>
          <w:szCs w:val="24"/>
          <w:lang w:val="uk-UA"/>
        </w:rPr>
        <w:t>5</w:t>
      </w:r>
      <w:r w:rsidR="001117BC" w:rsidRPr="0047025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1117BC" w:rsidRPr="00470259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1117BC" w:rsidRPr="00470259">
        <w:rPr>
          <w:rFonts w:ascii="Times New Roman" w:hAnsi="Times New Roman"/>
          <w:sz w:val="24"/>
          <w:szCs w:val="24"/>
          <w:lang w:val="uk-UA"/>
        </w:rPr>
        <w:t>.</w:t>
      </w:r>
    </w:p>
    <w:p w:rsidR="00704149" w:rsidRPr="00E70B0B" w:rsidRDefault="00704149" w:rsidP="00704149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E70B0B">
        <w:rPr>
          <w:rFonts w:ascii="Times New Roman" w:hAnsi="Times New Roman"/>
          <w:sz w:val="24"/>
          <w:szCs w:val="24"/>
          <w:lang w:val="uk-UA"/>
        </w:rPr>
        <w:t xml:space="preserve">Залишок коштів спеціального фонду – </w:t>
      </w:r>
      <w:r w:rsidR="00302571" w:rsidRPr="00E70B0B">
        <w:rPr>
          <w:rFonts w:ascii="Times New Roman" w:hAnsi="Times New Roman"/>
          <w:sz w:val="24"/>
          <w:szCs w:val="24"/>
          <w:lang w:val="uk-UA"/>
        </w:rPr>
        <w:t>8</w:t>
      </w:r>
      <w:r w:rsidR="00E70B0B" w:rsidRPr="00E70B0B">
        <w:rPr>
          <w:rFonts w:ascii="Times New Roman" w:hAnsi="Times New Roman"/>
          <w:sz w:val="24"/>
          <w:szCs w:val="24"/>
          <w:lang w:val="uk-UA"/>
        </w:rPr>
        <w:t>7,9</w:t>
      </w:r>
      <w:r w:rsidRPr="00E70B0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B0B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E70B0B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EA01A1" w:rsidRPr="00E70B0B" w:rsidRDefault="00EA01A1" w:rsidP="00704149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A01A1" w:rsidRPr="00470259" w:rsidRDefault="00EA01A1" w:rsidP="00EA01A1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70259">
        <w:rPr>
          <w:rFonts w:ascii="Times New Roman" w:hAnsi="Times New Roman"/>
          <w:b/>
          <w:sz w:val="24"/>
          <w:szCs w:val="24"/>
          <w:lang w:val="uk-UA"/>
        </w:rPr>
        <w:t xml:space="preserve">Керівництво і управління у відповідній сфері у містах ( місті Києві), селищах, селах, об’єднаних територіальних громадах (КПК-0160).  </w:t>
      </w:r>
    </w:p>
    <w:p w:rsidR="00704149" w:rsidRPr="00470259" w:rsidRDefault="00EA01A1" w:rsidP="00417679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470259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470259" w:rsidRPr="00470259">
        <w:rPr>
          <w:rFonts w:ascii="Times New Roman" w:hAnsi="Times New Roman"/>
          <w:sz w:val="24"/>
          <w:szCs w:val="24"/>
          <w:lang w:val="uk-UA"/>
        </w:rPr>
        <w:t>394,5</w:t>
      </w:r>
      <w:r w:rsidRPr="00470259">
        <w:rPr>
          <w:rFonts w:ascii="Times New Roman" w:hAnsi="Times New Roman"/>
          <w:sz w:val="24"/>
          <w:szCs w:val="24"/>
          <w:lang w:val="uk-UA"/>
        </w:rPr>
        <w:t xml:space="preserve"> тис. грн. </w:t>
      </w:r>
      <w:r w:rsidR="009C03EB" w:rsidRPr="00470259">
        <w:rPr>
          <w:rFonts w:ascii="Times New Roman" w:hAnsi="Times New Roman"/>
          <w:sz w:val="24"/>
          <w:szCs w:val="24"/>
          <w:lang w:val="uk-UA"/>
        </w:rPr>
        <w:t>по з</w:t>
      </w:r>
      <w:r w:rsidRPr="00470259">
        <w:rPr>
          <w:rFonts w:ascii="Times New Roman" w:hAnsi="Times New Roman"/>
          <w:sz w:val="24"/>
          <w:szCs w:val="24"/>
          <w:lang w:val="uk-UA"/>
        </w:rPr>
        <w:t>агальн</w:t>
      </w:r>
      <w:r w:rsidR="009C03EB" w:rsidRPr="00470259">
        <w:rPr>
          <w:rFonts w:ascii="Times New Roman" w:hAnsi="Times New Roman"/>
          <w:sz w:val="24"/>
          <w:szCs w:val="24"/>
          <w:lang w:val="uk-UA"/>
        </w:rPr>
        <w:t>ому</w:t>
      </w:r>
      <w:r w:rsidRPr="00470259">
        <w:rPr>
          <w:rFonts w:ascii="Times New Roman" w:hAnsi="Times New Roman"/>
          <w:sz w:val="24"/>
          <w:szCs w:val="24"/>
          <w:lang w:val="uk-UA"/>
        </w:rPr>
        <w:t xml:space="preserve"> фонд</w:t>
      </w:r>
      <w:r w:rsidR="009C03EB" w:rsidRPr="00470259">
        <w:rPr>
          <w:rFonts w:ascii="Times New Roman" w:hAnsi="Times New Roman"/>
          <w:sz w:val="24"/>
          <w:szCs w:val="24"/>
          <w:lang w:val="uk-UA"/>
        </w:rPr>
        <w:t>у</w:t>
      </w:r>
      <w:r w:rsidRPr="00470259">
        <w:rPr>
          <w:rFonts w:ascii="Times New Roman" w:hAnsi="Times New Roman"/>
          <w:sz w:val="24"/>
          <w:szCs w:val="24"/>
          <w:lang w:val="uk-UA"/>
        </w:rPr>
        <w:t xml:space="preserve">.  </w:t>
      </w:r>
    </w:p>
    <w:p w:rsidR="00EA01A1" w:rsidRPr="004D2C51" w:rsidRDefault="00EA01A1" w:rsidP="002F7831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Times New Roman" w:hAnsi="Times New Roman"/>
          <w:b/>
          <w:sz w:val="24"/>
          <w:szCs w:val="24"/>
          <w:highlight w:val="yellow"/>
          <w:lang w:val="uk-UA"/>
        </w:rPr>
      </w:pPr>
    </w:p>
    <w:p w:rsidR="002F7831" w:rsidRPr="00470259" w:rsidRDefault="002F7831" w:rsidP="002F7831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70259">
        <w:rPr>
          <w:rFonts w:ascii="Times New Roman" w:hAnsi="Times New Roman"/>
          <w:b/>
          <w:sz w:val="24"/>
          <w:szCs w:val="24"/>
          <w:lang w:val="uk-UA"/>
        </w:rPr>
        <w:t xml:space="preserve">Інша діяльність у сфері державного управління (КПК-0180).  </w:t>
      </w:r>
    </w:p>
    <w:p w:rsidR="009C03EB" w:rsidRPr="00470259" w:rsidRDefault="002F7831" w:rsidP="009C03EB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470259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470259" w:rsidRPr="00470259">
        <w:rPr>
          <w:rFonts w:ascii="Times New Roman" w:hAnsi="Times New Roman"/>
          <w:sz w:val="24"/>
          <w:szCs w:val="24"/>
          <w:lang w:val="uk-UA"/>
        </w:rPr>
        <w:t>292,8</w:t>
      </w:r>
      <w:r w:rsidRPr="00470259">
        <w:rPr>
          <w:rFonts w:ascii="Times New Roman" w:hAnsi="Times New Roman"/>
          <w:sz w:val="24"/>
          <w:szCs w:val="24"/>
          <w:lang w:val="uk-UA"/>
        </w:rPr>
        <w:t xml:space="preserve"> тис. грн</w:t>
      </w:r>
      <w:r w:rsidR="009C03EB" w:rsidRPr="00470259">
        <w:rPr>
          <w:rFonts w:ascii="Times New Roman" w:hAnsi="Times New Roman"/>
          <w:sz w:val="24"/>
          <w:szCs w:val="24"/>
          <w:lang w:val="uk-UA"/>
        </w:rPr>
        <w:t xml:space="preserve"> по загальному фонду.  </w:t>
      </w:r>
    </w:p>
    <w:p w:rsidR="008542B3" w:rsidRPr="00600CC1" w:rsidRDefault="008542B3" w:rsidP="008542B3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00CC1">
        <w:rPr>
          <w:rFonts w:ascii="Times New Roman" w:hAnsi="Times New Roman"/>
          <w:sz w:val="24"/>
          <w:szCs w:val="24"/>
          <w:lang w:val="uk-UA"/>
        </w:rPr>
        <w:t xml:space="preserve">Залишок коштів спеціального фонду – </w:t>
      </w:r>
      <w:r w:rsidR="00600CC1" w:rsidRPr="00600CC1">
        <w:rPr>
          <w:rFonts w:ascii="Times New Roman" w:hAnsi="Times New Roman"/>
          <w:sz w:val="24"/>
          <w:szCs w:val="24"/>
          <w:lang w:val="uk-UA"/>
        </w:rPr>
        <w:t>8,9</w:t>
      </w:r>
      <w:r w:rsidRPr="00600CC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00CC1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600CC1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DB1271" w:rsidRPr="004D2C51" w:rsidRDefault="00DB1271" w:rsidP="008542B3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7B69B7" w:rsidRPr="009D091A" w:rsidRDefault="007B69B7" w:rsidP="007B69B7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D091A">
        <w:rPr>
          <w:rFonts w:ascii="Times New Roman" w:hAnsi="Times New Roman"/>
          <w:b/>
          <w:sz w:val="24"/>
          <w:szCs w:val="24"/>
          <w:lang w:val="uk-UA"/>
        </w:rPr>
        <w:t xml:space="preserve">Багатопрофільна стаціонарна медична допомога населенню (КПК-2010).  </w:t>
      </w:r>
    </w:p>
    <w:p w:rsidR="007B69B7" w:rsidRPr="009D091A" w:rsidRDefault="007B69B7" w:rsidP="007B69B7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9D091A">
        <w:rPr>
          <w:rFonts w:ascii="Times New Roman" w:hAnsi="Times New Roman"/>
          <w:sz w:val="24"/>
          <w:szCs w:val="24"/>
          <w:lang w:val="uk-UA"/>
        </w:rPr>
        <w:t xml:space="preserve">Видатки всього – 45,8 тис. грн по спеціальному фонду ( інші джерела власних надходжень).  </w:t>
      </w:r>
    </w:p>
    <w:p w:rsidR="00B032A0" w:rsidRDefault="00B032A0" w:rsidP="0041531D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423D" w:rsidRPr="0060054E" w:rsidRDefault="00A44457" w:rsidP="0041531D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C4946">
        <w:rPr>
          <w:rFonts w:ascii="Times New Roman" w:hAnsi="Times New Roman"/>
          <w:sz w:val="24"/>
          <w:szCs w:val="24"/>
          <w:lang w:val="uk-UA"/>
        </w:rPr>
        <w:tab/>
      </w:r>
      <w:r w:rsidR="0030423D" w:rsidRPr="0060054E">
        <w:rPr>
          <w:rFonts w:ascii="Times New Roman" w:hAnsi="Times New Roman"/>
          <w:b/>
          <w:sz w:val="24"/>
          <w:szCs w:val="24"/>
          <w:lang w:val="uk-UA"/>
        </w:rPr>
        <w:t>Компенсаційні виплати на пільговий проїзд автомобільним транспортом окремим категоріям громадян (КПК-3033).</w:t>
      </w:r>
    </w:p>
    <w:p w:rsidR="001E64C6" w:rsidRDefault="0030423D" w:rsidP="009C03EB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60054E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FC4946" w:rsidRPr="0060054E">
        <w:rPr>
          <w:rFonts w:ascii="Times New Roman" w:hAnsi="Times New Roman"/>
          <w:sz w:val="24"/>
          <w:szCs w:val="24"/>
          <w:lang w:val="uk-UA"/>
        </w:rPr>
        <w:t>1143,2</w:t>
      </w:r>
      <w:r w:rsidRPr="0060054E">
        <w:rPr>
          <w:rFonts w:ascii="Times New Roman" w:hAnsi="Times New Roman"/>
          <w:sz w:val="24"/>
          <w:szCs w:val="24"/>
          <w:lang w:val="uk-UA"/>
        </w:rPr>
        <w:t xml:space="preserve"> тис. грн. </w:t>
      </w:r>
      <w:r w:rsidR="009C03EB" w:rsidRPr="0060054E">
        <w:rPr>
          <w:rFonts w:ascii="Times New Roman" w:hAnsi="Times New Roman"/>
          <w:sz w:val="24"/>
          <w:szCs w:val="24"/>
          <w:lang w:val="uk-UA"/>
        </w:rPr>
        <w:t>по загальному фонду.</w:t>
      </w:r>
      <w:r w:rsidR="009C03EB" w:rsidRPr="00FC4946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FC4946" w:rsidRPr="00FC4946" w:rsidRDefault="00FC4946" w:rsidP="009C03EB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4946" w:rsidRPr="00FC4946" w:rsidRDefault="00FC4946" w:rsidP="00FC4946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C4946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Компенсаційні виплати з</w:t>
      </w:r>
      <w:r w:rsidRPr="00FC4946">
        <w:rPr>
          <w:rFonts w:ascii="Times New Roman" w:hAnsi="Times New Roman"/>
          <w:b/>
          <w:sz w:val="24"/>
          <w:szCs w:val="24"/>
          <w:lang w:val="uk-UA"/>
        </w:rPr>
        <w:t>а пільговий проїзд окреми</w:t>
      </w:r>
      <w:r>
        <w:rPr>
          <w:rFonts w:ascii="Times New Roman" w:hAnsi="Times New Roman"/>
          <w:b/>
          <w:sz w:val="24"/>
          <w:szCs w:val="24"/>
          <w:lang w:val="uk-UA"/>
        </w:rPr>
        <w:t>х категорій</w:t>
      </w:r>
      <w:r w:rsidRPr="00FC4946">
        <w:rPr>
          <w:rFonts w:ascii="Times New Roman" w:hAnsi="Times New Roman"/>
          <w:b/>
          <w:sz w:val="24"/>
          <w:szCs w:val="24"/>
          <w:lang w:val="uk-UA"/>
        </w:rPr>
        <w:t xml:space="preserve"> громадян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на залізничному транспорті</w:t>
      </w:r>
      <w:r w:rsidRPr="00FC494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(КПК-3035</w:t>
      </w:r>
      <w:r w:rsidRPr="00FC4946">
        <w:rPr>
          <w:rFonts w:ascii="Times New Roman" w:hAnsi="Times New Roman"/>
          <w:b/>
          <w:sz w:val="24"/>
          <w:szCs w:val="24"/>
          <w:lang w:val="uk-UA"/>
        </w:rPr>
        <w:t>).</w:t>
      </w:r>
    </w:p>
    <w:p w:rsidR="00FC4946" w:rsidRDefault="00FC4946" w:rsidP="00FC494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FC4946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>
        <w:rPr>
          <w:rFonts w:ascii="Times New Roman" w:hAnsi="Times New Roman"/>
          <w:sz w:val="24"/>
          <w:szCs w:val="24"/>
          <w:lang w:val="uk-UA"/>
        </w:rPr>
        <w:t>112,6</w:t>
      </w:r>
      <w:r w:rsidRPr="00FC4946">
        <w:rPr>
          <w:rFonts w:ascii="Times New Roman" w:hAnsi="Times New Roman"/>
          <w:sz w:val="24"/>
          <w:szCs w:val="24"/>
          <w:lang w:val="uk-UA"/>
        </w:rPr>
        <w:t xml:space="preserve"> тис. грн. по загальному фонду.  </w:t>
      </w:r>
    </w:p>
    <w:p w:rsidR="00956E60" w:rsidRPr="004D2C51" w:rsidRDefault="00956E60" w:rsidP="00A1524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Times New Roman" w:hAnsi="Times New Roman"/>
          <w:b/>
          <w:sz w:val="24"/>
          <w:szCs w:val="24"/>
          <w:highlight w:val="yellow"/>
          <w:lang w:val="uk-UA"/>
        </w:rPr>
      </w:pPr>
    </w:p>
    <w:p w:rsidR="004F72E1" w:rsidRDefault="004F72E1" w:rsidP="00A1524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15249" w:rsidRPr="00FC4946" w:rsidRDefault="00A15249" w:rsidP="00A1524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C4946">
        <w:rPr>
          <w:rFonts w:ascii="Times New Roman" w:hAnsi="Times New Roman"/>
          <w:b/>
          <w:sz w:val="24"/>
          <w:szCs w:val="24"/>
          <w:lang w:val="uk-UA"/>
        </w:rPr>
        <w:lastRenderedPageBreak/>
        <w:t>«Надання фінансової підтримки Овруцької міської організації ради ветеранів України» (КПК 3192).</w:t>
      </w:r>
    </w:p>
    <w:p w:rsidR="009C03EB" w:rsidRPr="00FC4946" w:rsidRDefault="00A15249" w:rsidP="009C03EB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FC4946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FC4946" w:rsidRPr="00FC4946">
        <w:rPr>
          <w:rFonts w:ascii="Times New Roman" w:hAnsi="Times New Roman"/>
          <w:sz w:val="24"/>
          <w:szCs w:val="24"/>
          <w:lang w:val="uk-UA"/>
        </w:rPr>
        <w:t>128,0</w:t>
      </w:r>
      <w:r w:rsidRPr="00FC4946">
        <w:rPr>
          <w:rFonts w:ascii="Times New Roman" w:hAnsi="Times New Roman"/>
          <w:sz w:val="24"/>
          <w:szCs w:val="24"/>
          <w:lang w:val="uk-UA"/>
        </w:rPr>
        <w:t xml:space="preserve"> тис. грн. </w:t>
      </w:r>
      <w:r w:rsidR="009C03EB" w:rsidRPr="00FC4946">
        <w:rPr>
          <w:rFonts w:ascii="Times New Roman" w:hAnsi="Times New Roman"/>
          <w:sz w:val="24"/>
          <w:szCs w:val="24"/>
          <w:lang w:val="uk-UA"/>
        </w:rPr>
        <w:t xml:space="preserve">по загальному фонду.  </w:t>
      </w:r>
    </w:p>
    <w:p w:rsidR="003422F2" w:rsidRPr="004D2C51" w:rsidRDefault="003422F2" w:rsidP="009C03EB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3422F2" w:rsidRPr="00FC4946" w:rsidRDefault="003422F2" w:rsidP="003422F2">
      <w:pPr>
        <w:tabs>
          <w:tab w:val="left" w:pos="284"/>
        </w:tabs>
        <w:spacing w:after="0" w:line="240" w:lineRule="auto"/>
        <w:ind w:right="1"/>
        <w:rPr>
          <w:rFonts w:ascii="Times New Roman" w:hAnsi="Times New Roman"/>
          <w:b/>
          <w:sz w:val="24"/>
          <w:szCs w:val="24"/>
          <w:lang w:val="uk-UA"/>
        </w:rPr>
      </w:pPr>
      <w:r w:rsidRPr="00FC4946">
        <w:rPr>
          <w:rFonts w:ascii="Times New Roman" w:hAnsi="Times New Roman"/>
          <w:b/>
          <w:sz w:val="24"/>
          <w:szCs w:val="24"/>
          <w:lang w:val="uk-UA"/>
        </w:rPr>
        <w:t>Забезпечення діяльності інших закладів у сфері соціального захисту і соціального забезпечення  (КПК-3241).</w:t>
      </w:r>
    </w:p>
    <w:p w:rsidR="003422F2" w:rsidRPr="00FC4946" w:rsidRDefault="00FC4946" w:rsidP="003422F2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FC4946">
        <w:rPr>
          <w:rFonts w:ascii="Times New Roman" w:hAnsi="Times New Roman"/>
          <w:sz w:val="24"/>
          <w:szCs w:val="24"/>
          <w:lang w:val="uk-UA"/>
        </w:rPr>
        <w:t>Видатки всього –111,9</w:t>
      </w:r>
      <w:r w:rsidR="003422F2" w:rsidRPr="00FC4946">
        <w:rPr>
          <w:rFonts w:ascii="Times New Roman" w:hAnsi="Times New Roman"/>
          <w:sz w:val="24"/>
          <w:szCs w:val="24"/>
          <w:lang w:val="uk-UA"/>
        </w:rPr>
        <w:t xml:space="preserve"> тис. грн. по загальному фонду.  </w:t>
      </w:r>
    </w:p>
    <w:p w:rsidR="003422F2" w:rsidRPr="001F5CB7" w:rsidRDefault="003422F2" w:rsidP="009C03EB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E3046" w:rsidRPr="001F5CB7" w:rsidRDefault="008E3046" w:rsidP="008E3046">
      <w:pPr>
        <w:tabs>
          <w:tab w:val="left" w:pos="284"/>
        </w:tabs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F5CB7">
        <w:rPr>
          <w:rFonts w:ascii="Times New Roman" w:hAnsi="Times New Roman"/>
          <w:b/>
          <w:sz w:val="24"/>
          <w:szCs w:val="24"/>
          <w:lang w:val="uk-UA"/>
        </w:rPr>
        <w:t>Інші заходи у сфері соціального захисту і соціального забезпечення (КПК-3242).</w:t>
      </w:r>
    </w:p>
    <w:p w:rsidR="009C2E83" w:rsidRDefault="008E3046" w:rsidP="001F5CB7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1F5CB7">
        <w:rPr>
          <w:rFonts w:ascii="Times New Roman" w:hAnsi="Times New Roman"/>
          <w:sz w:val="24"/>
          <w:szCs w:val="24"/>
          <w:lang w:val="uk-UA"/>
        </w:rPr>
        <w:t>Видатки всього –</w:t>
      </w:r>
      <w:r w:rsidR="001F5CB7">
        <w:rPr>
          <w:rFonts w:ascii="Times New Roman" w:hAnsi="Times New Roman"/>
          <w:sz w:val="24"/>
          <w:szCs w:val="24"/>
          <w:lang w:val="uk-UA"/>
        </w:rPr>
        <w:t>1894,3</w:t>
      </w:r>
      <w:r w:rsidRPr="001F5CB7">
        <w:rPr>
          <w:rFonts w:ascii="Times New Roman" w:hAnsi="Times New Roman"/>
          <w:sz w:val="24"/>
          <w:szCs w:val="24"/>
          <w:lang w:val="uk-UA"/>
        </w:rPr>
        <w:t xml:space="preserve"> тис. грн. </w:t>
      </w:r>
      <w:r w:rsidR="001F5CB7">
        <w:rPr>
          <w:rFonts w:ascii="Times New Roman" w:hAnsi="Times New Roman"/>
          <w:sz w:val="24"/>
          <w:szCs w:val="24"/>
          <w:lang w:val="uk-UA"/>
        </w:rPr>
        <w:t>по Загальний фонд</w:t>
      </w:r>
      <w:r w:rsidR="009C03EB" w:rsidRPr="001F5CB7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1F5CB7" w:rsidRPr="001F5CB7">
        <w:rPr>
          <w:rFonts w:ascii="Times New Roman" w:hAnsi="Times New Roman"/>
          <w:sz w:val="24"/>
          <w:szCs w:val="24"/>
          <w:lang w:val="uk-UA"/>
        </w:rPr>
        <w:t xml:space="preserve">1884,6 </w:t>
      </w:r>
      <w:proofErr w:type="spellStart"/>
      <w:r w:rsidR="001F5CB7" w:rsidRPr="001F5CB7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1F5CB7" w:rsidRPr="001F5CB7">
        <w:rPr>
          <w:rFonts w:ascii="Times New Roman" w:hAnsi="Times New Roman"/>
          <w:sz w:val="24"/>
          <w:szCs w:val="24"/>
          <w:lang w:val="uk-UA"/>
        </w:rPr>
        <w:t>.</w:t>
      </w:r>
      <w:r w:rsidR="001F5CB7">
        <w:rPr>
          <w:rFonts w:ascii="Times New Roman" w:hAnsi="Times New Roman"/>
          <w:sz w:val="24"/>
          <w:szCs w:val="24"/>
          <w:lang w:val="uk-UA"/>
        </w:rPr>
        <w:t xml:space="preserve"> спеціальний фонд 9,7 </w:t>
      </w:r>
      <w:proofErr w:type="spellStart"/>
      <w:r w:rsidR="001F5CB7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1F5CB7">
        <w:rPr>
          <w:rFonts w:ascii="Times New Roman" w:hAnsi="Times New Roman"/>
          <w:sz w:val="24"/>
          <w:szCs w:val="24"/>
          <w:lang w:val="uk-UA"/>
        </w:rPr>
        <w:t xml:space="preserve">., </w:t>
      </w:r>
      <w:r w:rsidR="001F5CB7" w:rsidRPr="001F5CB7">
        <w:rPr>
          <w:rFonts w:ascii="Times New Roman" w:hAnsi="Times New Roman"/>
          <w:sz w:val="24"/>
          <w:szCs w:val="24"/>
          <w:lang w:val="uk-UA"/>
        </w:rPr>
        <w:t>в тому числі: інші джерела власних надходжень</w:t>
      </w:r>
      <w:r w:rsidR="001F5CB7">
        <w:rPr>
          <w:rFonts w:ascii="Times New Roman" w:hAnsi="Times New Roman"/>
          <w:sz w:val="24"/>
          <w:szCs w:val="24"/>
          <w:lang w:val="uk-UA"/>
        </w:rPr>
        <w:t xml:space="preserve"> – 9,7</w:t>
      </w:r>
      <w:r w:rsidR="001F5CB7" w:rsidRPr="001F5CB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1F5CB7" w:rsidRPr="001F5CB7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1F5CB7" w:rsidRPr="001F5CB7">
        <w:rPr>
          <w:rFonts w:ascii="Times New Roman" w:hAnsi="Times New Roman"/>
          <w:sz w:val="24"/>
          <w:szCs w:val="24"/>
          <w:lang w:val="uk-UA"/>
        </w:rPr>
        <w:t>.</w:t>
      </w:r>
    </w:p>
    <w:p w:rsidR="001F5CB7" w:rsidRPr="001F5CB7" w:rsidRDefault="001F5CB7" w:rsidP="001F5CB7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C1BDC" w:rsidRPr="001F5CB7" w:rsidRDefault="004C1BDC" w:rsidP="009C03EB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F5CB7">
        <w:rPr>
          <w:rFonts w:ascii="Times New Roman" w:hAnsi="Times New Roman"/>
          <w:b/>
          <w:sz w:val="24"/>
          <w:szCs w:val="24"/>
          <w:lang w:val="uk-UA"/>
        </w:rPr>
        <w:t>Експлуатація та технічне обслуговування житлового фонду КПК-6011)</w:t>
      </w:r>
    </w:p>
    <w:p w:rsidR="004C1BDC" w:rsidRPr="001F5CB7" w:rsidRDefault="004C1BDC" w:rsidP="004C1BDC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1F5CB7">
        <w:rPr>
          <w:rFonts w:ascii="Times New Roman" w:hAnsi="Times New Roman"/>
          <w:sz w:val="24"/>
          <w:szCs w:val="24"/>
          <w:lang w:val="uk-UA"/>
        </w:rPr>
        <w:t xml:space="preserve">Видатки всього –6,8 </w:t>
      </w:r>
      <w:r w:rsidR="00661A19">
        <w:rPr>
          <w:rFonts w:ascii="Times New Roman" w:hAnsi="Times New Roman"/>
          <w:sz w:val="24"/>
          <w:szCs w:val="24"/>
          <w:lang w:val="uk-UA"/>
        </w:rPr>
        <w:t>тис. грн. по спеціальному фонду(</w:t>
      </w:r>
      <w:r w:rsidRPr="001F5CB7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661A19" w:rsidRPr="00470259">
        <w:rPr>
          <w:rFonts w:ascii="Times New Roman" w:hAnsi="Times New Roman"/>
          <w:sz w:val="24"/>
          <w:szCs w:val="24"/>
          <w:lang w:val="uk-UA"/>
        </w:rPr>
        <w:t>плата за послуги бюджетних установ</w:t>
      </w:r>
      <w:r w:rsidR="00661A19">
        <w:rPr>
          <w:rFonts w:ascii="Times New Roman" w:hAnsi="Times New Roman"/>
          <w:sz w:val="24"/>
          <w:szCs w:val="24"/>
          <w:lang w:val="uk-UA"/>
        </w:rPr>
        <w:t>).</w:t>
      </w:r>
    </w:p>
    <w:p w:rsidR="00415580" w:rsidRPr="003F1F20" w:rsidRDefault="00415580" w:rsidP="00415580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3F1F20">
        <w:rPr>
          <w:rFonts w:ascii="Times New Roman" w:hAnsi="Times New Roman"/>
          <w:sz w:val="24"/>
          <w:szCs w:val="24"/>
          <w:lang w:val="uk-UA"/>
        </w:rPr>
        <w:t>Залишок коштів спеціального фонду – 2</w:t>
      </w:r>
      <w:r w:rsidR="003F1F20" w:rsidRPr="003F1F20">
        <w:rPr>
          <w:rFonts w:ascii="Times New Roman" w:hAnsi="Times New Roman"/>
          <w:sz w:val="24"/>
          <w:szCs w:val="24"/>
          <w:lang w:val="uk-UA"/>
        </w:rPr>
        <w:t>26,6</w:t>
      </w:r>
      <w:r w:rsidRPr="003F1F2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F1F20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3F1F20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9C03EB" w:rsidRPr="003F1F20" w:rsidRDefault="009C03EB" w:rsidP="00BB58E8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B58E8" w:rsidRPr="001F5CB7" w:rsidRDefault="00BB58E8" w:rsidP="00BB58E8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F5CB7">
        <w:rPr>
          <w:rFonts w:ascii="Times New Roman" w:hAnsi="Times New Roman"/>
          <w:b/>
          <w:sz w:val="24"/>
          <w:szCs w:val="24"/>
          <w:lang w:val="uk-UA"/>
        </w:rPr>
        <w:t>Забезпечення діяльності водопровідно- каналізаційного господарства (КПК-6013).</w:t>
      </w:r>
    </w:p>
    <w:p w:rsidR="009C03EB" w:rsidRPr="001F5CB7" w:rsidRDefault="00BB58E8" w:rsidP="009C03EB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1F5CB7">
        <w:rPr>
          <w:rFonts w:ascii="Times New Roman" w:hAnsi="Times New Roman"/>
          <w:sz w:val="24"/>
          <w:szCs w:val="24"/>
          <w:lang w:val="uk-UA"/>
        </w:rPr>
        <w:t>Видатки всього –</w:t>
      </w:r>
      <w:r w:rsidR="009C03EB" w:rsidRPr="001F5CB7">
        <w:rPr>
          <w:rFonts w:ascii="Times New Roman" w:hAnsi="Times New Roman"/>
          <w:sz w:val="24"/>
          <w:szCs w:val="24"/>
          <w:lang w:val="uk-UA"/>
        </w:rPr>
        <w:t>6</w:t>
      </w:r>
      <w:r w:rsidR="00FA1200" w:rsidRPr="001F5CB7">
        <w:rPr>
          <w:rFonts w:ascii="Times New Roman" w:hAnsi="Times New Roman"/>
          <w:sz w:val="24"/>
          <w:szCs w:val="24"/>
          <w:lang w:val="uk-UA"/>
        </w:rPr>
        <w:t>,</w:t>
      </w:r>
      <w:r w:rsidR="009C03EB" w:rsidRPr="001F5CB7">
        <w:rPr>
          <w:rFonts w:ascii="Times New Roman" w:hAnsi="Times New Roman"/>
          <w:sz w:val="24"/>
          <w:szCs w:val="24"/>
          <w:lang w:val="uk-UA"/>
        </w:rPr>
        <w:t>5</w:t>
      </w:r>
      <w:r w:rsidRPr="001F5CB7">
        <w:rPr>
          <w:rFonts w:ascii="Times New Roman" w:hAnsi="Times New Roman"/>
          <w:sz w:val="24"/>
          <w:szCs w:val="24"/>
          <w:lang w:val="uk-UA"/>
        </w:rPr>
        <w:t xml:space="preserve"> тис. грн. </w:t>
      </w:r>
      <w:r w:rsidR="009C03EB" w:rsidRPr="001F5CB7">
        <w:rPr>
          <w:rFonts w:ascii="Times New Roman" w:hAnsi="Times New Roman"/>
          <w:sz w:val="24"/>
          <w:szCs w:val="24"/>
          <w:lang w:val="uk-UA"/>
        </w:rPr>
        <w:t xml:space="preserve">по загальному фонду.  </w:t>
      </w:r>
    </w:p>
    <w:p w:rsidR="009C03EB" w:rsidRPr="001F5CB7" w:rsidRDefault="009C03EB" w:rsidP="009C03EB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17679" w:rsidRPr="001F5CB7" w:rsidRDefault="00686845" w:rsidP="009C03EB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417679" w:rsidRPr="001F5CB7">
        <w:rPr>
          <w:rFonts w:ascii="Times New Roman" w:hAnsi="Times New Roman"/>
          <w:b/>
          <w:sz w:val="24"/>
          <w:szCs w:val="24"/>
          <w:lang w:val="uk-UA"/>
        </w:rPr>
        <w:t xml:space="preserve">Інша діяльність пов’язана з експлуатацією об’єктів житлово-комунального </w:t>
      </w:r>
      <w:r w:rsidR="00CD4CC9" w:rsidRPr="001F5CB7">
        <w:rPr>
          <w:rFonts w:ascii="Times New Roman" w:hAnsi="Times New Roman"/>
          <w:b/>
          <w:sz w:val="24"/>
          <w:szCs w:val="24"/>
          <w:lang w:val="uk-UA"/>
        </w:rPr>
        <w:t>господарства (КПК-6017).</w:t>
      </w:r>
    </w:p>
    <w:p w:rsidR="009C03EB" w:rsidRPr="001F5CB7" w:rsidRDefault="00CD4CC9" w:rsidP="009C03EB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1F5CB7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9C03EB" w:rsidRPr="001F5CB7">
        <w:rPr>
          <w:rFonts w:ascii="Times New Roman" w:hAnsi="Times New Roman"/>
          <w:sz w:val="24"/>
          <w:szCs w:val="24"/>
          <w:lang w:val="uk-UA"/>
        </w:rPr>
        <w:t>24,</w:t>
      </w:r>
      <w:r w:rsidR="00B13BA5" w:rsidRPr="001F5CB7">
        <w:rPr>
          <w:rFonts w:ascii="Times New Roman" w:hAnsi="Times New Roman"/>
          <w:sz w:val="24"/>
          <w:szCs w:val="24"/>
          <w:lang w:val="uk-UA"/>
        </w:rPr>
        <w:t>5</w:t>
      </w:r>
      <w:r w:rsidRPr="001F5CB7">
        <w:rPr>
          <w:rFonts w:ascii="Times New Roman" w:hAnsi="Times New Roman"/>
          <w:sz w:val="24"/>
          <w:szCs w:val="24"/>
          <w:lang w:val="uk-UA"/>
        </w:rPr>
        <w:t xml:space="preserve">тис. грн. </w:t>
      </w:r>
      <w:r w:rsidR="009C03EB" w:rsidRPr="001F5CB7">
        <w:rPr>
          <w:rFonts w:ascii="Times New Roman" w:hAnsi="Times New Roman"/>
          <w:sz w:val="24"/>
          <w:szCs w:val="24"/>
          <w:lang w:val="uk-UA"/>
        </w:rPr>
        <w:t xml:space="preserve">по загальному фонду.  </w:t>
      </w:r>
    </w:p>
    <w:p w:rsidR="006E4A43" w:rsidRPr="004D2C51" w:rsidRDefault="006E4A43" w:rsidP="00CD4CC9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DA7048" w:rsidRPr="001F5CB7" w:rsidRDefault="00DA7048" w:rsidP="00DA7048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F5CB7">
        <w:rPr>
          <w:rFonts w:ascii="Times New Roman" w:hAnsi="Times New Roman"/>
          <w:b/>
          <w:sz w:val="24"/>
          <w:szCs w:val="24"/>
          <w:lang w:val="uk-UA"/>
        </w:rPr>
        <w:t>«Організація благоустрою населених пунктів» (КПК 6030).</w:t>
      </w:r>
    </w:p>
    <w:p w:rsidR="00070ED2" w:rsidRDefault="00DA7048" w:rsidP="00070ED2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1F5CB7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1F5CB7" w:rsidRPr="001F5CB7">
        <w:rPr>
          <w:rFonts w:ascii="Times New Roman" w:hAnsi="Times New Roman"/>
          <w:sz w:val="24"/>
          <w:szCs w:val="24"/>
          <w:lang w:val="uk-UA"/>
        </w:rPr>
        <w:t>2207,2</w:t>
      </w:r>
      <w:r w:rsidRPr="001F5CB7">
        <w:rPr>
          <w:rFonts w:ascii="Times New Roman" w:hAnsi="Times New Roman"/>
          <w:sz w:val="24"/>
          <w:szCs w:val="24"/>
          <w:lang w:val="uk-UA"/>
        </w:rPr>
        <w:t xml:space="preserve"> тис. грн. Загальний фонд </w:t>
      </w:r>
      <w:r w:rsidR="001F5CB7" w:rsidRPr="001F5CB7">
        <w:rPr>
          <w:rFonts w:ascii="Times New Roman" w:hAnsi="Times New Roman"/>
          <w:sz w:val="24"/>
          <w:szCs w:val="24"/>
          <w:lang w:val="uk-UA"/>
        </w:rPr>
        <w:t>466,0</w:t>
      </w:r>
      <w:r w:rsidRPr="001F5CB7">
        <w:rPr>
          <w:rFonts w:ascii="Times New Roman" w:hAnsi="Times New Roman"/>
          <w:sz w:val="24"/>
          <w:szCs w:val="24"/>
          <w:lang w:val="uk-UA"/>
        </w:rPr>
        <w:t xml:space="preserve"> тис. грн. </w:t>
      </w:r>
      <w:r w:rsidR="00070ED2" w:rsidRPr="001F5CB7">
        <w:rPr>
          <w:rFonts w:ascii="Times New Roman" w:hAnsi="Times New Roman"/>
          <w:sz w:val="24"/>
          <w:szCs w:val="24"/>
          <w:lang w:val="uk-UA"/>
        </w:rPr>
        <w:t xml:space="preserve">Спеціальний фонд </w:t>
      </w:r>
      <w:r w:rsidR="001F5CB7" w:rsidRPr="001F5CB7">
        <w:rPr>
          <w:rFonts w:ascii="Times New Roman" w:hAnsi="Times New Roman"/>
          <w:sz w:val="24"/>
          <w:szCs w:val="24"/>
          <w:lang w:val="uk-UA"/>
        </w:rPr>
        <w:t>1741,2</w:t>
      </w:r>
      <w:r w:rsidR="009C03EB" w:rsidRPr="001F5CB7">
        <w:rPr>
          <w:rFonts w:ascii="Times New Roman" w:hAnsi="Times New Roman"/>
          <w:sz w:val="24"/>
          <w:szCs w:val="24"/>
          <w:lang w:val="uk-UA"/>
        </w:rPr>
        <w:t xml:space="preserve">  тис. грн</w:t>
      </w:r>
      <w:r w:rsidR="006F318B" w:rsidRPr="001F5CB7">
        <w:rPr>
          <w:rFonts w:ascii="Times New Roman" w:hAnsi="Times New Roman"/>
          <w:sz w:val="24"/>
          <w:szCs w:val="24"/>
          <w:lang w:val="uk-UA"/>
        </w:rPr>
        <w:t>, в тому числі: інш</w:t>
      </w:r>
      <w:r w:rsidR="001F5CB7" w:rsidRPr="001F5CB7">
        <w:rPr>
          <w:rFonts w:ascii="Times New Roman" w:hAnsi="Times New Roman"/>
          <w:sz w:val="24"/>
          <w:szCs w:val="24"/>
          <w:lang w:val="uk-UA"/>
        </w:rPr>
        <w:t>і кошти спеціального фонду – 1704</w:t>
      </w:r>
      <w:r w:rsidR="006F318B" w:rsidRPr="001F5CB7">
        <w:rPr>
          <w:rFonts w:ascii="Times New Roman" w:hAnsi="Times New Roman"/>
          <w:sz w:val="24"/>
          <w:szCs w:val="24"/>
          <w:lang w:val="uk-UA"/>
        </w:rPr>
        <w:t xml:space="preserve">,0 </w:t>
      </w:r>
      <w:proofErr w:type="spellStart"/>
      <w:r w:rsidR="006F318B" w:rsidRPr="001F5CB7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6F318B" w:rsidRPr="001F5CB7">
        <w:rPr>
          <w:rFonts w:ascii="Times New Roman" w:hAnsi="Times New Roman"/>
          <w:sz w:val="24"/>
          <w:szCs w:val="24"/>
          <w:lang w:val="uk-UA"/>
        </w:rPr>
        <w:t xml:space="preserve">., </w:t>
      </w:r>
      <w:r w:rsidR="00070ED2" w:rsidRPr="001F5CB7">
        <w:rPr>
          <w:rFonts w:ascii="Times New Roman" w:hAnsi="Times New Roman"/>
          <w:sz w:val="24"/>
          <w:szCs w:val="24"/>
          <w:lang w:val="uk-UA"/>
        </w:rPr>
        <w:t>інші джерела власних надходжень</w:t>
      </w:r>
      <w:r w:rsidR="006F318B" w:rsidRPr="001F5CB7">
        <w:rPr>
          <w:rFonts w:ascii="Times New Roman" w:hAnsi="Times New Roman"/>
          <w:sz w:val="24"/>
          <w:szCs w:val="24"/>
          <w:lang w:val="uk-UA"/>
        </w:rPr>
        <w:t xml:space="preserve"> – 37,2 </w:t>
      </w:r>
      <w:proofErr w:type="spellStart"/>
      <w:r w:rsidR="006F318B" w:rsidRPr="001F5CB7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6F318B" w:rsidRPr="001F5CB7">
        <w:rPr>
          <w:rFonts w:ascii="Times New Roman" w:hAnsi="Times New Roman"/>
          <w:sz w:val="24"/>
          <w:szCs w:val="24"/>
          <w:lang w:val="uk-UA"/>
        </w:rPr>
        <w:t>.</w:t>
      </w:r>
      <w:r w:rsidR="009C03EB" w:rsidRPr="001F5CB7">
        <w:rPr>
          <w:rFonts w:ascii="Times New Roman" w:hAnsi="Times New Roman"/>
          <w:sz w:val="24"/>
          <w:szCs w:val="24"/>
          <w:lang w:val="uk-UA"/>
        </w:rPr>
        <w:t>)</w:t>
      </w:r>
      <w:r w:rsidR="0068684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B5818" w:rsidRPr="004D2C51" w:rsidRDefault="00686845" w:rsidP="00686845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:rsidR="00417679" w:rsidRPr="001F5CB7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F5CB7">
        <w:rPr>
          <w:rFonts w:ascii="Times New Roman" w:hAnsi="Times New Roman"/>
          <w:b/>
          <w:sz w:val="24"/>
          <w:szCs w:val="24"/>
          <w:lang w:val="uk-UA"/>
        </w:rPr>
        <w:t>Інша діяльність у сфері житлово-комунально</w:t>
      </w:r>
      <w:r w:rsidR="008F3A7B" w:rsidRPr="001F5CB7">
        <w:rPr>
          <w:rFonts w:ascii="Times New Roman" w:hAnsi="Times New Roman"/>
          <w:b/>
          <w:sz w:val="24"/>
          <w:szCs w:val="24"/>
          <w:lang w:val="uk-UA"/>
        </w:rPr>
        <w:t>го господарства (КПК 6090)</w:t>
      </w:r>
      <w:r w:rsidR="00E53A75" w:rsidRPr="001F5CB7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417679" w:rsidRPr="001F5CB7" w:rsidRDefault="003A54AD" w:rsidP="004C1BDC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1F5CB7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1F5CB7" w:rsidRPr="001F5CB7">
        <w:rPr>
          <w:rFonts w:ascii="Times New Roman" w:hAnsi="Times New Roman"/>
          <w:sz w:val="24"/>
          <w:szCs w:val="24"/>
          <w:lang w:val="uk-UA"/>
        </w:rPr>
        <w:t>235,7</w:t>
      </w:r>
      <w:r w:rsidRPr="001F5CB7">
        <w:rPr>
          <w:rFonts w:ascii="Times New Roman" w:hAnsi="Times New Roman"/>
          <w:sz w:val="24"/>
          <w:szCs w:val="24"/>
          <w:lang w:val="uk-UA"/>
        </w:rPr>
        <w:t xml:space="preserve"> тис. грн. </w:t>
      </w:r>
      <w:r w:rsidR="004C1BDC" w:rsidRPr="001F5CB7">
        <w:rPr>
          <w:rFonts w:ascii="Times New Roman" w:hAnsi="Times New Roman"/>
          <w:sz w:val="24"/>
          <w:szCs w:val="24"/>
          <w:lang w:val="uk-UA"/>
        </w:rPr>
        <w:t>по з</w:t>
      </w:r>
      <w:r w:rsidRPr="001F5CB7">
        <w:rPr>
          <w:rFonts w:ascii="Times New Roman" w:hAnsi="Times New Roman"/>
          <w:sz w:val="24"/>
          <w:szCs w:val="24"/>
          <w:lang w:val="uk-UA"/>
        </w:rPr>
        <w:t>агальн</w:t>
      </w:r>
      <w:r w:rsidR="004C1BDC" w:rsidRPr="001F5CB7">
        <w:rPr>
          <w:rFonts w:ascii="Times New Roman" w:hAnsi="Times New Roman"/>
          <w:sz w:val="24"/>
          <w:szCs w:val="24"/>
          <w:lang w:val="uk-UA"/>
        </w:rPr>
        <w:t>ому</w:t>
      </w:r>
      <w:r w:rsidRPr="001F5CB7">
        <w:rPr>
          <w:rFonts w:ascii="Times New Roman" w:hAnsi="Times New Roman"/>
          <w:sz w:val="24"/>
          <w:szCs w:val="24"/>
          <w:lang w:val="uk-UA"/>
        </w:rPr>
        <w:t xml:space="preserve"> фонд</w:t>
      </w:r>
      <w:r w:rsidR="004C1BDC" w:rsidRPr="001F5CB7">
        <w:rPr>
          <w:rFonts w:ascii="Times New Roman" w:hAnsi="Times New Roman"/>
          <w:sz w:val="24"/>
          <w:szCs w:val="24"/>
          <w:lang w:val="uk-UA"/>
        </w:rPr>
        <w:t>у.</w:t>
      </w:r>
      <w:r w:rsidRPr="001F5CB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C1BDC" w:rsidRPr="004D2C51" w:rsidRDefault="004C1BDC" w:rsidP="004C1BDC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b/>
          <w:sz w:val="24"/>
          <w:szCs w:val="24"/>
          <w:highlight w:val="yellow"/>
          <w:lang w:val="uk-UA"/>
        </w:rPr>
      </w:pPr>
    </w:p>
    <w:p w:rsidR="001A149D" w:rsidRPr="00235F72" w:rsidRDefault="001A149D" w:rsidP="001A149D">
      <w:pPr>
        <w:tabs>
          <w:tab w:val="left" w:pos="284"/>
          <w:tab w:val="left" w:pos="1134"/>
        </w:tabs>
        <w:spacing w:after="0" w:line="240" w:lineRule="auto"/>
        <w:ind w:left="851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35F72">
        <w:rPr>
          <w:rFonts w:ascii="Times New Roman" w:hAnsi="Times New Roman"/>
          <w:b/>
          <w:sz w:val="24"/>
          <w:szCs w:val="24"/>
          <w:lang w:val="uk-UA"/>
        </w:rPr>
        <w:t>Здійснення заходів із землеустрою(КПК</w:t>
      </w:r>
      <w:r w:rsidR="007538E3" w:rsidRPr="00235F72">
        <w:rPr>
          <w:rFonts w:ascii="Times New Roman" w:hAnsi="Times New Roman"/>
          <w:b/>
          <w:sz w:val="24"/>
          <w:szCs w:val="24"/>
          <w:lang w:val="uk-UA"/>
        </w:rPr>
        <w:t xml:space="preserve">- </w:t>
      </w:r>
      <w:r w:rsidRPr="00235F72">
        <w:rPr>
          <w:rFonts w:ascii="Times New Roman" w:hAnsi="Times New Roman"/>
          <w:b/>
          <w:sz w:val="24"/>
          <w:szCs w:val="24"/>
          <w:lang w:val="uk-UA"/>
        </w:rPr>
        <w:t>7130</w:t>
      </w:r>
      <w:r w:rsidR="007538E3" w:rsidRPr="00235F72">
        <w:rPr>
          <w:rFonts w:ascii="Times New Roman" w:hAnsi="Times New Roman"/>
          <w:b/>
          <w:sz w:val="24"/>
          <w:szCs w:val="24"/>
          <w:lang w:val="uk-UA"/>
        </w:rPr>
        <w:t>)</w:t>
      </w:r>
      <w:r w:rsidRPr="00235F72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1A149D" w:rsidRDefault="001A149D" w:rsidP="001A149D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235F72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235F72" w:rsidRPr="00235F72">
        <w:rPr>
          <w:rFonts w:ascii="Times New Roman" w:hAnsi="Times New Roman"/>
          <w:sz w:val="24"/>
          <w:szCs w:val="24"/>
          <w:lang w:val="uk-UA"/>
        </w:rPr>
        <w:t>271,2</w:t>
      </w:r>
      <w:r w:rsidRPr="00235F72">
        <w:rPr>
          <w:rFonts w:ascii="Times New Roman" w:hAnsi="Times New Roman"/>
          <w:sz w:val="24"/>
          <w:szCs w:val="24"/>
          <w:lang w:val="uk-UA"/>
        </w:rPr>
        <w:t xml:space="preserve"> тис. грн. Загальний фонд </w:t>
      </w:r>
      <w:r w:rsidR="00235F72" w:rsidRPr="00235F72">
        <w:rPr>
          <w:rFonts w:ascii="Times New Roman" w:hAnsi="Times New Roman"/>
          <w:sz w:val="24"/>
          <w:szCs w:val="24"/>
          <w:lang w:val="uk-UA"/>
        </w:rPr>
        <w:t>203,7</w:t>
      </w:r>
      <w:r w:rsidRPr="00235F72">
        <w:rPr>
          <w:rFonts w:ascii="Times New Roman" w:hAnsi="Times New Roman"/>
          <w:sz w:val="24"/>
          <w:szCs w:val="24"/>
          <w:lang w:val="uk-UA"/>
        </w:rPr>
        <w:t xml:space="preserve"> тис. грн. Спеціальний фонд </w:t>
      </w:r>
      <w:r w:rsidR="00235F72" w:rsidRPr="00235F72">
        <w:rPr>
          <w:rFonts w:ascii="Times New Roman" w:hAnsi="Times New Roman"/>
          <w:sz w:val="24"/>
          <w:szCs w:val="24"/>
          <w:lang w:val="uk-UA"/>
        </w:rPr>
        <w:t>67,5</w:t>
      </w:r>
      <w:r w:rsidRPr="00235F72">
        <w:rPr>
          <w:rFonts w:ascii="Times New Roman" w:hAnsi="Times New Roman"/>
          <w:sz w:val="24"/>
          <w:szCs w:val="24"/>
          <w:lang w:val="uk-UA"/>
        </w:rPr>
        <w:t xml:space="preserve"> тис. грн.,  в тому числі: інші </w:t>
      </w:r>
      <w:r w:rsidR="00C65B41" w:rsidRPr="00235F72">
        <w:rPr>
          <w:rFonts w:ascii="Times New Roman" w:hAnsi="Times New Roman"/>
          <w:sz w:val="24"/>
          <w:szCs w:val="24"/>
          <w:lang w:val="uk-UA"/>
        </w:rPr>
        <w:t>кошти</w:t>
      </w:r>
      <w:r w:rsidRPr="00235F72">
        <w:rPr>
          <w:rFonts w:ascii="Times New Roman" w:hAnsi="Times New Roman"/>
          <w:sz w:val="24"/>
          <w:szCs w:val="24"/>
          <w:lang w:val="uk-UA"/>
        </w:rPr>
        <w:t xml:space="preserve"> спеціального фонду – </w:t>
      </w:r>
      <w:r w:rsidR="00235F72" w:rsidRPr="00235F72">
        <w:rPr>
          <w:rFonts w:ascii="Times New Roman" w:hAnsi="Times New Roman"/>
          <w:sz w:val="24"/>
          <w:szCs w:val="24"/>
          <w:lang w:val="uk-UA"/>
        </w:rPr>
        <w:t>67,5</w:t>
      </w:r>
      <w:r w:rsidRPr="00235F7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35F72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235F72">
        <w:rPr>
          <w:rFonts w:ascii="Times New Roman" w:hAnsi="Times New Roman"/>
          <w:sz w:val="24"/>
          <w:szCs w:val="24"/>
          <w:lang w:val="uk-UA"/>
        </w:rPr>
        <w:t>.</w:t>
      </w:r>
    </w:p>
    <w:p w:rsidR="00686845" w:rsidRDefault="00686845" w:rsidP="001A149D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686845" w:rsidRPr="00686845" w:rsidRDefault="00686845" w:rsidP="001A149D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686845">
        <w:rPr>
          <w:rFonts w:ascii="Times New Roman" w:hAnsi="Times New Roman"/>
          <w:b/>
          <w:sz w:val="24"/>
          <w:szCs w:val="24"/>
          <w:lang w:val="uk-UA"/>
        </w:rPr>
        <w:t>Інші заходи у сфері сільського господарства (КПК – 7140).</w:t>
      </w:r>
    </w:p>
    <w:p w:rsidR="00686845" w:rsidRPr="001F5CB7" w:rsidRDefault="00686845" w:rsidP="00686845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1F5CB7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>
        <w:rPr>
          <w:rFonts w:ascii="Times New Roman" w:hAnsi="Times New Roman"/>
          <w:sz w:val="24"/>
          <w:szCs w:val="24"/>
          <w:lang w:val="uk-UA"/>
        </w:rPr>
        <w:t>454,5</w:t>
      </w:r>
      <w:r w:rsidRPr="001F5CB7">
        <w:rPr>
          <w:rFonts w:ascii="Times New Roman" w:hAnsi="Times New Roman"/>
          <w:sz w:val="24"/>
          <w:szCs w:val="24"/>
          <w:lang w:val="uk-UA"/>
        </w:rPr>
        <w:t xml:space="preserve"> тис. грн. по загальному фонду. </w:t>
      </w:r>
    </w:p>
    <w:p w:rsidR="001A149D" w:rsidRPr="00235F72" w:rsidRDefault="001A149D" w:rsidP="001A149D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17679" w:rsidRPr="00235F72" w:rsidRDefault="00417679" w:rsidP="00417679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35F72">
        <w:rPr>
          <w:rFonts w:ascii="Times New Roman" w:hAnsi="Times New Roman"/>
          <w:b/>
          <w:sz w:val="24"/>
          <w:szCs w:val="24"/>
          <w:lang w:val="uk-UA"/>
        </w:rPr>
        <w:t>«Будівництво  об’єктів житлово-комунального господарства» (КПК</w:t>
      </w:r>
      <w:r w:rsidR="00D209A5" w:rsidRPr="00235F72">
        <w:rPr>
          <w:rFonts w:ascii="Times New Roman" w:hAnsi="Times New Roman"/>
          <w:b/>
          <w:sz w:val="24"/>
          <w:szCs w:val="24"/>
          <w:lang w:val="uk-UA"/>
        </w:rPr>
        <w:t>-7310</w:t>
      </w:r>
      <w:r w:rsidR="00BC6770" w:rsidRPr="00235F72">
        <w:rPr>
          <w:rFonts w:ascii="Times New Roman" w:hAnsi="Times New Roman"/>
          <w:b/>
          <w:sz w:val="24"/>
          <w:szCs w:val="24"/>
          <w:lang w:val="uk-UA"/>
        </w:rPr>
        <w:t>).</w:t>
      </w:r>
    </w:p>
    <w:p w:rsidR="005A43A2" w:rsidRPr="00235F72" w:rsidRDefault="00BC6770" w:rsidP="004C1BDC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35F72">
        <w:rPr>
          <w:rFonts w:ascii="Times New Roman" w:hAnsi="Times New Roman"/>
          <w:sz w:val="24"/>
          <w:szCs w:val="24"/>
          <w:lang w:val="uk-UA"/>
        </w:rPr>
        <w:t>Видатки всього –</w:t>
      </w:r>
      <w:r w:rsidR="00235F72" w:rsidRPr="00235F72">
        <w:rPr>
          <w:rFonts w:ascii="Times New Roman" w:hAnsi="Times New Roman"/>
          <w:sz w:val="24"/>
          <w:szCs w:val="24"/>
          <w:lang w:val="uk-UA"/>
        </w:rPr>
        <w:t>819,4</w:t>
      </w:r>
      <w:r w:rsidR="00512CD2" w:rsidRPr="00235F7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35F72">
        <w:rPr>
          <w:rFonts w:ascii="Times New Roman" w:hAnsi="Times New Roman"/>
          <w:sz w:val="24"/>
          <w:szCs w:val="24"/>
          <w:lang w:val="uk-UA"/>
        </w:rPr>
        <w:t xml:space="preserve">тис. грн. </w:t>
      </w:r>
      <w:r w:rsidR="004C1BDC" w:rsidRPr="00235F72">
        <w:rPr>
          <w:rFonts w:ascii="Times New Roman" w:hAnsi="Times New Roman"/>
          <w:sz w:val="24"/>
          <w:szCs w:val="24"/>
          <w:lang w:val="uk-UA"/>
        </w:rPr>
        <w:t>по с</w:t>
      </w:r>
      <w:r w:rsidRPr="00235F72">
        <w:rPr>
          <w:rFonts w:ascii="Times New Roman" w:hAnsi="Times New Roman"/>
          <w:sz w:val="24"/>
          <w:szCs w:val="24"/>
          <w:lang w:val="uk-UA"/>
        </w:rPr>
        <w:t>пеціальн</w:t>
      </w:r>
      <w:r w:rsidR="004C1BDC" w:rsidRPr="00235F72">
        <w:rPr>
          <w:rFonts w:ascii="Times New Roman" w:hAnsi="Times New Roman"/>
          <w:sz w:val="24"/>
          <w:szCs w:val="24"/>
          <w:lang w:val="uk-UA"/>
        </w:rPr>
        <w:t>ому</w:t>
      </w:r>
      <w:r w:rsidRPr="00235F72">
        <w:rPr>
          <w:rFonts w:ascii="Times New Roman" w:hAnsi="Times New Roman"/>
          <w:sz w:val="24"/>
          <w:szCs w:val="24"/>
          <w:lang w:val="uk-UA"/>
        </w:rPr>
        <w:t xml:space="preserve"> фонд</w:t>
      </w:r>
      <w:r w:rsidR="004C1BDC" w:rsidRPr="00235F72">
        <w:rPr>
          <w:rFonts w:ascii="Times New Roman" w:hAnsi="Times New Roman"/>
          <w:sz w:val="24"/>
          <w:szCs w:val="24"/>
          <w:lang w:val="uk-UA"/>
        </w:rPr>
        <w:t>у (</w:t>
      </w:r>
      <w:r w:rsidRPr="00235F72">
        <w:rPr>
          <w:rFonts w:ascii="Times New Roman" w:hAnsi="Times New Roman"/>
          <w:sz w:val="24"/>
          <w:szCs w:val="24"/>
          <w:lang w:val="uk-UA"/>
        </w:rPr>
        <w:t>інші надходження спеціального фонду</w:t>
      </w:r>
      <w:r w:rsidR="004C1BDC" w:rsidRPr="00235F72">
        <w:rPr>
          <w:rFonts w:ascii="Times New Roman" w:hAnsi="Times New Roman"/>
          <w:sz w:val="24"/>
          <w:szCs w:val="24"/>
          <w:lang w:val="uk-UA"/>
        </w:rPr>
        <w:t>).</w:t>
      </w:r>
    </w:p>
    <w:p w:rsidR="00A05776" w:rsidRDefault="00686845" w:rsidP="0082353F">
      <w:pPr>
        <w:rPr>
          <w:rFonts w:ascii="Times New Roman" w:hAnsi="Times New Roman"/>
          <w:b/>
          <w:sz w:val="24"/>
          <w:szCs w:val="24"/>
          <w:lang w:val="uk-UA"/>
        </w:rPr>
      </w:pPr>
      <w:r w:rsidRPr="00686845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Будівництво медичних установ та закладів (КПК – 7322).</w:t>
      </w:r>
    </w:p>
    <w:p w:rsidR="00E83A22" w:rsidRPr="00235F72" w:rsidRDefault="00E83A22" w:rsidP="00E83A22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235F72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>
        <w:rPr>
          <w:rFonts w:ascii="Times New Roman" w:hAnsi="Times New Roman"/>
          <w:sz w:val="24"/>
          <w:szCs w:val="24"/>
          <w:lang w:val="uk-UA"/>
        </w:rPr>
        <w:t>900,0</w:t>
      </w:r>
      <w:r w:rsidRPr="00235F72">
        <w:rPr>
          <w:rFonts w:ascii="Times New Roman" w:hAnsi="Times New Roman"/>
          <w:sz w:val="24"/>
          <w:szCs w:val="24"/>
          <w:lang w:val="uk-UA"/>
        </w:rPr>
        <w:t xml:space="preserve"> тис. грн. по спеціальному фонду (інші надходження спеціального фонду).</w:t>
      </w:r>
    </w:p>
    <w:p w:rsidR="00236FBC" w:rsidRDefault="00236FBC" w:rsidP="0082353F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2353F" w:rsidRPr="00235F72" w:rsidRDefault="004C1BDC" w:rsidP="0082353F">
      <w:pPr>
        <w:rPr>
          <w:rFonts w:ascii="Times New Roman" w:hAnsi="Times New Roman"/>
          <w:b/>
          <w:sz w:val="24"/>
          <w:szCs w:val="24"/>
          <w:lang w:val="uk-UA"/>
        </w:rPr>
      </w:pPr>
      <w:r w:rsidRPr="00235F72">
        <w:rPr>
          <w:rFonts w:ascii="Times New Roman" w:hAnsi="Times New Roman"/>
          <w:b/>
          <w:sz w:val="24"/>
          <w:szCs w:val="24"/>
          <w:lang w:val="uk-UA"/>
        </w:rPr>
        <w:t xml:space="preserve">        </w:t>
      </w:r>
      <w:r w:rsidR="0082353F" w:rsidRPr="00235F72">
        <w:rPr>
          <w:rFonts w:ascii="Times New Roman" w:hAnsi="Times New Roman"/>
          <w:b/>
          <w:sz w:val="24"/>
          <w:szCs w:val="24"/>
          <w:lang w:val="uk-UA"/>
        </w:rPr>
        <w:t>Будівництво споруд, установ та закладів фізичної культури і спорту( КПК-7325).</w:t>
      </w:r>
    </w:p>
    <w:p w:rsidR="0082353F" w:rsidRDefault="0082353F" w:rsidP="0082353F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235F72">
        <w:rPr>
          <w:rFonts w:ascii="Times New Roman" w:hAnsi="Times New Roman"/>
          <w:sz w:val="24"/>
          <w:szCs w:val="24"/>
          <w:lang w:val="uk-UA"/>
        </w:rPr>
        <w:t>Видатки всього –</w:t>
      </w:r>
      <w:r w:rsidR="004F2235" w:rsidRPr="00235F7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14824" w:rsidRPr="00235F72">
        <w:rPr>
          <w:rFonts w:ascii="Times New Roman" w:hAnsi="Times New Roman"/>
          <w:sz w:val="24"/>
          <w:szCs w:val="24"/>
          <w:lang w:val="uk-UA"/>
        </w:rPr>
        <w:t>4</w:t>
      </w:r>
      <w:r w:rsidR="004C1BDC" w:rsidRPr="00235F72">
        <w:rPr>
          <w:rFonts w:ascii="Times New Roman" w:hAnsi="Times New Roman"/>
          <w:sz w:val="24"/>
          <w:szCs w:val="24"/>
          <w:lang w:val="uk-UA"/>
        </w:rPr>
        <w:t>7</w:t>
      </w:r>
      <w:r w:rsidRPr="00235F72">
        <w:rPr>
          <w:rFonts w:ascii="Times New Roman" w:hAnsi="Times New Roman"/>
          <w:sz w:val="24"/>
          <w:szCs w:val="24"/>
          <w:lang w:val="uk-UA"/>
        </w:rPr>
        <w:t>,</w:t>
      </w:r>
      <w:r w:rsidR="004C1BDC" w:rsidRPr="00235F72">
        <w:rPr>
          <w:rFonts w:ascii="Times New Roman" w:hAnsi="Times New Roman"/>
          <w:sz w:val="24"/>
          <w:szCs w:val="24"/>
          <w:lang w:val="uk-UA"/>
        </w:rPr>
        <w:t>7</w:t>
      </w:r>
      <w:r w:rsidRPr="00235F72">
        <w:rPr>
          <w:rFonts w:ascii="Times New Roman" w:hAnsi="Times New Roman"/>
          <w:sz w:val="24"/>
          <w:szCs w:val="24"/>
          <w:lang w:val="uk-UA"/>
        </w:rPr>
        <w:t xml:space="preserve"> тис. грн.</w:t>
      </w:r>
      <w:r w:rsidR="004C1BDC" w:rsidRPr="00235F72">
        <w:rPr>
          <w:rFonts w:ascii="Times New Roman" w:hAnsi="Times New Roman"/>
          <w:sz w:val="24"/>
          <w:szCs w:val="24"/>
          <w:lang w:val="uk-UA"/>
        </w:rPr>
        <w:t xml:space="preserve"> по спеціальному</w:t>
      </w:r>
      <w:r w:rsidRPr="00235F72">
        <w:rPr>
          <w:rFonts w:ascii="Times New Roman" w:hAnsi="Times New Roman"/>
          <w:sz w:val="24"/>
          <w:szCs w:val="24"/>
          <w:lang w:val="uk-UA"/>
        </w:rPr>
        <w:t xml:space="preserve"> фонд</w:t>
      </w:r>
      <w:r w:rsidR="004C1BDC" w:rsidRPr="00235F72">
        <w:rPr>
          <w:rFonts w:ascii="Times New Roman" w:hAnsi="Times New Roman"/>
          <w:sz w:val="24"/>
          <w:szCs w:val="24"/>
          <w:lang w:val="uk-UA"/>
        </w:rPr>
        <w:t>у</w:t>
      </w:r>
      <w:r w:rsidRPr="00235F7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C1BDC" w:rsidRPr="00235F72">
        <w:rPr>
          <w:rFonts w:ascii="Times New Roman" w:hAnsi="Times New Roman"/>
          <w:sz w:val="24"/>
          <w:szCs w:val="24"/>
          <w:lang w:val="uk-UA"/>
        </w:rPr>
        <w:t>(</w:t>
      </w:r>
      <w:r w:rsidRPr="00235F72">
        <w:rPr>
          <w:rFonts w:ascii="Times New Roman" w:hAnsi="Times New Roman"/>
          <w:sz w:val="24"/>
          <w:szCs w:val="24"/>
          <w:lang w:val="uk-UA"/>
        </w:rPr>
        <w:t>інші надходження спеціального фонду</w:t>
      </w:r>
      <w:r w:rsidR="004C1BDC" w:rsidRPr="00235F72">
        <w:rPr>
          <w:rFonts w:ascii="Times New Roman" w:hAnsi="Times New Roman"/>
          <w:sz w:val="24"/>
          <w:szCs w:val="24"/>
          <w:lang w:val="uk-UA"/>
        </w:rPr>
        <w:t>).</w:t>
      </w:r>
    </w:p>
    <w:p w:rsidR="00E83A22" w:rsidRDefault="00E83A22" w:rsidP="0082353F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E83A22" w:rsidRPr="00E83A22" w:rsidRDefault="00E83A22" w:rsidP="0082353F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E83A22">
        <w:rPr>
          <w:rFonts w:ascii="Times New Roman" w:hAnsi="Times New Roman"/>
          <w:b/>
          <w:sz w:val="24"/>
          <w:szCs w:val="24"/>
          <w:lang w:val="uk-UA"/>
        </w:rPr>
        <w:t xml:space="preserve">    Будівництво інших об’єктів комунальної власності (КПК – 7330).</w:t>
      </w:r>
    </w:p>
    <w:p w:rsidR="00E83A22" w:rsidRDefault="00E83A22" w:rsidP="00E83A22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235F72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>
        <w:rPr>
          <w:rFonts w:ascii="Times New Roman" w:hAnsi="Times New Roman"/>
          <w:sz w:val="24"/>
          <w:szCs w:val="24"/>
          <w:lang w:val="uk-UA"/>
        </w:rPr>
        <w:t>801,6</w:t>
      </w:r>
      <w:r w:rsidRPr="00235F72">
        <w:rPr>
          <w:rFonts w:ascii="Times New Roman" w:hAnsi="Times New Roman"/>
          <w:sz w:val="24"/>
          <w:szCs w:val="24"/>
          <w:lang w:val="uk-UA"/>
        </w:rPr>
        <w:t xml:space="preserve"> тис. грн. по спеціальному фонду (інші надходження спеціального фонду).</w:t>
      </w:r>
    </w:p>
    <w:p w:rsidR="00E83A22" w:rsidRPr="00235F72" w:rsidRDefault="00E83A22" w:rsidP="0060054E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E83A22">
        <w:rPr>
          <w:rFonts w:ascii="Times New Roman" w:hAnsi="Times New Roman"/>
          <w:sz w:val="24"/>
          <w:szCs w:val="24"/>
          <w:lang w:val="uk-UA"/>
        </w:rPr>
        <w:tab/>
      </w:r>
    </w:p>
    <w:p w:rsidR="00E83A22" w:rsidRDefault="00E83A22" w:rsidP="0082353F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B1C0B" w:rsidRDefault="000B1C0B" w:rsidP="0082353F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B1C0B" w:rsidRDefault="000B1C0B" w:rsidP="0082353F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B1C0B" w:rsidRPr="00235F72" w:rsidRDefault="000B1C0B" w:rsidP="000B1C0B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Заходи з енергозбереження</w:t>
      </w:r>
      <w:r w:rsidRPr="00235F72">
        <w:rPr>
          <w:rFonts w:ascii="Times New Roman" w:hAnsi="Times New Roman"/>
          <w:b/>
          <w:sz w:val="24"/>
          <w:szCs w:val="24"/>
          <w:lang w:val="uk-UA"/>
        </w:rPr>
        <w:t xml:space="preserve"> (КПК 76</w:t>
      </w:r>
      <w:r>
        <w:rPr>
          <w:rFonts w:ascii="Times New Roman" w:hAnsi="Times New Roman"/>
          <w:b/>
          <w:sz w:val="24"/>
          <w:szCs w:val="24"/>
          <w:lang w:val="uk-UA"/>
        </w:rPr>
        <w:t>40</w:t>
      </w:r>
      <w:r w:rsidRPr="00235F72">
        <w:rPr>
          <w:rFonts w:ascii="Times New Roman" w:hAnsi="Times New Roman"/>
          <w:b/>
          <w:sz w:val="24"/>
          <w:szCs w:val="24"/>
          <w:lang w:val="uk-UA"/>
        </w:rPr>
        <w:t>)</w:t>
      </w:r>
    </w:p>
    <w:p w:rsidR="000B1C0B" w:rsidRPr="00235F72" w:rsidRDefault="000B1C0B" w:rsidP="000B1C0B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235F72">
        <w:rPr>
          <w:rFonts w:ascii="Times New Roman" w:hAnsi="Times New Roman"/>
          <w:sz w:val="24"/>
          <w:szCs w:val="24"/>
          <w:lang w:val="uk-UA"/>
        </w:rPr>
        <w:t>Видатки всього – 78,5 тис. грн. по спеціальному фонду(інші надходження спеціального фонду).</w:t>
      </w:r>
    </w:p>
    <w:p w:rsidR="000B1C0B" w:rsidRDefault="000B1C0B" w:rsidP="0082353F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17679" w:rsidRPr="00235F72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235F72">
        <w:rPr>
          <w:rFonts w:ascii="Times New Roman" w:hAnsi="Times New Roman"/>
          <w:b/>
          <w:sz w:val="24"/>
          <w:szCs w:val="24"/>
          <w:lang w:val="uk-UA"/>
        </w:rPr>
        <w:t>Проведення експертної грошової оцінки земельної діля</w:t>
      </w:r>
      <w:r w:rsidR="009D1C0D" w:rsidRPr="00235F72">
        <w:rPr>
          <w:rFonts w:ascii="Times New Roman" w:hAnsi="Times New Roman"/>
          <w:b/>
          <w:sz w:val="24"/>
          <w:szCs w:val="24"/>
          <w:lang w:val="uk-UA"/>
        </w:rPr>
        <w:t>нки чи права на неї (КПК 7650)</w:t>
      </w:r>
    </w:p>
    <w:p w:rsidR="008A4C7E" w:rsidRPr="00235F72" w:rsidRDefault="008A4C7E" w:rsidP="008A4C7E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235F72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EC7808" w:rsidRPr="00235F72">
        <w:rPr>
          <w:rFonts w:ascii="Times New Roman" w:hAnsi="Times New Roman"/>
          <w:sz w:val="24"/>
          <w:szCs w:val="24"/>
          <w:lang w:val="uk-UA"/>
        </w:rPr>
        <w:t>7</w:t>
      </w:r>
      <w:r w:rsidR="00235F72" w:rsidRPr="00235F72">
        <w:rPr>
          <w:rFonts w:ascii="Times New Roman" w:hAnsi="Times New Roman"/>
          <w:sz w:val="24"/>
          <w:szCs w:val="24"/>
          <w:lang w:val="uk-UA"/>
        </w:rPr>
        <w:t>8,5</w:t>
      </w:r>
      <w:r w:rsidRPr="00235F72">
        <w:rPr>
          <w:rFonts w:ascii="Times New Roman" w:hAnsi="Times New Roman"/>
          <w:sz w:val="24"/>
          <w:szCs w:val="24"/>
          <w:lang w:val="uk-UA"/>
        </w:rPr>
        <w:t xml:space="preserve"> тис. грн. </w:t>
      </w:r>
      <w:r w:rsidR="004C1BDC" w:rsidRPr="00235F72">
        <w:rPr>
          <w:rFonts w:ascii="Times New Roman" w:hAnsi="Times New Roman"/>
          <w:sz w:val="24"/>
          <w:szCs w:val="24"/>
          <w:lang w:val="uk-UA"/>
        </w:rPr>
        <w:t>по с</w:t>
      </w:r>
      <w:r w:rsidRPr="00235F72">
        <w:rPr>
          <w:rFonts w:ascii="Times New Roman" w:hAnsi="Times New Roman"/>
          <w:sz w:val="24"/>
          <w:szCs w:val="24"/>
          <w:lang w:val="uk-UA"/>
        </w:rPr>
        <w:t>пеціальн</w:t>
      </w:r>
      <w:r w:rsidR="004C1BDC" w:rsidRPr="00235F72">
        <w:rPr>
          <w:rFonts w:ascii="Times New Roman" w:hAnsi="Times New Roman"/>
          <w:sz w:val="24"/>
          <w:szCs w:val="24"/>
          <w:lang w:val="uk-UA"/>
        </w:rPr>
        <w:t>ому</w:t>
      </w:r>
      <w:r w:rsidRPr="00235F72">
        <w:rPr>
          <w:rFonts w:ascii="Times New Roman" w:hAnsi="Times New Roman"/>
          <w:sz w:val="24"/>
          <w:szCs w:val="24"/>
          <w:lang w:val="uk-UA"/>
        </w:rPr>
        <w:t xml:space="preserve"> фонд</w:t>
      </w:r>
      <w:r w:rsidR="004C1BDC" w:rsidRPr="00235F72">
        <w:rPr>
          <w:rFonts w:ascii="Times New Roman" w:hAnsi="Times New Roman"/>
          <w:sz w:val="24"/>
          <w:szCs w:val="24"/>
          <w:lang w:val="uk-UA"/>
        </w:rPr>
        <w:t>у(</w:t>
      </w:r>
      <w:r w:rsidRPr="00235F72">
        <w:rPr>
          <w:rFonts w:ascii="Times New Roman" w:hAnsi="Times New Roman"/>
          <w:sz w:val="24"/>
          <w:szCs w:val="24"/>
          <w:lang w:val="uk-UA"/>
        </w:rPr>
        <w:t>інші надходження спеціального фонду</w:t>
      </w:r>
      <w:r w:rsidR="004C1BDC" w:rsidRPr="00235F72">
        <w:rPr>
          <w:rFonts w:ascii="Times New Roman" w:hAnsi="Times New Roman"/>
          <w:sz w:val="24"/>
          <w:szCs w:val="24"/>
          <w:lang w:val="uk-UA"/>
        </w:rPr>
        <w:t>)</w:t>
      </w:r>
      <w:r w:rsidRPr="00235F72">
        <w:rPr>
          <w:rFonts w:ascii="Times New Roman" w:hAnsi="Times New Roman"/>
          <w:sz w:val="24"/>
          <w:szCs w:val="24"/>
          <w:lang w:val="uk-UA"/>
        </w:rPr>
        <w:t>.</w:t>
      </w:r>
    </w:p>
    <w:p w:rsidR="00A014B4" w:rsidRPr="00235F72" w:rsidRDefault="00A014B4" w:rsidP="00F82216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14B4" w:rsidRPr="00235F72" w:rsidRDefault="00A014B4" w:rsidP="00A014B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235F72">
        <w:rPr>
          <w:rFonts w:ascii="Times New Roman" w:hAnsi="Times New Roman"/>
          <w:b/>
          <w:sz w:val="24"/>
          <w:szCs w:val="24"/>
          <w:lang w:val="uk-UA"/>
        </w:rPr>
        <w:t>Заходи із запобігання та ліквідації надзвичайних ситуацій та наслідків стихійного лиха (КПК 8110)</w:t>
      </w:r>
    </w:p>
    <w:p w:rsidR="00A014B4" w:rsidRPr="00235F72" w:rsidRDefault="00A014B4" w:rsidP="00F82216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235F72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235F72" w:rsidRPr="00235F72">
        <w:rPr>
          <w:rFonts w:ascii="Times New Roman" w:hAnsi="Times New Roman"/>
          <w:sz w:val="24"/>
          <w:szCs w:val="24"/>
          <w:lang w:val="uk-UA"/>
        </w:rPr>
        <w:t>126,1</w:t>
      </w:r>
      <w:r w:rsidRPr="00235F72">
        <w:rPr>
          <w:rFonts w:ascii="Times New Roman" w:hAnsi="Times New Roman"/>
          <w:sz w:val="24"/>
          <w:szCs w:val="24"/>
          <w:lang w:val="uk-UA"/>
        </w:rPr>
        <w:t xml:space="preserve"> тис. грн. </w:t>
      </w:r>
      <w:r w:rsidR="007121CB" w:rsidRPr="00235F72">
        <w:rPr>
          <w:rFonts w:ascii="Times New Roman" w:hAnsi="Times New Roman"/>
          <w:sz w:val="24"/>
          <w:szCs w:val="24"/>
          <w:lang w:val="uk-UA"/>
        </w:rPr>
        <w:t>по з</w:t>
      </w:r>
      <w:r w:rsidRPr="00235F72">
        <w:rPr>
          <w:rFonts w:ascii="Times New Roman" w:hAnsi="Times New Roman"/>
          <w:sz w:val="24"/>
          <w:szCs w:val="24"/>
          <w:lang w:val="uk-UA"/>
        </w:rPr>
        <w:t>агальн</w:t>
      </w:r>
      <w:r w:rsidR="007121CB" w:rsidRPr="00235F72">
        <w:rPr>
          <w:rFonts w:ascii="Times New Roman" w:hAnsi="Times New Roman"/>
          <w:sz w:val="24"/>
          <w:szCs w:val="24"/>
          <w:lang w:val="uk-UA"/>
        </w:rPr>
        <w:t>ому</w:t>
      </w:r>
      <w:r w:rsidRPr="00235F72">
        <w:rPr>
          <w:rFonts w:ascii="Times New Roman" w:hAnsi="Times New Roman"/>
          <w:sz w:val="24"/>
          <w:szCs w:val="24"/>
          <w:lang w:val="uk-UA"/>
        </w:rPr>
        <w:t xml:space="preserve"> фонд</w:t>
      </w:r>
      <w:r w:rsidR="007121CB" w:rsidRPr="00235F72">
        <w:rPr>
          <w:rFonts w:ascii="Times New Roman" w:hAnsi="Times New Roman"/>
          <w:sz w:val="24"/>
          <w:szCs w:val="24"/>
          <w:lang w:val="uk-UA"/>
        </w:rPr>
        <w:t>у</w:t>
      </w:r>
      <w:r w:rsidRPr="00235F72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484565" w:rsidRPr="001F59D9" w:rsidRDefault="00484565" w:rsidP="00484565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1F59D9">
        <w:rPr>
          <w:rFonts w:ascii="Times New Roman" w:hAnsi="Times New Roman"/>
          <w:sz w:val="24"/>
          <w:szCs w:val="24"/>
          <w:lang w:val="uk-UA"/>
        </w:rPr>
        <w:t xml:space="preserve">Залишок коштів спеціального фонду – </w:t>
      </w:r>
      <w:r w:rsidR="00AA2131" w:rsidRPr="001F59D9">
        <w:rPr>
          <w:rFonts w:ascii="Times New Roman" w:hAnsi="Times New Roman"/>
          <w:sz w:val="24"/>
          <w:szCs w:val="24"/>
          <w:lang w:val="uk-UA"/>
        </w:rPr>
        <w:t>10,</w:t>
      </w:r>
      <w:r w:rsidR="007628ED" w:rsidRPr="001F59D9">
        <w:rPr>
          <w:rFonts w:ascii="Times New Roman" w:hAnsi="Times New Roman"/>
          <w:sz w:val="24"/>
          <w:szCs w:val="24"/>
          <w:lang w:val="uk-UA"/>
        </w:rPr>
        <w:t>0</w:t>
      </w:r>
      <w:r w:rsidRPr="001F59D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F59D9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1F59D9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F82216" w:rsidRPr="004D2C51" w:rsidRDefault="00F82216" w:rsidP="00B42202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297843" w:rsidRPr="00235F72" w:rsidRDefault="00297843" w:rsidP="0029784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235F72">
        <w:rPr>
          <w:rFonts w:ascii="Times New Roman" w:hAnsi="Times New Roman"/>
          <w:b/>
          <w:sz w:val="24"/>
          <w:szCs w:val="24"/>
          <w:lang w:val="uk-UA"/>
        </w:rPr>
        <w:t>Обслуговува</w:t>
      </w:r>
      <w:r w:rsidR="007121CB" w:rsidRPr="00235F72">
        <w:rPr>
          <w:rFonts w:ascii="Times New Roman" w:hAnsi="Times New Roman"/>
          <w:b/>
          <w:sz w:val="24"/>
          <w:szCs w:val="24"/>
          <w:lang w:val="uk-UA"/>
        </w:rPr>
        <w:t>ння місцевого боргу (КПК 8600)</w:t>
      </w:r>
    </w:p>
    <w:p w:rsidR="007121CB" w:rsidRPr="00235F72" w:rsidRDefault="00297843" w:rsidP="007121CB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235F72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235F72" w:rsidRPr="00235F72">
        <w:rPr>
          <w:rFonts w:ascii="Times New Roman" w:hAnsi="Times New Roman"/>
          <w:sz w:val="24"/>
          <w:szCs w:val="24"/>
          <w:lang w:val="uk-UA"/>
        </w:rPr>
        <w:t>115,4</w:t>
      </w:r>
      <w:r w:rsidRPr="00235F72">
        <w:rPr>
          <w:rFonts w:ascii="Times New Roman" w:hAnsi="Times New Roman"/>
          <w:sz w:val="24"/>
          <w:szCs w:val="24"/>
          <w:lang w:val="uk-UA"/>
        </w:rPr>
        <w:t xml:space="preserve"> тис. грн. </w:t>
      </w:r>
      <w:r w:rsidR="007121CB" w:rsidRPr="00235F72">
        <w:rPr>
          <w:rFonts w:ascii="Times New Roman" w:hAnsi="Times New Roman"/>
          <w:sz w:val="24"/>
          <w:szCs w:val="24"/>
          <w:lang w:val="uk-UA"/>
        </w:rPr>
        <w:t xml:space="preserve">по загальному фонду. </w:t>
      </w:r>
    </w:p>
    <w:p w:rsidR="00C06566" w:rsidRPr="004D2C51" w:rsidRDefault="00C06566" w:rsidP="007121CB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C06566" w:rsidRPr="00235F72" w:rsidRDefault="00C06566" w:rsidP="00C06566">
      <w:pPr>
        <w:tabs>
          <w:tab w:val="left" w:pos="284"/>
        </w:tabs>
        <w:spacing w:after="0" w:line="240" w:lineRule="auto"/>
        <w:ind w:left="851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35F72">
        <w:rPr>
          <w:rFonts w:ascii="Times New Roman" w:hAnsi="Times New Roman"/>
          <w:b/>
          <w:sz w:val="24"/>
          <w:szCs w:val="24"/>
          <w:lang w:val="uk-UA"/>
        </w:rPr>
        <w:t xml:space="preserve">Субвенція з місцевого бюджету на  </w:t>
      </w:r>
      <w:proofErr w:type="spellStart"/>
      <w:r w:rsidRPr="00235F72">
        <w:rPr>
          <w:rFonts w:ascii="Times New Roman" w:hAnsi="Times New Roman"/>
          <w:b/>
          <w:sz w:val="24"/>
          <w:szCs w:val="24"/>
          <w:lang w:val="uk-UA"/>
        </w:rPr>
        <w:t>співфінансування</w:t>
      </w:r>
      <w:proofErr w:type="spellEnd"/>
      <w:r w:rsidRPr="00235F72">
        <w:rPr>
          <w:rFonts w:ascii="Times New Roman" w:hAnsi="Times New Roman"/>
          <w:b/>
          <w:sz w:val="24"/>
          <w:szCs w:val="24"/>
          <w:lang w:val="uk-UA"/>
        </w:rPr>
        <w:t xml:space="preserve"> інвестиційних проектів (КПК 9750).</w:t>
      </w:r>
    </w:p>
    <w:p w:rsidR="00C06566" w:rsidRPr="00235F72" w:rsidRDefault="00C06566" w:rsidP="007121CB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235F72">
        <w:rPr>
          <w:rFonts w:ascii="Times New Roman" w:hAnsi="Times New Roman"/>
          <w:sz w:val="24"/>
          <w:szCs w:val="24"/>
          <w:lang w:val="uk-UA"/>
        </w:rPr>
        <w:t xml:space="preserve">Видатки всього – </w:t>
      </w:r>
      <w:r w:rsidR="00235F72" w:rsidRPr="00235F72">
        <w:rPr>
          <w:rFonts w:ascii="Times New Roman" w:hAnsi="Times New Roman"/>
          <w:sz w:val="24"/>
          <w:szCs w:val="24"/>
          <w:lang w:val="uk-UA"/>
        </w:rPr>
        <w:t>1049,2</w:t>
      </w:r>
      <w:r w:rsidRPr="00235F72">
        <w:rPr>
          <w:rFonts w:ascii="Times New Roman" w:hAnsi="Times New Roman"/>
          <w:sz w:val="24"/>
          <w:szCs w:val="24"/>
          <w:lang w:val="uk-UA"/>
        </w:rPr>
        <w:t xml:space="preserve"> тис. грн. по спеціальному фонду.   </w:t>
      </w:r>
    </w:p>
    <w:p w:rsidR="00F67BCA" w:rsidRPr="004D2C51" w:rsidRDefault="00F67BCA" w:rsidP="007121CB">
      <w:pPr>
        <w:tabs>
          <w:tab w:val="left" w:pos="284"/>
        </w:tabs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  <w:highlight w:val="yellow"/>
          <w:lang w:val="uk-UA"/>
        </w:rPr>
      </w:pPr>
    </w:p>
    <w:p w:rsidR="00A05776" w:rsidRPr="00235F72" w:rsidRDefault="00A05776" w:rsidP="00A05776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35F72">
        <w:rPr>
          <w:rFonts w:ascii="Times New Roman" w:hAnsi="Times New Roman"/>
          <w:b/>
          <w:sz w:val="24"/>
          <w:szCs w:val="24"/>
          <w:lang w:val="uk-UA"/>
        </w:rPr>
        <w:t>Інші субвенції з місцевого бюджету  ( КПК 9770).</w:t>
      </w:r>
    </w:p>
    <w:p w:rsidR="00A05776" w:rsidRPr="00235F72" w:rsidRDefault="00235F72" w:rsidP="00A05776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 w:rsidRPr="00235F72">
        <w:rPr>
          <w:rFonts w:ascii="Times New Roman" w:hAnsi="Times New Roman"/>
          <w:sz w:val="24"/>
          <w:szCs w:val="24"/>
          <w:lang w:val="uk-UA"/>
        </w:rPr>
        <w:t>Видатки всього – 2123,0 тис. грн. Загальний фонд 1547</w:t>
      </w:r>
      <w:r w:rsidR="00A05776" w:rsidRPr="00235F72">
        <w:rPr>
          <w:rFonts w:ascii="Times New Roman" w:hAnsi="Times New Roman"/>
          <w:sz w:val="24"/>
          <w:szCs w:val="24"/>
          <w:lang w:val="uk-UA"/>
        </w:rPr>
        <w:t>,0 тис. грн. Спеціальний фонд 576,0  тис. грн.</w:t>
      </w:r>
    </w:p>
    <w:p w:rsidR="00A05776" w:rsidRPr="004D2C51" w:rsidRDefault="00A05776" w:rsidP="00A05776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A05776" w:rsidRPr="00235F72" w:rsidRDefault="00A05776" w:rsidP="00A05776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35F72">
        <w:rPr>
          <w:rFonts w:ascii="Times New Roman" w:hAnsi="Times New Roman"/>
          <w:sz w:val="24"/>
          <w:szCs w:val="24"/>
          <w:lang w:val="uk-UA"/>
        </w:rPr>
        <w:tab/>
      </w:r>
      <w:r w:rsidRPr="00235F72">
        <w:rPr>
          <w:rFonts w:ascii="Times New Roman" w:hAnsi="Times New Roman"/>
          <w:b/>
          <w:sz w:val="24"/>
          <w:szCs w:val="24"/>
          <w:lang w:val="uk-UA"/>
        </w:rPr>
        <w:t>Субвенція з місцевого бюджету державному бюджету на виконання програм соціально-економічного розвитку регіонів(КПК-9800).</w:t>
      </w:r>
    </w:p>
    <w:p w:rsidR="00A05776" w:rsidRPr="00CA7D5B" w:rsidRDefault="00465F3E" w:rsidP="00A05776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Видатки всього – 204</w:t>
      </w:r>
      <w:r w:rsidR="00235F72" w:rsidRPr="00235F72">
        <w:rPr>
          <w:rFonts w:ascii="Times New Roman" w:hAnsi="Times New Roman"/>
          <w:sz w:val="24"/>
          <w:szCs w:val="24"/>
          <w:lang w:val="uk-UA"/>
        </w:rPr>
        <w:t>,0 тис. грн. Загальний фонд 16</w:t>
      </w:r>
      <w:r w:rsidR="00A05776" w:rsidRPr="00235F72">
        <w:rPr>
          <w:rFonts w:ascii="Times New Roman" w:hAnsi="Times New Roman"/>
          <w:sz w:val="24"/>
          <w:szCs w:val="24"/>
          <w:lang w:val="uk-UA"/>
        </w:rPr>
        <w:t>0,0 тис. грн.</w:t>
      </w:r>
      <w:r w:rsidR="00A05776" w:rsidRPr="00A05776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661A19">
        <w:rPr>
          <w:rFonts w:ascii="Times New Roman" w:hAnsi="Times New Roman"/>
          <w:sz w:val="24"/>
          <w:szCs w:val="24"/>
          <w:lang w:val="uk-UA"/>
        </w:rPr>
        <w:t xml:space="preserve">Спеціальний фонд – 44,0 </w:t>
      </w:r>
      <w:proofErr w:type="spellStart"/>
      <w:r w:rsidR="00661A19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661A19">
        <w:rPr>
          <w:rFonts w:ascii="Times New Roman" w:hAnsi="Times New Roman"/>
          <w:sz w:val="24"/>
          <w:szCs w:val="24"/>
          <w:lang w:val="uk-UA"/>
        </w:rPr>
        <w:t>.</w:t>
      </w:r>
    </w:p>
    <w:p w:rsidR="00A05776" w:rsidRPr="00CA7D5B" w:rsidRDefault="00A05776" w:rsidP="00A05776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E5BA1" w:rsidRPr="00735D0C" w:rsidRDefault="00EE5BA1" w:rsidP="00227AF1">
      <w:pPr>
        <w:pStyle w:val="1"/>
        <w:tabs>
          <w:tab w:val="left" w:pos="720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FF5AB1" w:rsidRPr="00735D0C" w:rsidRDefault="00FF5AB1" w:rsidP="00FF5AB1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F819B5" w:rsidRPr="00E22B93" w:rsidRDefault="00F819B5" w:rsidP="00F819B5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E22B93">
        <w:rPr>
          <w:rFonts w:ascii="Times New Roman" w:hAnsi="Times New Roman"/>
          <w:sz w:val="24"/>
          <w:szCs w:val="24"/>
          <w:lang w:val="uk-UA"/>
        </w:rPr>
        <w:t>Начальник відділу бухгалтерського обліку</w:t>
      </w:r>
    </w:p>
    <w:p w:rsidR="00F819B5" w:rsidRPr="00E22B93" w:rsidRDefault="00F819B5" w:rsidP="00F819B5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E22B93">
        <w:rPr>
          <w:rFonts w:ascii="Times New Roman" w:hAnsi="Times New Roman"/>
          <w:sz w:val="24"/>
          <w:szCs w:val="24"/>
          <w:lang w:val="uk-UA"/>
        </w:rPr>
        <w:t>та консолідованої звітності- головний бухгалтер</w:t>
      </w:r>
      <w:r w:rsidRPr="00E22B93">
        <w:rPr>
          <w:rFonts w:ascii="Times New Roman" w:hAnsi="Times New Roman"/>
          <w:sz w:val="24"/>
          <w:szCs w:val="24"/>
          <w:lang w:val="uk-UA"/>
        </w:rPr>
        <w:tab/>
      </w:r>
      <w:r w:rsidRPr="00E22B93">
        <w:rPr>
          <w:rFonts w:ascii="Times New Roman" w:hAnsi="Times New Roman"/>
          <w:sz w:val="24"/>
          <w:szCs w:val="24"/>
          <w:lang w:val="uk-UA"/>
        </w:rPr>
        <w:tab/>
      </w:r>
      <w:r w:rsidRPr="00E22B93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E22B93">
        <w:rPr>
          <w:rFonts w:ascii="Times New Roman" w:hAnsi="Times New Roman"/>
          <w:sz w:val="24"/>
          <w:szCs w:val="24"/>
          <w:lang w:val="uk-UA"/>
        </w:rPr>
        <w:t>Т.Г.Стельникович</w:t>
      </w:r>
      <w:proofErr w:type="spellEnd"/>
    </w:p>
    <w:p w:rsidR="00F819B5" w:rsidRPr="00E22B93" w:rsidRDefault="00F819B5" w:rsidP="00F819B5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F819B5" w:rsidRPr="00E22B93" w:rsidRDefault="00F819B5" w:rsidP="00417679">
      <w:pPr>
        <w:rPr>
          <w:rFonts w:ascii="Times New Roman" w:hAnsi="Times New Roman"/>
          <w:sz w:val="24"/>
          <w:szCs w:val="24"/>
          <w:lang w:val="uk-UA"/>
        </w:rPr>
      </w:pPr>
      <w:r w:rsidRPr="00E22B93">
        <w:rPr>
          <w:rFonts w:ascii="Times New Roman" w:hAnsi="Times New Roman"/>
          <w:sz w:val="24"/>
          <w:szCs w:val="24"/>
          <w:lang w:val="uk-UA"/>
        </w:rPr>
        <w:t>Головний спеціаліст</w:t>
      </w:r>
      <w:r w:rsidRPr="00E22B93">
        <w:rPr>
          <w:rFonts w:ascii="Times New Roman" w:hAnsi="Times New Roman"/>
          <w:sz w:val="24"/>
          <w:szCs w:val="24"/>
          <w:lang w:val="uk-UA"/>
        </w:rPr>
        <w:tab/>
      </w:r>
      <w:r w:rsidRPr="00E22B93">
        <w:rPr>
          <w:rFonts w:ascii="Times New Roman" w:hAnsi="Times New Roman"/>
          <w:sz w:val="24"/>
          <w:szCs w:val="24"/>
          <w:lang w:val="uk-UA"/>
        </w:rPr>
        <w:tab/>
      </w:r>
      <w:r w:rsidRPr="00E22B93">
        <w:rPr>
          <w:rFonts w:ascii="Times New Roman" w:hAnsi="Times New Roman"/>
          <w:sz w:val="24"/>
          <w:szCs w:val="24"/>
          <w:lang w:val="uk-UA"/>
        </w:rPr>
        <w:tab/>
      </w:r>
      <w:r w:rsidRPr="00E22B93">
        <w:rPr>
          <w:rFonts w:ascii="Times New Roman" w:hAnsi="Times New Roman"/>
          <w:sz w:val="24"/>
          <w:szCs w:val="24"/>
          <w:lang w:val="uk-UA"/>
        </w:rPr>
        <w:tab/>
      </w:r>
      <w:r w:rsidRPr="00E22B93">
        <w:rPr>
          <w:rFonts w:ascii="Times New Roman" w:hAnsi="Times New Roman"/>
          <w:sz w:val="24"/>
          <w:szCs w:val="24"/>
          <w:lang w:val="uk-UA"/>
        </w:rPr>
        <w:tab/>
      </w:r>
      <w:r w:rsidRPr="00E22B93">
        <w:rPr>
          <w:rFonts w:ascii="Times New Roman" w:hAnsi="Times New Roman"/>
          <w:sz w:val="24"/>
          <w:szCs w:val="24"/>
          <w:lang w:val="uk-UA"/>
        </w:rPr>
        <w:tab/>
      </w:r>
      <w:r w:rsidRPr="00E22B93">
        <w:rPr>
          <w:rFonts w:ascii="Times New Roman" w:hAnsi="Times New Roman"/>
          <w:sz w:val="24"/>
          <w:szCs w:val="24"/>
          <w:lang w:val="uk-UA"/>
        </w:rPr>
        <w:tab/>
      </w:r>
      <w:r w:rsidR="00565B33" w:rsidRPr="00E22B93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Pr="00E22B93">
        <w:rPr>
          <w:rFonts w:ascii="Times New Roman" w:hAnsi="Times New Roman"/>
          <w:sz w:val="24"/>
          <w:szCs w:val="24"/>
          <w:lang w:val="uk-UA"/>
        </w:rPr>
        <w:t>Л.І.Ковальчук</w:t>
      </w:r>
    </w:p>
    <w:p w:rsidR="00F819B5" w:rsidRDefault="00F819B5" w:rsidP="00417679">
      <w:pPr>
        <w:rPr>
          <w:rFonts w:ascii="Times New Roman" w:hAnsi="Times New Roman"/>
          <w:sz w:val="24"/>
          <w:szCs w:val="24"/>
          <w:lang w:val="uk-UA"/>
        </w:rPr>
      </w:pPr>
      <w:r w:rsidRPr="00E22B93">
        <w:rPr>
          <w:rFonts w:ascii="Times New Roman" w:hAnsi="Times New Roman"/>
          <w:sz w:val="24"/>
          <w:szCs w:val="24"/>
          <w:lang w:val="uk-UA"/>
        </w:rPr>
        <w:t>Головний спеціаліст</w:t>
      </w:r>
      <w:r w:rsidRPr="00E22B93">
        <w:rPr>
          <w:rFonts w:ascii="Times New Roman" w:hAnsi="Times New Roman"/>
          <w:sz w:val="24"/>
          <w:szCs w:val="24"/>
          <w:lang w:val="uk-UA"/>
        </w:rPr>
        <w:tab/>
      </w:r>
      <w:r w:rsidRPr="00E22B93">
        <w:rPr>
          <w:rFonts w:ascii="Times New Roman" w:hAnsi="Times New Roman"/>
          <w:sz w:val="24"/>
          <w:szCs w:val="24"/>
          <w:lang w:val="uk-UA"/>
        </w:rPr>
        <w:tab/>
      </w:r>
      <w:r w:rsidRPr="00E22B93">
        <w:rPr>
          <w:rFonts w:ascii="Times New Roman" w:hAnsi="Times New Roman"/>
          <w:sz w:val="24"/>
          <w:szCs w:val="24"/>
          <w:lang w:val="uk-UA"/>
        </w:rPr>
        <w:tab/>
      </w:r>
      <w:r w:rsidRPr="00E22B93">
        <w:rPr>
          <w:rFonts w:ascii="Times New Roman" w:hAnsi="Times New Roman"/>
          <w:sz w:val="24"/>
          <w:szCs w:val="24"/>
          <w:lang w:val="uk-UA"/>
        </w:rPr>
        <w:tab/>
      </w:r>
      <w:r w:rsidRPr="00E22B93">
        <w:rPr>
          <w:rFonts w:ascii="Times New Roman" w:hAnsi="Times New Roman"/>
          <w:sz w:val="24"/>
          <w:szCs w:val="24"/>
          <w:lang w:val="uk-UA"/>
        </w:rPr>
        <w:tab/>
      </w:r>
      <w:r w:rsidRPr="00E22B93">
        <w:rPr>
          <w:rFonts w:ascii="Times New Roman" w:hAnsi="Times New Roman"/>
          <w:sz w:val="24"/>
          <w:szCs w:val="24"/>
          <w:lang w:val="uk-UA"/>
        </w:rPr>
        <w:tab/>
      </w:r>
      <w:r w:rsidRPr="00E22B93">
        <w:rPr>
          <w:rFonts w:ascii="Times New Roman" w:hAnsi="Times New Roman"/>
          <w:sz w:val="24"/>
          <w:szCs w:val="24"/>
          <w:lang w:val="uk-UA"/>
        </w:rPr>
        <w:tab/>
      </w:r>
      <w:r w:rsidR="00565B33" w:rsidRPr="00E22B93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proofErr w:type="spellStart"/>
      <w:r w:rsidRPr="00E22B93">
        <w:rPr>
          <w:rFonts w:ascii="Times New Roman" w:hAnsi="Times New Roman"/>
          <w:sz w:val="24"/>
          <w:szCs w:val="24"/>
          <w:lang w:val="uk-UA"/>
        </w:rPr>
        <w:t>Л.Л.Павлущенко</w:t>
      </w:r>
      <w:proofErr w:type="spellEnd"/>
    </w:p>
    <w:p w:rsidR="006272C8" w:rsidRPr="006272C8" w:rsidRDefault="006272C8">
      <w:pPr>
        <w:jc w:val="center"/>
        <w:rPr>
          <w:rFonts w:ascii="Times New Roman" w:hAnsi="Times New Roman"/>
          <w:b/>
          <w:sz w:val="72"/>
          <w:szCs w:val="72"/>
          <w:lang w:val="uk-UA"/>
        </w:rPr>
      </w:pPr>
    </w:p>
    <w:sectPr w:rsidR="006272C8" w:rsidRPr="006272C8" w:rsidSect="00FF5AB1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3771E"/>
    <w:multiLevelType w:val="hybridMultilevel"/>
    <w:tmpl w:val="C988FA18"/>
    <w:lvl w:ilvl="0" w:tplc="3C526CFE">
      <w:start w:val="1"/>
      <w:numFmt w:val="bullet"/>
      <w:lvlText w:val="-"/>
      <w:lvlJc w:val="left"/>
      <w:pPr>
        <w:ind w:left="1494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79"/>
    <w:rsid w:val="000015C9"/>
    <w:rsid w:val="000017DA"/>
    <w:rsid w:val="0000706D"/>
    <w:rsid w:val="00017112"/>
    <w:rsid w:val="00022479"/>
    <w:rsid w:val="000242BF"/>
    <w:rsid w:val="00027772"/>
    <w:rsid w:val="000366DF"/>
    <w:rsid w:val="0004324B"/>
    <w:rsid w:val="00046E41"/>
    <w:rsid w:val="000541A2"/>
    <w:rsid w:val="00055E3C"/>
    <w:rsid w:val="00065393"/>
    <w:rsid w:val="00070ED2"/>
    <w:rsid w:val="00086EA7"/>
    <w:rsid w:val="000916A2"/>
    <w:rsid w:val="00092220"/>
    <w:rsid w:val="0009378C"/>
    <w:rsid w:val="00093C8B"/>
    <w:rsid w:val="00096C52"/>
    <w:rsid w:val="000A3DB3"/>
    <w:rsid w:val="000A52C5"/>
    <w:rsid w:val="000A7993"/>
    <w:rsid w:val="000A7AA7"/>
    <w:rsid w:val="000B1C0B"/>
    <w:rsid w:val="000B1D82"/>
    <w:rsid w:val="000B46D7"/>
    <w:rsid w:val="000B6691"/>
    <w:rsid w:val="000C0D1C"/>
    <w:rsid w:val="000C1648"/>
    <w:rsid w:val="000D07CB"/>
    <w:rsid w:val="000D2C3F"/>
    <w:rsid w:val="000E11DC"/>
    <w:rsid w:val="001060D8"/>
    <w:rsid w:val="00106462"/>
    <w:rsid w:val="001117BC"/>
    <w:rsid w:val="0011647B"/>
    <w:rsid w:val="00122273"/>
    <w:rsid w:val="001246A8"/>
    <w:rsid w:val="001271FE"/>
    <w:rsid w:val="00131FAD"/>
    <w:rsid w:val="001353DC"/>
    <w:rsid w:val="001356EA"/>
    <w:rsid w:val="00150433"/>
    <w:rsid w:val="00156D8F"/>
    <w:rsid w:val="00161CC1"/>
    <w:rsid w:val="0016474D"/>
    <w:rsid w:val="001711CE"/>
    <w:rsid w:val="00174CDC"/>
    <w:rsid w:val="001812C4"/>
    <w:rsid w:val="001830AE"/>
    <w:rsid w:val="0019040C"/>
    <w:rsid w:val="001912EF"/>
    <w:rsid w:val="0019648E"/>
    <w:rsid w:val="001A1252"/>
    <w:rsid w:val="001A149D"/>
    <w:rsid w:val="001A1ED5"/>
    <w:rsid w:val="001B146B"/>
    <w:rsid w:val="001B306D"/>
    <w:rsid w:val="001B38A5"/>
    <w:rsid w:val="001B6F74"/>
    <w:rsid w:val="001C3A0B"/>
    <w:rsid w:val="001D2DCA"/>
    <w:rsid w:val="001D5BB1"/>
    <w:rsid w:val="001D7168"/>
    <w:rsid w:val="001E13E6"/>
    <w:rsid w:val="001E4515"/>
    <w:rsid w:val="001E64C6"/>
    <w:rsid w:val="001E7C68"/>
    <w:rsid w:val="001F0C45"/>
    <w:rsid w:val="001F1AD4"/>
    <w:rsid w:val="001F3D0D"/>
    <w:rsid w:val="001F59D9"/>
    <w:rsid w:val="001F5CB7"/>
    <w:rsid w:val="001F7893"/>
    <w:rsid w:val="00204891"/>
    <w:rsid w:val="002159BA"/>
    <w:rsid w:val="00217AF8"/>
    <w:rsid w:val="00223847"/>
    <w:rsid w:val="00227AF1"/>
    <w:rsid w:val="00230BC7"/>
    <w:rsid w:val="0023360B"/>
    <w:rsid w:val="0023533C"/>
    <w:rsid w:val="00235F72"/>
    <w:rsid w:val="00236FBC"/>
    <w:rsid w:val="002418FF"/>
    <w:rsid w:val="00243FF3"/>
    <w:rsid w:val="00246DF7"/>
    <w:rsid w:val="00251005"/>
    <w:rsid w:val="0025265A"/>
    <w:rsid w:val="00270406"/>
    <w:rsid w:val="0027578C"/>
    <w:rsid w:val="0027788C"/>
    <w:rsid w:val="00287487"/>
    <w:rsid w:val="00287C9E"/>
    <w:rsid w:val="00296591"/>
    <w:rsid w:val="00297843"/>
    <w:rsid w:val="002A58BA"/>
    <w:rsid w:val="002B108E"/>
    <w:rsid w:val="002B151B"/>
    <w:rsid w:val="002B258B"/>
    <w:rsid w:val="002B3166"/>
    <w:rsid w:val="002B5859"/>
    <w:rsid w:val="002C0A42"/>
    <w:rsid w:val="002C5654"/>
    <w:rsid w:val="002D1306"/>
    <w:rsid w:val="002D4E7D"/>
    <w:rsid w:val="002D661F"/>
    <w:rsid w:val="002F23E0"/>
    <w:rsid w:val="002F3BCE"/>
    <w:rsid w:val="002F4105"/>
    <w:rsid w:val="002F5A31"/>
    <w:rsid w:val="002F7831"/>
    <w:rsid w:val="003009DD"/>
    <w:rsid w:val="00302571"/>
    <w:rsid w:val="00302D00"/>
    <w:rsid w:val="0030423D"/>
    <w:rsid w:val="0030716E"/>
    <w:rsid w:val="00315C18"/>
    <w:rsid w:val="00317062"/>
    <w:rsid w:val="003223EE"/>
    <w:rsid w:val="00323FFA"/>
    <w:rsid w:val="00325CF6"/>
    <w:rsid w:val="003304FE"/>
    <w:rsid w:val="0033331B"/>
    <w:rsid w:val="00334418"/>
    <w:rsid w:val="0033553F"/>
    <w:rsid w:val="0034070A"/>
    <w:rsid w:val="003422F2"/>
    <w:rsid w:val="0035523D"/>
    <w:rsid w:val="00362A9B"/>
    <w:rsid w:val="00362AB0"/>
    <w:rsid w:val="003722A8"/>
    <w:rsid w:val="003759E8"/>
    <w:rsid w:val="00382125"/>
    <w:rsid w:val="0038658A"/>
    <w:rsid w:val="00386B6A"/>
    <w:rsid w:val="0039348A"/>
    <w:rsid w:val="003A54AD"/>
    <w:rsid w:val="003A5873"/>
    <w:rsid w:val="003A6326"/>
    <w:rsid w:val="003D124E"/>
    <w:rsid w:val="003D14BF"/>
    <w:rsid w:val="003D1B08"/>
    <w:rsid w:val="003E047C"/>
    <w:rsid w:val="003E6A09"/>
    <w:rsid w:val="003F1F20"/>
    <w:rsid w:val="003F3551"/>
    <w:rsid w:val="00404318"/>
    <w:rsid w:val="00405DCA"/>
    <w:rsid w:val="00411A6E"/>
    <w:rsid w:val="0041531D"/>
    <w:rsid w:val="00415580"/>
    <w:rsid w:val="00417679"/>
    <w:rsid w:val="004204DA"/>
    <w:rsid w:val="004250FF"/>
    <w:rsid w:val="00427FE2"/>
    <w:rsid w:val="00433BF1"/>
    <w:rsid w:val="00442CE6"/>
    <w:rsid w:val="004529BD"/>
    <w:rsid w:val="00454301"/>
    <w:rsid w:val="0045792B"/>
    <w:rsid w:val="00461CF4"/>
    <w:rsid w:val="0046346C"/>
    <w:rsid w:val="004635DD"/>
    <w:rsid w:val="00464B7C"/>
    <w:rsid w:val="00465F3E"/>
    <w:rsid w:val="00470259"/>
    <w:rsid w:val="0047103F"/>
    <w:rsid w:val="00482B33"/>
    <w:rsid w:val="00484565"/>
    <w:rsid w:val="00490A28"/>
    <w:rsid w:val="00490D75"/>
    <w:rsid w:val="00491387"/>
    <w:rsid w:val="004A03BB"/>
    <w:rsid w:val="004A3FEF"/>
    <w:rsid w:val="004A56D0"/>
    <w:rsid w:val="004A5A7D"/>
    <w:rsid w:val="004C1566"/>
    <w:rsid w:val="004C1BDC"/>
    <w:rsid w:val="004C1CEE"/>
    <w:rsid w:val="004C48FE"/>
    <w:rsid w:val="004C7BB5"/>
    <w:rsid w:val="004D2C51"/>
    <w:rsid w:val="004E2AC1"/>
    <w:rsid w:val="004E2FA9"/>
    <w:rsid w:val="004E5F5F"/>
    <w:rsid w:val="004E622B"/>
    <w:rsid w:val="004E6C27"/>
    <w:rsid w:val="004F2235"/>
    <w:rsid w:val="004F5BAE"/>
    <w:rsid w:val="004F72E1"/>
    <w:rsid w:val="004F7AB9"/>
    <w:rsid w:val="00501397"/>
    <w:rsid w:val="0050229E"/>
    <w:rsid w:val="00503ADC"/>
    <w:rsid w:val="00505EDE"/>
    <w:rsid w:val="00512CD2"/>
    <w:rsid w:val="00516F83"/>
    <w:rsid w:val="005225C7"/>
    <w:rsid w:val="005246EE"/>
    <w:rsid w:val="00524837"/>
    <w:rsid w:val="00531BF9"/>
    <w:rsid w:val="00532827"/>
    <w:rsid w:val="00536313"/>
    <w:rsid w:val="00541A17"/>
    <w:rsid w:val="00552EFD"/>
    <w:rsid w:val="005601E4"/>
    <w:rsid w:val="00561A3F"/>
    <w:rsid w:val="005646C1"/>
    <w:rsid w:val="005653A5"/>
    <w:rsid w:val="00565B33"/>
    <w:rsid w:val="00570EE0"/>
    <w:rsid w:val="00571983"/>
    <w:rsid w:val="005739A2"/>
    <w:rsid w:val="00580994"/>
    <w:rsid w:val="00597104"/>
    <w:rsid w:val="005A003C"/>
    <w:rsid w:val="005A00C2"/>
    <w:rsid w:val="005A2192"/>
    <w:rsid w:val="005A43A2"/>
    <w:rsid w:val="005B00E8"/>
    <w:rsid w:val="005B3027"/>
    <w:rsid w:val="005B45B5"/>
    <w:rsid w:val="005C0CFC"/>
    <w:rsid w:val="005C55DE"/>
    <w:rsid w:val="005D1E70"/>
    <w:rsid w:val="005E011A"/>
    <w:rsid w:val="005E2BF1"/>
    <w:rsid w:val="005E35EA"/>
    <w:rsid w:val="005E6C48"/>
    <w:rsid w:val="005E7A77"/>
    <w:rsid w:val="005F2FD4"/>
    <w:rsid w:val="0060054E"/>
    <w:rsid w:val="00600CC1"/>
    <w:rsid w:val="0060275F"/>
    <w:rsid w:val="00610395"/>
    <w:rsid w:val="00611E43"/>
    <w:rsid w:val="00612BC0"/>
    <w:rsid w:val="0062234D"/>
    <w:rsid w:val="00623FBF"/>
    <w:rsid w:val="00626D3A"/>
    <w:rsid w:val="006272C8"/>
    <w:rsid w:val="00645397"/>
    <w:rsid w:val="006505DD"/>
    <w:rsid w:val="006546EF"/>
    <w:rsid w:val="0065482C"/>
    <w:rsid w:val="00661A19"/>
    <w:rsid w:val="0067637A"/>
    <w:rsid w:val="00680B21"/>
    <w:rsid w:val="006829DB"/>
    <w:rsid w:val="006833CF"/>
    <w:rsid w:val="00686845"/>
    <w:rsid w:val="00696AA8"/>
    <w:rsid w:val="006A6152"/>
    <w:rsid w:val="006A75C1"/>
    <w:rsid w:val="006B7FC8"/>
    <w:rsid w:val="006C71E4"/>
    <w:rsid w:val="006C7C53"/>
    <w:rsid w:val="006D3DE5"/>
    <w:rsid w:val="006D63E8"/>
    <w:rsid w:val="006D75D3"/>
    <w:rsid w:val="006E4A43"/>
    <w:rsid w:val="006F318B"/>
    <w:rsid w:val="006F3F35"/>
    <w:rsid w:val="006F5EF0"/>
    <w:rsid w:val="00704149"/>
    <w:rsid w:val="007121CB"/>
    <w:rsid w:val="007221B6"/>
    <w:rsid w:val="00733CF8"/>
    <w:rsid w:val="00735D0C"/>
    <w:rsid w:val="00736374"/>
    <w:rsid w:val="007434C9"/>
    <w:rsid w:val="007516B7"/>
    <w:rsid w:val="007538E3"/>
    <w:rsid w:val="00755254"/>
    <w:rsid w:val="00757EEB"/>
    <w:rsid w:val="0076222E"/>
    <w:rsid w:val="007628ED"/>
    <w:rsid w:val="0076589C"/>
    <w:rsid w:val="007703F6"/>
    <w:rsid w:val="007928FD"/>
    <w:rsid w:val="00793934"/>
    <w:rsid w:val="00794507"/>
    <w:rsid w:val="00797F2A"/>
    <w:rsid w:val="007A0F33"/>
    <w:rsid w:val="007A5AAD"/>
    <w:rsid w:val="007A6ADA"/>
    <w:rsid w:val="007B4F54"/>
    <w:rsid w:val="007B69B7"/>
    <w:rsid w:val="007D0C46"/>
    <w:rsid w:val="007D398D"/>
    <w:rsid w:val="007D4468"/>
    <w:rsid w:val="007D77EA"/>
    <w:rsid w:val="007E46E3"/>
    <w:rsid w:val="007E4D6B"/>
    <w:rsid w:val="007E523E"/>
    <w:rsid w:val="00810F17"/>
    <w:rsid w:val="00811F69"/>
    <w:rsid w:val="00812A9F"/>
    <w:rsid w:val="00816417"/>
    <w:rsid w:val="008206C8"/>
    <w:rsid w:val="0082353F"/>
    <w:rsid w:val="0083024B"/>
    <w:rsid w:val="00831D13"/>
    <w:rsid w:val="008370C9"/>
    <w:rsid w:val="00841F91"/>
    <w:rsid w:val="00851849"/>
    <w:rsid w:val="008542B3"/>
    <w:rsid w:val="00854B28"/>
    <w:rsid w:val="00855520"/>
    <w:rsid w:val="00856277"/>
    <w:rsid w:val="008621AE"/>
    <w:rsid w:val="00863323"/>
    <w:rsid w:val="008657B3"/>
    <w:rsid w:val="00866DA5"/>
    <w:rsid w:val="00867E4C"/>
    <w:rsid w:val="008702BD"/>
    <w:rsid w:val="008703B2"/>
    <w:rsid w:val="008710BE"/>
    <w:rsid w:val="00872B59"/>
    <w:rsid w:val="00875B06"/>
    <w:rsid w:val="008855FD"/>
    <w:rsid w:val="008A1CCC"/>
    <w:rsid w:val="008A4C7E"/>
    <w:rsid w:val="008A7079"/>
    <w:rsid w:val="008B7DD5"/>
    <w:rsid w:val="008C6BD0"/>
    <w:rsid w:val="008D79C0"/>
    <w:rsid w:val="008E3046"/>
    <w:rsid w:val="008E5C09"/>
    <w:rsid w:val="008F3A7B"/>
    <w:rsid w:val="008F58D1"/>
    <w:rsid w:val="008F6F32"/>
    <w:rsid w:val="0090010E"/>
    <w:rsid w:val="00911EDC"/>
    <w:rsid w:val="00912608"/>
    <w:rsid w:val="009159BD"/>
    <w:rsid w:val="0092250B"/>
    <w:rsid w:val="00923539"/>
    <w:rsid w:val="00926A6B"/>
    <w:rsid w:val="00934ECE"/>
    <w:rsid w:val="00936A82"/>
    <w:rsid w:val="00941571"/>
    <w:rsid w:val="00946A4A"/>
    <w:rsid w:val="00953A68"/>
    <w:rsid w:val="00956E60"/>
    <w:rsid w:val="00957CEF"/>
    <w:rsid w:val="00960B0C"/>
    <w:rsid w:val="009646AA"/>
    <w:rsid w:val="00971592"/>
    <w:rsid w:val="009740E1"/>
    <w:rsid w:val="00981E2F"/>
    <w:rsid w:val="009834B7"/>
    <w:rsid w:val="0098478B"/>
    <w:rsid w:val="00985117"/>
    <w:rsid w:val="009872A7"/>
    <w:rsid w:val="00993D7C"/>
    <w:rsid w:val="00995BC1"/>
    <w:rsid w:val="009966BC"/>
    <w:rsid w:val="009973E5"/>
    <w:rsid w:val="009A3B4B"/>
    <w:rsid w:val="009A50C6"/>
    <w:rsid w:val="009A589F"/>
    <w:rsid w:val="009B3B68"/>
    <w:rsid w:val="009B5818"/>
    <w:rsid w:val="009C03EB"/>
    <w:rsid w:val="009C1E8E"/>
    <w:rsid w:val="009C2E83"/>
    <w:rsid w:val="009C5118"/>
    <w:rsid w:val="009C69B1"/>
    <w:rsid w:val="009D091A"/>
    <w:rsid w:val="009D1B6C"/>
    <w:rsid w:val="009D1C0D"/>
    <w:rsid w:val="009D672F"/>
    <w:rsid w:val="009E2BBE"/>
    <w:rsid w:val="009E608E"/>
    <w:rsid w:val="009F29DC"/>
    <w:rsid w:val="009F3A3E"/>
    <w:rsid w:val="009F6FFB"/>
    <w:rsid w:val="00A014B4"/>
    <w:rsid w:val="00A05776"/>
    <w:rsid w:val="00A07A2A"/>
    <w:rsid w:val="00A120C4"/>
    <w:rsid w:val="00A15249"/>
    <w:rsid w:val="00A15AB8"/>
    <w:rsid w:val="00A2368D"/>
    <w:rsid w:val="00A36DF8"/>
    <w:rsid w:val="00A376F0"/>
    <w:rsid w:val="00A44457"/>
    <w:rsid w:val="00A50214"/>
    <w:rsid w:val="00A515A2"/>
    <w:rsid w:val="00A56B7F"/>
    <w:rsid w:val="00A621C4"/>
    <w:rsid w:val="00A630E4"/>
    <w:rsid w:val="00A7425C"/>
    <w:rsid w:val="00A7463F"/>
    <w:rsid w:val="00A76E24"/>
    <w:rsid w:val="00A8116D"/>
    <w:rsid w:val="00A817F0"/>
    <w:rsid w:val="00A82A4D"/>
    <w:rsid w:val="00A85385"/>
    <w:rsid w:val="00A85ECF"/>
    <w:rsid w:val="00A90390"/>
    <w:rsid w:val="00A94737"/>
    <w:rsid w:val="00A958DC"/>
    <w:rsid w:val="00AA2131"/>
    <w:rsid w:val="00AA2936"/>
    <w:rsid w:val="00AA579C"/>
    <w:rsid w:val="00AA6795"/>
    <w:rsid w:val="00AB6CA6"/>
    <w:rsid w:val="00AB73E9"/>
    <w:rsid w:val="00AC432C"/>
    <w:rsid w:val="00AD1CCA"/>
    <w:rsid w:val="00AD4D9E"/>
    <w:rsid w:val="00AD63D5"/>
    <w:rsid w:val="00AF034B"/>
    <w:rsid w:val="00AF1477"/>
    <w:rsid w:val="00AF1FF7"/>
    <w:rsid w:val="00B01B4A"/>
    <w:rsid w:val="00B032A0"/>
    <w:rsid w:val="00B1347B"/>
    <w:rsid w:val="00B13BA5"/>
    <w:rsid w:val="00B14606"/>
    <w:rsid w:val="00B14D16"/>
    <w:rsid w:val="00B159B4"/>
    <w:rsid w:val="00B15C77"/>
    <w:rsid w:val="00B1714E"/>
    <w:rsid w:val="00B20022"/>
    <w:rsid w:val="00B21DA3"/>
    <w:rsid w:val="00B22AC5"/>
    <w:rsid w:val="00B2455A"/>
    <w:rsid w:val="00B24A23"/>
    <w:rsid w:val="00B24C78"/>
    <w:rsid w:val="00B26EE2"/>
    <w:rsid w:val="00B41DB0"/>
    <w:rsid w:val="00B42202"/>
    <w:rsid w:val="00B60800"/>
    <w:rsid w:val="00B6404A"/>
    <w:rsid w:val="00B65587"/>
    <w:rsid w:val="00B71557"/>
    <w:rsid w:val="00B72B71"/>
    <w:rsid w:val="00B758C9"/>
    <w:rsid w:val="00B8109E"/>
    <w:rsid w:val="00B820F6"/>
    <w:rsid w:val="00B837A8"/>
    <w:rsid w:val="00B9273B"/>
    <w:rsid w:val="00B97BCB"/>
    <w:rsid w:val="00BA2F66"/>
    <w:rsid w:val="00BB3DCC"/>
    <w:rsid w:val="00BB58E8"/>
    <w:rsid w:val="00BB6F9A"/>
    <w:rsid w:val="00BC1F73"/>
    <w:rsid w:val="00BC1F9F"/>
    <w:rsid w:val="00BC6770"/>
    <w:rsid w:val="00BD2421"/>
    <w:rsid w:val="00BE574D"/>
    <w:rsid w:val="00BE694C"/>
    <w:rsid w:val="00BF55FD"/>
    <w:rsid w:val="00C0241B"/>
    <w:rsid w:val="00C04594"/>
    <w:rsid w:val="00C06566"/>
    <w:rsid w:val="00C10AFB"/>
    <w:rsid w:val="00C14824"/>
    <w:rsid w:val="00C15A33"/>
    <w:rsid w:val="00C174B0"/>
    <w:rsid w:val="00C20641"/>
    <w:rsid w:val="00C23C57"/>
    <w:rsid w:val="00C40DD0"/>
    <w:rsid w:val="00C517C9"/>
    <w:rsid w:val="00C52C0D"/>
    <w:rsid w:val="00C54465"/>
    <w:rsid w:val="00C566CD"/>
    <w:rsid w:val="00C61F41"/>
    <w:rsid w:val="00C65B41"/>
    <w:rsid w:val="00C739B1"/>
    <w:rsid w:val="00C7404C"/>
    <w:rsid w:val="00C74E89"/>
    <w:rsid w:val="00C761EE"/>
    <w:rsid w:val="00C807CA"/>
    <w:rsid w:val="00C80FD2"/>
    <w:rsid w:val="00C818FC"/>
    <w:rsid w:val="00C84673"/>
    <w:rsid w:val="00C852B1"/>
    <w:rsid w:val="00C862B5"/>
    <w:rsid w:val="00CA7D5B"/>
    <w:rsid w:val="00CB4E11"/>
    <w:rsid w:val="00CC03D8"/>
    <w:rsid w:val="00CC6619"/>
    <w:rsid w:val="00CC7C26"/>
    <w:rsid w:val="00CD08BD"/>
    <w:rsid w:val="00CD1B00"/>
    <w:rsid w:val="00CD4CC9"/>
    <w:rsid w:val="00CD5152"/>
    <w:rsid w:val="00CE455A"/>
    <w:rsid w:val="00CF2CCC"/>
    <w:rsid w:val="00CF3557"/>
    <w:rsid w:val="00D02853"/>
    <w:rsid w:val="00D1039D"/>
    <w:rsid w:val="00D209A5"/>
    <w:rsid w:val="00D21549"/>
    <w:rsid w:val="00D217B3"/>
    <w:rsid w:val="00D231FC"/>
    <w:rsid w:val="00D26D42"/>
    <w:rsid w:val="00D26EE8"/>
    <w:rsid w:val="00D2714D"/>
    <w:rsid w:val="00D271CC"/>
    <w:rsid w:val="00D36D2B"/>
    <w:rsid w:val="00D70DFE"/>
    <w:rsid w:val="00D81299"/>
    <w:rsid w:val="00D83DA6"/>
    <w:rsid w:val="00D85181"/>
    <w:rsid w:val="00D926D5"/>
    <w:rsid w:val="00D94E28"/>
    <w:rsid w:val="00D9612A"/>
    <w:rsid w:val="00DA7048"/>
    <w:rsid w:val="00DB1271"/>
    <w:rsid w:val="00DC422E"/>
    <w:rsid w:val="00DD2578"/>
    <w:rsid w:val="00DE1113"/>
    <w:rsid w:val="00DE6894"/>
    <w:rsid w:val="00DE6EB9"/>
    <w:rsid w:val="00DF5DF5"/>
    <w:rsid w:val="00E013D5"/>
    <w:rsid w:val="00E07EBA"/>
    <w:rsid w:val="00E168CE"/>
    <w:rsid w:val="00E21D2E"/>
    <w:rsid w:val="00E222C7"/>
    <w:rsid w:val="00E22B93"/>
    <w:rsid w:val="00E314FE"/>
    <w:rsid w:val="00E3423E"/>
    <w:rsid w:val="00E5238E"/>
    <w:rsid w:val="00E53A75"/>
    <w:rsid w:val="00E6110B"/>
    <w:rsid w:val="00E643BF"/>
    <w:rsid w:val="00E64F05"/>
    <w:rsid w:val="00E70B0B"/>
    <w:rsid w:val="00E737CF"/>
    <w:rsid w:val="00E7651E"/>
    <w:rsid w:val="00E82E7C"/>
    <w:rsid w:val="00E83A22"/>
    <w:rsid w:val="00E841D4"/>
    <w:rsid w:val="00E86DF7"/>
    <w:rsid w:val="00E91FBD"/>
    <w:rsid w:val="00EA01A1"/>
    <w:rsid w:val="00EA3436"/>
    <w:rsid w:val="00EB178F"/>
    <w:rsid w:val="00EB1E67"/>
    <w:rsid w:val="00EB2BA0"/>
    <w:rsid w:val="00EB331E"/>
    <w:rsid w:val="00EB3FC3"/>
    <w:rsid w:val="00EC63BC"/>
    <w:rsid w:val="00EC67FD"/>
    <w:rsid w:val="00EC7808"/>
    <w:rsid w:val="00ED2124"/>
    <w:rsid w:val="00ED5D48"/>
    <w:rsid w:val="00EE5BA1"/>
    <w:rsid w:val="00EF0457"/>
    <w:rsid w:val="00F0354E"/>
    <w:rsid w:val="00F04FB4"/>
    <w:rsid w:val="00F122D0"/>
    <w:rsid w:val="00F143EA"/>
    <w:rsid w:val="00F21F35"/>
    <w:rsid w:val="00F42236"/>
    <w:rsid w:val="00F6705E"/>
    <w:rsid w:val="00F67BCA"/>
    <w:rsid w:val="00F7712B"/>
    <w:rsid w:val="00F819B5"/>
    <w:rsid w:val="00F81DF6"/>
    <w:rsid w:val="00F82216"/>
    <w:rsid w:val="00F92F10"/>
    <w:rsid w:val="00F9444A"/>
    <w:rsid w:val="00F9490F"/>
    <w:rsid w:val="00F96198"/>
    <w:rsid w:val="00F962B2"/>
    <w:rsid w:val="00FA1200"/>
    <w:rsid w:val="00FA37A8"/>
    <w:rsid w:val="00FB0742"/>
    <w:rsid w:val="00FB0D2C"/>
    <w:rsid w:val="00FB2F15"/>
    <w:rsid w:val="00FB6149"/>
    <w:rsid w:val="00FC0C71"/>
    <w:rsid w:val="00FC2594"/>
    <w:rsid w:val="00FC31BB"/>
    <w:rsid w:val="00FC4946"/>
    <w:rsid w:val="00FD036B"/>
    <w:rsid w:val="00FD25C8"/>
    <w:rsid w:val="00FE65AE"/>
    <w:rsid w:val="00FE7330"/>
    <w:rsid w:val="00FF0A7E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6E8AD"/>
  <w15:docId w15:val="{AC450048-E72C-4B23-B3F8-8B76BDD6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679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qFormat/>
    <w:rsid w:val="00623FB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76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7679"/>
    <w:rPr>
      <w:rFonts w:ascii="Segoe UI" w:eastAsia="Calibri" w:hAnsi="Segoe UI" w:cs="Segoe UI"/>
      <w:sz w:val="18"/>
      <w:szCs w:val="18"/>
    </w:rPr>
  </w:style>
  <w:style w:type="paragraph" w:customStyle="1" w:styleId="1">
    <w:name w:val="Абзац списка1"/>
    <w:basedOn w:val="a"/>
    <w:rsid w:val="00FA37A8"/>
    <w:pPr>
      <w:ind w:left="720"/>
      <w:contextualSpacing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9"/>
    <w:rsid w:val="00623FBF"/>
    <w:rPr>
      <w:rFonts w:ascii="Times New Roman" w:eastAsia="Calibri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2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9EB75-083E-49F0-8D03-4AD6C1D3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FinViddil1</cp:lastModifiedBy>
  <cp:revision>69</cp:revision>
  <cp:lastPrinted>2020-11-05T12:37:00Z</cp:lastPrinted>
  <dcterms:created xsi:type="dcterms:W3CDTF">2020-04-24T08:43:00Z</dcterms:created>
  <dcterms:modified xsi:type="dcterms:W3CDTF">2020-11-05T12:38:00Z</dcterms:modified>
</cp:coreProperties>
</file>