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9D" w:rsidRDefault="006C7B9D" w:rsidP="006C7B9D">
      <w:pPr>
        <w:rPr>
          <w:rFonts w:ascii="Times New Roman" w:hAnsi="Times New Roman"/>
          <w:sz w:val="28"/>
          <w:szCs w:val="28"/>
          <w:lang w:val="uk-UA"/>
        </w:rPr>
      </w:pPr>
    </w:p>
    <w:p w:rsidR="0059128F" w:rsidRDefault="0059128F" w:rsidP="0059128F">
      <w:pPr>
        <w:pStyle w:val="af3"/>
        <w:spacing w:line="360" w:lineRule="auto"/>
        <w:rPr>
          <w:rFonts w:cs="Courier New"/>
          <w:sz w:val="24"/>
        </w:rPr>
      </w:pPr>
      <w:r w:rsidRPr="00AA63D4">
        <w:rPr>
          <w:rFonts w:ascii="UkrainianPragmatica" w:hAnsi="UkrainianPragmatica"/>
          <w:color w:val="FFFF00"/>
          <w:szCs w:val="28"/>
        </w:rPr>
        <w:object w:dxaOrig="4218" w:dyaOrig="3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ed="t" fillcolor="yellow">
            <v:imagedata r:id="rId7" o:title=""/>
          </v:shape>
          <o:OLEObject Type="Embed" ProgID="Word.Picture.8" ShapeID="_x0000_i1025" DrawAspect="Content" ObjectID="_1667027865" r:id="rId8"/>
        </w:object>
      </w:r>
    </w:p>
    <w:p w:rsidR="0059128F" w:rsidRPr="0059128F" w:rsidRDefault="0059128F" w:rsidP="0059128F">
      <w:pPr>
        <w:pStyle w:val="af3"/>
        <w:spacing w:line="360" w:lineRule="auto"/>
        <w:rPr>
          <w:rFonts w:cs="Courier New"/>
          <w:sz w:val="24"/>
        </w:rPr>
      </w:pPr>
      <w:bookmarkStart w:id="0" w:name="_GoBack"/>
      <w:r w:rsidRPr="0059128F">
        <w:rPr>
          <w:rFonts w:cs="Courier New"/>
          <w:sz w:val="24"/>
        </w:rPr>
        <w:t>У К Р А Ї Н А</w:t>
      </w:r>
    </w:p>
    <w:p w:rsidR="0059128F" w:rsidRPr="0059128F" w:rsidRDefault="0059128F" w:rsidP="0059128F">
      <w:pPr>
        <w:jc w:val="center"/>
        <w:rPr>
          <w:rFonts w:ascii="Bookman Old Style" w:hAnsi="Bookman Old Style"/>
          <w:lang w:val="uk-UA"/>
        </w:rPr>
      </w:pPr>
      <w:r w:rsidRPr="0059128F">
        <w:rPr>
          <w:rFonts w:ascii="Bookman Old Style" w:hAnsi="Bookman Old Style"/>
          <w:lang w:val="uk-UA"/>
        </w:rPr>
        <w:t xml:space="preserve">Овруцька міська рада </w:t>
      </w:r>
    </w:p>
    <w:bookmarkEnd w:id="0"/>
    <w:p w:rsidR="0059128F" w:rsidRDefault="0059128F" w:rsidP="0059128F">
      <w:pPr>
        <w:jc w:val="center"/>
        <w:rPr>
          <w:lang w:val="uk-UA"/>
        </w:rPr>
      </w:pPr>
    </w:p>
    <w:p w:rsidR="0059128F" w:rsidRDefault="0059128F" w:rsidP="0059128F">
      <w:pPr>
        <w:jc w:val="center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  <w:lang w:val="uk-UA"/>
        </w:rPr>
        <w:t xml:space="preserve">Р </w:t>
      </w:r>
      <w:r w:rsidRPr="00404EF7">
        <w:rPr>
          <w:rFonts w:ascii="Georgia" w:hAnsi="Georgia"/>
          <w:b/>
          <w:bCs/>
          <w:i/>
          <w:iCs/>
        </w:rPr>
        <w:t>І Ш Е Н Н Я</w:t>
      </w:r>
    </w:p>
    <w:p w:rsidR="0059128F" w:rsidRDefault="0059128F" w:rsidP="0059128F">
      <w:pPr>
        <w:jc w:val="center"/>
        <w:rPr>
          <w:rFonts w:ascii="Georgia" w:hAnsi="Georgia"/>
          <w:b/>
          <w:bCs/>
          <w:i/>
          <w:iCs/>
          <w:lang w:val="uk-UA"/>
        </w:rPr>
      </w:pPr>
    </w:p>
    <w:p w:rsidR="0059128F" w:rsidRDefault="0059128F" w:rsidP="0059128F">
      <w:pPr>
        <w:rPr>
          <w:rFonts w:ascii="Georgia" w:hAnsi="Georgia"/>
          <w:b/>
          <w:bCs/>
          <w:i/>
          <w:iCs/>
          <w:lang w:val="uk-UA"/>
        </w:rPr>
      </w:pPr>
    </w:p>
    <w:p w:rsidR="0059128F" w:rsidRPr="0062286D" w:rsidRDefault="0059128F" w:rsidP="0059128F">
      <w:pPr>
        <w:rPr>
          <w:lang w:val="uk-UA"/>
        </w:rPr>
      </w:pPr>
      <w:r>
        <w:rPr>
          <w:rFonts w:ascii="Georgia" w:hAnsi="Georgia"/>
          <w:b/>
          <w:bCs/>
          <w:i/>
          <w:iCs/>
          <w:lang w:val="uk-UA"/>
        </w:rPr>
        <w:t>П’ятдесят друга</w:t>
      </w:r>
      <w:r>
        <w:rPr>
          <w:rFonts w:ascii="Georgia" w:hAnsi="Georgia"/>
          <w:b/>
          <w:i/>
          <w:lang w:val="uk-UA"/>
        </w:rPr>
        <w:t xml:space="preserve">  сесія                                                                  VІІ скликання                                            </w:t>
      </w:r>
    </w:p>
    <w:p w:rsidR="0059128F" w:rsidRPr="0059128F" w:rsidRDefault="0059128F" w:rsidP="0059128F">
      <w:pPr>
        <w:pStyle w:val="1"/>
        <w:rPr>
          <w:rFonts w:ascii="Bookman Old Style" w:hAnsi="Bookman Old Style"/>
          <w:b w:val="0"/>
          <w:sz w:val="24"/>
        </w:rPr>
      </w:pPr>
      <w:r w:rsidRPr="0059128F">
        <w:rPr>
          <w:rFonts w:ascii="Bookman Old Style" w:hAnsi="Bookman Old Style"/>
          <w:b w:val="0"/>
          <w:i/>
          <w:sz w:val="24"/>
        </w:rPr>
        <w:t xml:space="preserve"> </w:t>
      </w:r>
      <w:r w:rsidRPr="0059128F">
        <w:rPr>
          <w:rFonts w:ascii="Bookman Old Style" w:hAnsi="Bookman Old Style"/>
          <w:b w:val="0"/>
          <w:sz w:val="24"/>
        </w:rPr>
        <w:t xml:space="preserve">від  20 листопада  2020 року    № </w:t>
      </w:r>
    </w:p>
    <w:p w:rsidR="006C7B9D" w:rsidRPr="006C7B9D" w:rsidRDefault="006C7B9D" w:rsidP="006C7B9D">
      <w:pPr>
        <w:pStyle w:val="af1"/>
        <w:tabs>
          <w:tab w:val="left" w:pos="-180"/>
          <w:tab w:val="left" w:pos="0"/>
        </w:tabs>
        <w:ind w:right="4677"/>
        <w:rPr>
          <w:rFonts w:ascii="Bookman Old Style" w:hAnsi="Bookman Old Style"/>
          <w:szCs w:val="24"/>
          <w:lang w:val="uk-UA"/>
        </w:rPr>
      </w:pPr>
      <w:r w:rsidRPr="006C7B9D">
        <w:rPr>
          <w:rFonts w:ascii="Bookman Old Style" w:hAnsi="Bookman Old Style"/>
          <w:szCs w:val="24"/>
          <w:lang w:val="uk-UA"/>
        </w:rPr>
        <w:t>Про затвердження фінансового плану КНП «</w:t>
      </w:r>
      <w:r w:rsidR="00EA68D7">
        <w:rPr>
          <w:rFonts w:ascii="Bookman Old Style" w:hAnsi="Bookman Old Style"/>
          <w:szCs w:val="24"/>
          <w:lang w:val="uk-UA"/>
        </w:rPr>
        <w:t>ЦПМСД</w:t>
      </w:r>
      <w:r w:rsidRPr="006C7B9D">
        <w:rPr>
          <w:rFonts w:ascii="Bookman Old Style" w:hAnsi="Bookman Old Style"/>
          <w:szCs w:val="24"/>
          <w:lang w:val="uk-UA"/>
        </w:rPr>
        <w:t>» Овруцької міської ради на 202</w:t>
      </w:r>
      <w:r w:rsidR="0059128F">
        <w:rPr>
          <w:rFonts w:ascii="Bookman Old Style" w:hAnsi="Bookman Old Style"/>
          <w:szCs w:val="24"/>
          <w:lang w:val="uk-UA"/>
        </w:rPr>
        <w:t>1</w:t>
      </w:r>
      <w:r w:rsidRPr="006C7B9D">
        <w:rPr>
          <w:rFonts w:ascii="Bookman Old Style" w:hAnsi="Bookman Old Style"/>
          <w:szCs w:val="24"/>
          <w:lang w:val="uk-UA"/>
        </w:rPr>
        <w:t>р.</w:t>
      </w:r>
    </w:p>
    <w:p w:rsidR="006C7B9D" w:rsidRPr="006C7B9D" w:rsidRDefault="006C7B9D" w:rsidP="006C7B9D">
      <w:pPr>
        <w:pStyle w:val="af1"/>
        <w:tabs>
          <w:tab w:val="left" w:pos="-180"/>
          <w:tab w:val="left" w:pos="0"/>
        </w:tabs>
        <w:ind w:right="4677"/>
        <w:rPr>
          <w:rFonts w:ascii="Bookman Old Style" w:hAnsi="Bookman Old Style"/>
          <w:szCs w:val="24"/>
          <w:lang w:val="uk-UA"/>
        </w:rPr>
      </w:pPr>
    </w:p>
    <w:p w:rsidR="006C7B9D" w:rsidRPr="006C7B9D" w:rsidRDefault="006C7B9D" w:rsidP="006C7B9D">
      <w:pPr>
        <w:shd w:val="clear" w:color="auto" w:fill="FFFFFF"/>
        <w:spacing w:before="5"/>
        <w:ind w:firstLine="567"/>
        <w:jc w:val="both"/>
        <w:rPr>
          <w:rFonts w:ascii="Bookman Old Style" w:hAnsi="Bookman Old Style"/>
          <w:szCs w:val="24"/>
          <w:lang w:val="uk-UA"/>
        </w:rPr>
      </w:pPr>
      <w:r w:rsidRPr="006C7B9D">
        <w:rPr>
          <w:rFonts w:ascii="Bookman Old Style" w:hAnsi="Bookman Old Style"/>
          <w:color w:val="000000" w:themeColor="text1"/>
          <w:szCs w:val="24"/>
          <w:lang w:val="uk-UA"/>
        </w:rPr>
        <w:t>Керуючись ст..26, 60 Закону України «Про місцеве самоврядування в Україні»,</w:t>
      </w:r>
      <w:r w:rsidRPr="006C7B9D">
        <w:rPr>
          <w:rFonts w:ascii="Bookman Old Style" w:hAnsi="Bookman Old Style"/>
          <w:color w:val="000000"/>
          <w:szCs w:val="24"/>
          <w:lang w:val="uk-UA"/>
        </w:rPr>
        <w:t xml:space="preserve"> статей 75, 78</w:t>
      </w:r>
      <w:r w:rsidRPr="006C7B9D">
        <w:rPr>
          <w:rFonts w:ascii="Bookman Old Style" w:hAnsi="Bookman Old Style"/>
          <w:color w:val="000000"/>
          <w:szCs w:val="24"/>
        </w:rPr>
        <w:t> </w:t>
      </w:r>
      <w:r w:rsidRPr="006C7B9D">
        <w:rPr>
          <w:rFonts w:ascii="Bookman Old Style" w:hAnsi="Bookman Old Style"/>
          <w:szCs w:val="24"/>
          <w:lang w:val="uk-UA"/>
        </w:rPr>
        <w:t xml:space="preserve"> Господарського кодексу України, 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 </w:t>
      </w:r>
      <w:r w:rsidRPr="006C7B9D">
        <w:rPr>
          <w:rFonts w:ascii="Bookman Old Style" w:hAnsi="Bookman Old Style"/>
          <w:color w:val="000000" w:themeColor="text1"/>
          <w:szCs w:val="24"/>
          <w:lang w:val="uk-UA"/>
        </w:rPr>
        <w:t>враховуючи рекомендації засідання постійних депутатських комісій</w:t>
      </w:r>
      <w:r w:rsidRPr="006C7B9D">
        <w:rPr>
          <w:rFonts w:ascii="Bookman Old Style" w:hAnsi="Bookman Old Style"/>
          <w:szCs w:val="24"/>
          <w:lang w:val="uk-UA"/>
        </w:rPr>
        <w:t xml:space="preserve"> міської ради, </w:t>
      </w:r>
      <w:r>
        <w:rPr>
          <w:rFonts w:ascii="Bookman Old Style" w:hAnsi="Bookman Old Style"/>
          <w:color w:val="000000" w:themeColor="text1"/>
          <w:szCs w:val="24"/>
          <w:lang w:val="uk-UA"/>
        </w:rPr>
        <w:t>міська рада</w:t>
      </w:r>
    </w:p>
    <w:p w:rsidR="006C7B9D" w:rsidRPr="006C7B9D" w:rsidRDefault="006C7B9D" w:rsidP="006C7B9D">
      <w:pPr>
        <w:jc w:val="both"/>
        <w:rPr>
          <w:rFonts w:ascii="Bookman Old Style" w:hAnsi="Bookman Old Style"/>
          <w:bCs/>
          <w:szCs w:val="24"/>
          <w:lang w:val="uk-UA"/>
        </w:rPr>
      </w:pPr>
    </w:p>
    <w:p w:rsidR="006C7B9D" w:rsidRPr="006C7B9D" w:rsidRDefault="006C7B9D" w:rsidP="006C7B9D">
      <w:pPr>
        <w:ind w:right="-5"/>
        <w:jc w:val="both"/>
        <w:rPr>
          <w:rFonts w:ascii="Bookman Old Style" w:hAnsi="Bookman Old Style"/>
          <w:iCs/>
          <w:szCs w:val="24"/>
          <w:lang w:val="uk-UA"/>
        </w:rPr>
      </w:pPr>
      <w:r w:rsidRPr="006C7B9D">
        <w:rPr>
          <w:rFonts w:ascii="Bookman Old Style" w:hAnsi="Bookman Old Style"/>
          <w:iCs/>
          <w:szCs w:val="24"/>
          <w:lang w:val="uk-UA"/>
        </w:rPr>
        <w:t>В И Р І Ш И Л А :</w:t>
      </w:r>
    </w:p>
    <w:p w:rsidR="006C7B9D" w:rsidRPr="006C7B9D" w:rsidRDefault="006C7B9D" w:rsidP="006C7B9D">
      <w:pPr>
        <w:ind w:right="-5"/>
        <w:jc w:val="both"/>
        <w:rPr>
          <w:rFonts w:ascii="Bookman Old Style" w:hAnsi="Bookman Old Style"/>
          <w:iCs/>
          <w:szCs w:val="24"/>
          <w:lang w:val="uk-UA"/>
        </w:rPr>
      </w:pPr>
    </w:p>
    <w:p w:rsidR="006C7B9D" w:rsidRPr="006C7B9D" w:rsidRDefault="006C7B9D" w:rsidP="00955045">
      <w:pPr>
        <w:ind w:right="-5"/>
        <w:jc w:val="both"/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</w:pPr>
      <w:r w:rsidRPr="006C7B9D">
        <w:rPr>
          <w:rFonts w:ascii="Bookman Old Style" w:hAnsi="Bookman Old Style"/>
          <w:iCs/>
          <w:szCs w:val="24"/>
          <w:lang w:val="uk-UA"/>
        </w:rPr>
        <w:t>1.</w:t>
      </w:r>
      <w:r w:rsidRPr="006C7B9D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Затвердити </w:t>
      </w:r>
      <w:r w:rsidRPr="006C7B9D">
        <w:rPr>
          <w:rFonts w:ascii="Bookman Old Style" w:hAnsi="Bookman Old Style"/>
          <w:szCs w:val="24"/>
          <w:lang w:val="uk-UA"/>
        </w:rPr>
        <w:t>фінансовий план</w:t>
      </w:r>
      <w:r w:rsidRPr="006C7B9D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 КНП «</w:t>
      </w:r>
      <w:r w:rsidR="00EA68D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ЦПМСД</w:t>
      </w:r>
      <w:r w:rsidRPr="006C7B9D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» Овруцької міської ради на 202</w:t>
      </w:r>
      <w:r w:rsidR="0059128F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1</w:t>
      </w:r>
      <w:r w:rsidRPr="006C7B9D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р., що д</w:t>
      </w:r>
      <w:r w:rsidR="0059128F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о</w:t>
      </w:r>
      <w:r w:rsidRPr="006C7B9D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дається ( Додаток1).</w:t>
      </w:r>
    </w:p>
    <w:p w:rsidR="006C7B9D" w:rsidRPr="006C7B9D" w:rsidRDefault="006C7B9D" w:rsidP="00955045">
      <w:pPr>
        <w:ind w:right="-5"/>
        <w:jc w:val="both"/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</w:pPr>
    </w:p>
    <w:p w:rsidR="006C7B9D" w:rsidRPr="006C7B9D" w:rsidRDefault="006C7B9D" w:rsidP="00955045">
      <w:pPr>
        <w:ind w:right="-5"/>
        <w:jc w:val="both"/>
        <w:rPr>
          <w:rFonts w:ascii="Bookman Old Style" w:hAnsi="Bookman Old Style"/>
          <w:szCs w:val="24"/>
          <w:lang w:val="uk-UA"/>
        </w:rPr>
      </w:pPr>
      <w:r w:rsidRPr="006C7B9D">
        <w:rPr>
          <w:rFonts w:ascii="Bookman Old Style" w:hAnsi="Bookman Old Style"/>
          <w:szCs w:val="24"/>
          <w:lang w:val="uk-UA"/>
        </w:rPr>
        <w:t xml:space="preserve"> 2. Контроль за виконанням даного рішення покласти директора </w:t>
      </w:r>
      <w:r w:rsidRPr="006C7B9D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КНП «</w:t>
      </w:r>
      <w:r w:rsidR="00EA68D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ЦПМСД</w:t>
      </w:r>
      <w:r w:rsidRPr="006C7B9D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» , заступника з  гуманітарних та фінансових питань Рибинську Н.М. та начальника відділу доходів Шурло Т.М.  </w:t>
      </w:r>
      <w:r w:rsidRPr="006C7B9D">
        <w:rPr>
          <w:rFonts w:ascii="Bookman Old Style" w:hAnsi="Bookman Old Style"/>
          <w:szCs w:val="24"/>
          <w:lang w:val="uk-UA"/>
        </w:rPr>
        <w:t>на постійну  комісію міської ради з  питань бюджету, комунальної вдасності та соціально-економічного розвитку.</w:t>
      </w:r>
    </w:p>
    <w:p w:rsidR="006C7B9D" w:rsidRPr="006C7B9D" w:rsidRDefault="006C7B9D" w:rsidP="006C7B9D">
      <w:pPr>
        <w:tabs>
          <w:tab w:val="left" w:pos="6795"/>
        </w:tabs>
        <w:ind w:right="-5" w:firstLine="720"/>
        <w:jc w:val="both"/>
        <w:rPr>
          <w:rFonts w:ascii="Bookman Old Style" w:hAnsi="Bookman Old Style"/>
          <w:szCs w:val="24"/>
          <w:lang w:val="uk-UA"/>
        </w:rPr>
      </w:pPr>
      <w:r w:rsidRPr="006C7B9D">
        <w:rPr>
          <w:rFonts w:ascii="Bookman Old Style" w:hAnsi="Bookman Old Style"/>
          <w:szCs w:val="24"/>
          <w:lang w:val="uk-UA"/>
        </w:rPr>
        <w:tab/>
      </w:r>
    </w:p>
    <w:p w:rsidR="006C7B9D" w:rsidRPr="006C7B9D" w:rsidRDefault="006C7B9D" w:rsidP="006C7B9D">
      <w:pPr>
        <w:tabs>
          <w:tab w:val="left" w:pos="6795"/>
        </w:tabs>
        <w:ind w:right="-5" w:firstLine="720"/>
        <w:jc w:val="both"/>
        <w:rPr>
          <w:rFonts w:ascii="Bookman Old Style" w:hAnsi="Bookman Old Style"/>
          <w:szCs w:val="24"/>
          <w:lang w:val="uk-UA"/>
        </w:rPr>
      </w:pPr>
    </w:p>
    <w:p w:rsidR="006C7B9D" w:rsidRPr="006C7B9D" w:rsidRDefault="006C7B9D" w:rsidP="006C7B9D">
      <w:pPr>
        <w:ind w:right="-5" w:firstLine="720"/>
        <w:jc w:val="both"/>
        <w:rPr>
          <w:rFonts w:ascii="Bookman Old Style" w:hAnsi="Bookman Old Style"/>
          <w:szCs w:val="24"/>
          <w:lang w:val="uk-UA"/>
        </w:rPr>
      </w:pPr>
    </w:p>
    <w:p w:rsidR="006C7B9D" w:rsidRPr="006C7B9D" w:rsidRDefault="006C7B9D" w:rsidP="006C7B9D">
      <w:pPr>
        <w:ind w:right="-5"/>
        <w:jc w:val="both"/>
        <w:rPr>
          <w:rFonts w:ascii="Bookman Old Style" w:hAnsi="Bookman Old Style"/>
          <w:szCs w:val="24"/>
          <w:lang w:val="uk-UA"/>
        </w:rPr>
      </w:pPr>
    </w:p>
    <w:p w:rsidR="006C7B9D" w:rsidRPr="006C7B9D" w:rsidRDefault="006C7B9D" w:rsidP="006C7B9D">
      <w:pPr>
        <w:rPr>
          <w:rFonts w:ascii="Bookman Old Style" w:hAnsi="Bookman Old Style"/>
          <w:szCs w:val="24"/>
          <w:lang w:val="uk-UA"/>
        </w:rPr>
      </w:pPr>
      <w:r w:rsidRPr="006C7B9D">
        <w:rPr>
          <w:rFonts w:ascii="Bookman Old Style" w:hAnsi="Bookman Old Style"/>
          <w:szCs w:val="24"/>
          <w:lang w:val="uk-UA"/>
        </w:rPr>
        <w:t>Міський голова</w:t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  <w:t xml:space="preserve">  І.Я. Коруд</w:t>
      </w:r>
    </w:p>
    <w:p w:rsidR="006C7B9D" w:rsidRPr="006C7B9D" w:rsidRDefault="006C7B9D" w:rsidP="006C7B9D">
      <w:pPr>
        <w:jc w:val="both"/>
        <w:rPr>
          <w:rFonts w:ascii="Bookman Old Style" w:hAnsi="Bookman Old Style"/>
          <w:szCs w:val="24"/>
          <w:lang w:val="uk-UA"/>
        </w:rPr>
      </w:pPr>
    </w:p>
    <w:p w:rsidR="006C7B9D" w:rsidRPr="006C7B9D" w:rsidRDefault="006C7B9D">
      <w:pPr>
        <w:ind w:right="-5"/>
        <w:jc w:val="both"/>
        <w:rPr>
          <w:rFonts w:ascii="Bookman Old Style" w:hAnsi="Bookman Old Style"/>
          <w:szCs w:val="24"/>
          <w:lang w:val="uk-UA"/>
        </w:rPr>
      </w:pPr>
    </w:p>
    <w:sectPr w:rsidR="006C7B9D" w:rsidRPr="006C7B9D" w:rsidSect="00593CF7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61" w:rsidRDefault="004A6261" w:rsidP="00C11F31">
      <w:r>
        <w:separator/>
      </w:r>
    </w:p>
  </w:endnote>
  <w:endnote w:type="continuationSeparator" w:id="0">
    <w:p w:rsidR="004A6261" w:rsidRDefault="004A6261" w:rsidP="00C1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61" w:rsidRDefault="004A6261" w:rsidP="00C11F31">
      <w:r>
        <w:separator/>
      </w:r>
    </w:p>
  </w:footnote>
  <w:footnote w:type="continuationSeparator" w:id="0">
    <w:p w:rsidR="004A6261" w:rsidRDefault="004A6261" w:rsidP="00C1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9F3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BCE"/>
    <w:multiLevelType w:val="multilevel"/>
    <w:tmpl w:val="153A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A5F59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058C"/>
    <w:multiLevelType w:val="multilevel"/>
    <w:tmpl w:val="7044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030AD"/>
    <w:multiLevelType w:val="multilevel"/>
    <w:tmpl w:val="304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65D11"/>
    <w:multiLevelType w:val="hybridMultilevel"/>
    <w:tmpl w:val="1F28B050"/>
    <w:lvl w:ilvl="0" w:tplc="1F50B110">
      <w:numFmt w:val="bullet"/>
      <w:lvlText w:val="-"/>
      <w:lvlJc w:val="left"/>
      <w:pPr>
        <w:ind w:left="195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3F9A4506"/>
    <w:multiLevelType w:val="hybridMultilevel"/>
    <w:tmpl w:val="5620826C"/>
    <w:lvl w:ilvl="0" w:tplc="F3047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639CC"/>
    <w:multiLevelType w:val="multilevel"/>
    <w:tmpl w:val="FC84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159C0"/>
    <w:multiLevelType w:val="multilevel"/>
    <w:tmpl w:val="D1A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95EDD"/>
    <w:multiLevelType w:val="hybridMultilevel"/>
    <w:tmpl w:val="3B5499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35982"/>
    <w:multiLevelType w:val="multilevel"/>
    <w:tmpl w:val="0DE2F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A0A69"/>
    <w:multiLevelType w:val="hybridMultilevel"/>
    <w:tmpl w:val="98185444"/>
    <w:lvl w:ilvl="0" w:tplc="9F9E1C2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505B58"/>
    <w:multiLevelType w:val="hybridMultilevel"/>
    <w:tmpl w:val="E91A26C4"/>
    <w:lvl w:ilvl="0" w:tplc="EB70E69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7E613037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F5D68"/>
    <w:multiLevelType w:val="multilevel"/>
    <w:tmpl w:val="4AF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14"/>
  </w:num>
  <w:num w:numId="6">
    <w:abstractNumId w:val="8"/>
  </w:num>
  <w:num w:numId="7">
    <w:abstractNumId w:val="4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44"/>
    <w:rsid w:val="00012DD5"/>
    <w:rsid w:val="00046655"/>
    <w:rsid w:val="00047602"/>
    <w:rsid w:val="000639A9"/>
    <w:rsid w:val="000667B6"/>
    <w:rsid w:val="00067D1B"/>
    <w:rsid w:val="000A0C66"/>
    <w:rsid w:val="000A35E5"/>
    <w:rsid w:val="000A3E4F"/>
    <w:rsid w:val="000C3572"/>
    <w:rsid w:val="000D20B3"/>
    <w:rsid w:val="000D718B"/>
    <w:rsid w:val="000E2240"/>
    <w:rsid w:val="000E438C"/>
    <w:rsid w:val="000E47E3"/>
    <w:rsid w:val="000F3B7A"/>
    <w:rsid w:val="0010040B"/>
    <w:rsid w:val="00100AA2"/>
    <w:rsid w:val="00101B4A"/>
    <w:rsid w:val="001203E4"/>
    <w:rsid w:val="00131802"/>
    <w:rsid w:val="00133A23"/>
    <w:rsid w:val="00160965"/>
    <w:rsid w:val="0016209B"/>
    <w:rsid w:val="00166749"/>
    <w:rsid w:val="00195977"/>
    <w:rsid w:val="00195FBA"/>
    <w:rsid w:val="001A28B6"/>
    <w:rsid w:val="001B7D54"/>
    <w:rsid w:val="001C1B5B"/>
    <w:rsid w:val="00210ADF"/>
    <w:rsid w:val="00216475"/>
    <w:rsid w:val="00276929"/>
    <w:rsid w:val="00276DD9"/>
    <w:rsid w:val="002928B7"/>
    <w:rsid w:val="002A213F"/>
    <w:rsid w:val="002B07CB"/>
    <w:rsid w:val="002B4E87"/>
    <w:rsid w:val="002C4290"/>
    <w:rsid w:val="002D1812"/>
    <w:rsid w:val="002D6630"/>
    <w:rsid w:val="002E2764"/>
    <w:rsid w:val="002F4E2C"/>
    <w:rsid w:val="00310B5C"/>
    <w:rsid w:val="00315F06"/>
    <w:rsid w:val="00317B88"/>
    <w:rsid w:val="00350786"/>
    <w:rsid w:val="003544F9"/>
    <w:rsid w:val="00356DF3"/>
    <w:rsid w:val="00371CB4"/>
    <w:rsid w:val="003A4D57"/>
    <w:rsid w:val="003C37CF"/>
    <w:rsid w:val="003D2102"/>
    <w:rsid w:val="003D3DF5"/>
    <w:rsid w:val="003E31C2"/>
    <w:rsid w:val="003F0EF6"/>
    <w:rsid w:val="003F3C61"/>
    <w:rsid w:val="004042ED"/>
    <w:rsid w:val="004071E1"/>
    <w:rsid w:val="004203FF"/>
    <w:rsid w:val="0042167E"/>
    <w:rsid w:val="0045020B"/>
    <w:rsid w:val="00470F00"/>
    <w:rsid w:val="004752B6"/>
    <w:rsid w:val="00484FF6"/>
    <w:rsid w:val="00486BBF"/>
    <w:rsid w:val="004A6261"/>
    <w:rsid w:val="004B0AE0"/>
    <w:rsid w:val="004C1FA8"/>
    <w:rsid w:val="004D4BB4"/>
    <w:rsid w:val="004F623F"/>
    <w:rsid w:val="00516462"/>
    <w:rsid w:val="005327FB"/>
    <w:rsid w:val="0054035C"/>
    <w:rsid w:val="00553969"/>
    <w:rsid w:val="00567617"/>
    <w:rsid w:val="005833C7"/>
    <w:rsid w:val="005910F0"/>
    <w:rsid w:val="0059128F"/>
    <w:rsid w:val="00593CF7"/>
    <w:rsid w:val="005A3611"/>
    <w:rsid w:val="005A3A45"/>
    <w:rsid w:val="005B14E6"/>
    <w:rsid w:val="005B60DF"/>
    <w:rsid w:val="005C5AAF"/>
    <w:rsid w:val="005E1C9F"/>
    <w:rsid w:val="005F1E5B"/>
    <w:rsid w:val="00617146"/>
    <w:rsid w:val="00625444"/>
    <w:rsid w:val="0062676C"/>
    <w:rsid w:val="00626781"/>
    <w:rsid w:val="00636D77"/>
    <w:rsid w:val="00637D75"/>
    <w:rsid w:val="0065713D"/>
    <w:rsid w:val="00685C23"/>
    <w:rsid w:val="00687AFA"/>
    <w:rsid w:val="006972F5"/>
    <w:rsid w:val="006B00AE"/>
    <w:rsid w:val="006C7B9D"/>
    <w:rsid w:val="006C7CA4"/>
    <w:rsid w:val="006D506D"/>
    <w:rsid w:val="00735BA3"/>
    <w:rsid w:val="0074350A"/>
    <w:rsid w:val="00744EE0"/>
    <w:rsid w:val="00752545"/>
    <w:rsid w:val="00752F06"/>
    <w:rsid w:val="007725E9"/>
    <w:rsid w:val="00776C2B"/>
    <w:rsid w:val="00782BFD"/>
    <w:rsid w:val="007B131A"/>
    <w:rsid w:val="00805E69"/>
    <w:rsid w:val="008102C8"/>
    <w:rsid w:val="00860271"/>
    <w:rsid w:val="00867556"/>
    <w:rsid w:val="00892D4A"/>
    <w:rsid w:val="008D5FF7"/>
    <w:rsid w:val="00953D3C"/>
    <w:rsid w:val="00955045"/>
    <w:rsid w:val="009642AB"/>
    <w:rsid w:val="00972612"/>
    <w:rsid w:val="00982CCC"/>
    <w:rsid w:val="00984D6D"/>
    <w:rsid w:val="00990ACB"/>
    <w:rsid w:val="00994AB0"/>
    <w:rsid w:val="009B6BA7"/>
    <w:rsid w:val="009D713E"/>
    <w:rsid w:val="009E06C9"/>
    <w:rsid w:val="00A1409B"/>
    <w:rsid w:val="00A2587D"/>
    <w:rsid w:val="00A35B91"/>
    <w:rsid w:val="00A3707F"/>
    <w:rsid w:val="00A52D3A"/>
    <w:rsid w:val="00A758F9"/>
    <w:rsid w:val="00A76693"/>
    <w:rsid w:val="00A82F96"/>
    <w:rsid w:val="00A87708"/>
    <w:rsid w:val="00A971E8"/>
    <w:rsid w:val="00AB05D0"/>
    <w:rsid w:val="00AB53A3"/>
    <w:rsid w:val="00AD5111"/>
    <w:rsid w:val="00AE72FA"/>
    <w:rsid w:val="00AE7B66"/>
    <w:rsid w:val="00B04597"/>
    <w:rsid w:val="00B068FE"/>
    <w:rsid w:val="00B1353A"/>
    <w:rsid w:val="00B33022"/>
    <w:rsid w:val="00B472FA"/>
    <w:rsid w:val="00B64EE8"/>
    <w:rsid w:val="00B65F4F"/>
    <w:rsid w:val="00B6611F"/>
    <w:rsid w:val="00B8315F"/>
    <w:rsid w:val="00B909E0"/>
    <w:rsid w:val="00B96C31"/>
    <w:rsid w:val="00BA4D2F"/>
    <w:rsid w:val="00BC653E"/>
    <w:rsid w:val="00BE1512"/>
    <w:rsid w:val="00C077E8"/>
    <w:rsid w:val="00C07E6F"/>
    <w:rsid w:val="00C11F31"/>
    <w:rsid w:val="00C13CA7"/>
    <w:rsid w:val="00C14BBA"/>
    <w:rsid w:val="00C319C4"/>
    <w:rsid w:val="00C31DE8"/>
    <w:rsid w:val="00C3392D"/>
    <w:rsid w:val="00C621A5"/>
    <w:rsid w:val="00C87BBB"/>
    <w:rsid w:val="00C95D3C"/>
    <w:rsid w:val="00CA6988"/>
    <w:rsid w:val="00CC79CC"/>
    <w:rsid w:val="00CD30AE"/>
    <w:rsid w:val="00CE09CC"/>
    <w:rsid w:val="00CE7569"/>
    <w:rsid w:val="00CF0EC2"/>
    <w:rsid w:val="00D14E7B"/>
    <w:rsid w:val="00D24595"/>
    <w:rsid w:val="00D35B4C"/>
    <w:rsid w:val="00DE40B8"/>
    <w:rsid w:val="00DF0B55"/>
    <w:rsid w:val="00E16418"/>
    <w:rsid w:val="00E278ED"/>
    <w:rsid w:val="00E30D84"/>
    <w:rsid w:val="00E37137"/>
    <w:rsid w:val="00E40C11"/>
    <w:rsid w:val="00E627AA"/>
    <w:rsid w:val="00E75763"/>
    <w:rsid w:val="00E87D51"/>
    <w:rsid w:val="00E929D1"/>
    <w:rsid w:val="00EA68D7"/>
    <w:rsid w:val="00EB2E16"/>
    <w:rsid w:val="00EB3609"/>
    <w:rsid w:val="00EB7873"/>
    <w:rsid w:val="00EC4E48"/>
    <w:rsid w:val="00EC74EA"/>
    <w:rsid w:val="00EC7BC4"/>
    <w:rsid w:val="00ED35F8"/>
    <w:rsid w:val="00ED67C9"/>
    <w:rsid w:val="00EE5EC8"/>
    <w:rsid w:val="00EF0732"/>
    <w:rsid w:val="00F139A7"/>
    <w:rsid w:val="00F17099"/>
    <w:rsid w:val="00F37FEA"/>
    <w:rsid w:val="00F45220"/>
    <w:rsid w:val="00F47C37"/>
    <w:rsid w:val="00F513BA"/>
    <w:rsid w:val="00F715B1"/>
    <w:rsid w:val="00F81192"/>
    <w:rsid w:val="00FB6053"/>
    <w:rsid w:val="00FB633A"/>
    <w:rsid w:val="00FC5685"/>
    <w:rsid w:val="00FE4E5F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D5C43-1933-4493-9B28-63AA3871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4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0AA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0AA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1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30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CD30AE"/>
    <w:rPr>
      <w:b/>
      <w:bCs/>
    </w:rPr>
  </w:style>
  <w:style w:type="character" w:styleId="a5">
    <w:name w:val="Emphasis"/>
    <w:basedOn w:val="a0"/>
    <w:uiPriority w:val="20"/>
    <w:qFormat/>
    <w:rsid w:val="00CD30AE"/>
    <w:rPr>
      <w:i/>
      <w:iCs/>
    </w:rPr>
  </w:style>
  <w:style w:type="character" w:styleId="a6">
    <w:name w:val="Hyperlink"/>
    <w:basedOn w:val="a0"/>
    <w:rsid w:val="005403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0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31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31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">
    <w:name w:val="u"/>
    <w:basedOn w:val="a0"/>
    <w:rsid w:val="003E31C2"/>
  </w:style>
  <w:style w:type="paragraph" w:styleId="a7">
    <w:name w:val="header"/>
    <w:basedOn w:val="a"/>
    <w:link w:val="a8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rteright">
    <w:name w:val="rteright"/>
    <w:basedOn w:val="a"/>
    <w:rsid w:val="00FB60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1">
    <w:name w:val="Название1"/>
    <w:basedOn w:val="a0"/>
    <w:rsid w:val="00C31DE8"/>
  </w:style>
  <w:style w:type="paragraph" w:styleId="ab">
    <w:name w:val="List Paragraph"/>
    <w:basedOn w:val="a"/>
    <w:uiPriority w:val="34"/>
    <w:qFormat/>
    <w:rsid w:val="00687AFA"/>
    <w:pPr>
      <w:ind w:left="720"/>
      <w:contextualSpacing/>
    </w:pPr>
  </w:style>
  <w:style w:type="paragraph" w:styleId="ac">
    <w:name w:val="caption"/>
    <w:basedOn w:val="a"/>
    <w:next w:val="a"/>
    <w:qFormat/>
    <w:rsid w:val="007725E9"/>
    <w:pPr>
      <w:suppressAutoHyphens/>
      <w:jc w:val="center"/>
    </w:pPr>
    <w:rPr>
      <w:rFonts w:ascii="Times New Roman" w:hAnsi="Times New Roman"/>
      <w:b/>
      <w:sz w:val="32"/>
      <w:lang w:val="uk-UA"/>
    </w:rPr>
  </w:style>
  <w:style w:type="paragraph" w:styleId="3">
    <w:name w:val="Body Text Indent 3"/>
    <w:basedOn w:val="a"/>
    <w:link w:val="30"/>
    <w:rsid w:val="007725E9"/>
    <w:pPr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7725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Body Text Indent"/>
    <w:basedOn w:val="a"/>
    <w:link w:val="ae"/>
    <w:rsid w:val="007725E9"/>
    <w:pPr>
      <w:spacing w:after="120"/>
      <w:ind w:left="283"/>
    </w:pPr>
    <w:rPr>
      <w:rFonts w:ascii="Times New Roman" w:hAnsi="Times New Roman"/>
      <w:szCs w:val="24"/>
      <w:lang w:val="uk-UA"/>
    </w:rPr>
  </w:style>
  <w:style w:type="character" w:customStyle="1" w:styleId="ae">
    <w:name w:val="Основной текст с отступом Знак"/>
    <w:basedOn w:val="a0"/>
    <w:link w:val="ad"/>
    <w:rsid w:val="007725E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25E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25E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544F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44F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3544F9"/>
    <w:pPr>
      <w:jc w:val="center"/>
    </w:pPr>
    <w:rPr>
      <w:rFonts w:ascii="Bookman Old Style" w:hAnsi="Bookman Old Style"/>
      <w:sz w:val="28"/>
      <w:szCs w:val="24"/>
      <w:lang w:val="uk-UA"/>
    </w:rPr>
  </w:style>
  <w:style w:type="character" w:customStyle="1" w:styleId="af4">
    <w:name w:val="Название Знак"/>
    <w:basedOn w:val="a0"/>
    <w:link w:val="af3"/>
    <w:rsid w:val="003544F9"/>
    <w:rPr>
      <w:rFonts w:ascii="Bookman Old Style" w:eastAsia="Times New Roman" w:hAnsi="Bookman Old Style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7551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1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2" w:space="0" w:color="669966"/>
                            <w:left w:val="dotted" w:sz="2" w:space="0" w:color="669966"/>
                            <w:bottom w:val="dotted" w:sz="2" w:space="15" w:color="669966"/>
                            <w:right w:val="dotted" w:sz="2" w:space="0" w:color="669966"/>
                          </w:divBdr>
                          <w:divsChild>
                            <w:div w:id="15105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5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12705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062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8340">
                          <w:marLeft w:val="0"/>
                          <w:marRight w:val="0"/>
                          <w:marTop w:val="48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404235">
          <w:marLeft w:val="0"/>
          <w:marRight w:val="0"/>
          <w:marTop w:val="480"/>
          <w:marBottom w:val="0"/>
          <w:divBdr>
            <w:top w:val="single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2</cp:revision>
  <cp:lastPrinted>2019-12-21T12:36:00Z</cp:lastPrinted>
  <dcterms:created xsi:type="dcterms:W3CDTF">2020-11-16T08:31:00Z</dcterms:created>
  <dcterms:modified xsi:type="dcterms:W3CDTF">2020-11-16T08:31:00Z</dcterms:modified>
</cp:coreProperties>
</file>