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55" w:rsidRDefault="00981FFF" w:rsidP="007A2169">
      <w:pPr>
        <w:pStyle w:val="a4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noProof/>
          <w:szCs w:val="24"/>
          <w:lang w:eastAsia="uk-UA"/>
        </w:rPr>
        <w:t xml:space="preserve">                                              </w:t>
      </w:r>
      <w:r w:rsidR="00956E99">
        <w:rPr>
          <w:rFonts w:ascii="Bookman Old Style" w:hAnsi="Bookman Old Style"/>
          <w:b/>
          <w:noProof/>
          <w:szCs w:val="24"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Cs w:val="24"/>
          <w:lang w:eastAsia="uk-UA"/>
        </w:rPr>
        <w:t xml:space="preserve">                </w:t>
      </w:r>
      <w:r w:rsidR="005E1CED" w:rsidRPr="005E1CED">
        <w:rPr>
          <w:rFonts w:ascii="Bookman Old Style" w:hAnsi="Bookman Old Style"/>
          <w:b/>
          <w:noProof/>
          <w:szCs w:val="24"/>
          <w:u w:val="single"/>
          <w:lang w:eastAsia="uk-UA"/>
        </w:rPr>
        <w:t>ПРОЄКТ РІШЕННЯ</w:t>
      </w:r>
    </w:p>
    <w:p w:rsidR="007A2169" w:rsidRPr="007A2169" w:rsidRDefault="007A2169" w:rsidP="007A2169">
      <w:pPr>
        <w:pStyle w:val="a4"/>
        <w:rPr>
          <w:rFonts w:ascii="Bookman Old Style" w:hAnsi="Bookman Old Style" w:cs="Courier New"/>
          <w:szCs w:val="24"/>
        </w:rPr>
      </w:pPr>
      <w:r w:rsidRPr="007A2169">
        <w:rPr>
          <w:rFonts w:ascii="Bookman Old Style" w:hAnsi="Bookman Old Style" w:cs="Courier New"/>
          <w:szCs w:val="24"/>
        </w:rPr>
        <w:t>У К Р А Ї Н А</w:t>
      </w:r>
    </w:p>
    <w:p w:rsidR="007A2169" w:rsidRPr="007A2169" w:rsidRDefault="007A2169" w:rsidP="007A2169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A2169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:rsidR="007A2169" w:rsidRPr="007A2169" w:rsidRDefault="007A2169" w:rsidP="007A2169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</w:rPr>
      </w:pPr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Р І Ш Е Н </w:t>
      </w:r>
      <w:proofErr w:type="spellStart"/>
      <w:r w:rsidRPr="007A2169">
        <w:rPr>
          <w:rFonts w:ascii="Georgia" w:hAnsi="Georgia" w:cs="Courier New"/>
          <w:bCs w:val="0"/>
          <w:iCs w:val="0"/>
          <w:sz w:val="24"/>
          <w:szCs w:val="24"/>
        </w:rPr>
        <w:t>Н</w:t>
      </w:r>
      <w:proofErr w:type="spellEnd"/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 Я</w:t>
      </w:r>
    </w:p>
    <w:p w:rsidR="007A2169" w:rsidRPr="007A2169" w:rsidRDefault="007A2169" w:rsidP="007A2169">
      <w:pPr>
        <w:rPr>
          <w:rFonts w:ascii="Georgia" w:hAnsi="Georgia"/>
          <w:sz w:val="24"/>
          <w:szCs w:val="24"/>
          <w:lang w:val="uk-UA"/>
        </w:rPr>
      </w:pPr>
    </w:p>
    <w:p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П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ерша сесія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  <w:t xml:space="preserve">  VІІ</w:t>
      </w:r>
      <w:r>
        <w:rPr>
          <w:rFonts w:ascii="Georgia" w:hAnsi="Georgia"/>
          <w:b/>
          <w:i/>
          <w:sz w:val="24"/>
          <w:szCs w:val="24"/>
          <w:lang w:val="en-US"/>
        </w:rPr>
        <w:t>I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скликання</w:t>
      </w:r>
    </w:p>
    <w:p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A2169">
        <w:rPr>
          <w:rFonts w:ascii="Georgia" w:hAnsi="Georgia"/>
          <w:b/>
          <w:i/>
          <w:sz w:val="24"/>
          <w:szCs w:val="24"/>
          <w:lang w:val="uk-UA"/>
        </w:rPr>
        <w:t>(</w:t>
      </w:r>
      <w:r>
        <w:rPr>
          <w:rFonts w:ascii="Georgia" w:hAnsi="Georgia"/>
          <w:b/>
          <w:i/>
          <w:sz w:val="24"/>
          <w:szCs w:val="24"/>
          <w:lang w:val="uk-UA"/>
        </w:rPr>
        <w:t>друге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пленарне засідання)</w:t>
      </w:r>
    </w:p>
    <w:p w:rsidR="007A2169" w:rsidRDefault="007A2169" w:rsidP="007A2169">
      <w:pPr>
        <w:pStyle w:val="1"/>
        <w:rPr>
          <w:rFonts w:cs="Courier New"/>
        </w:rPr>
      </w:pPr>
    </w:p>
    <w:p w:rsidR="007A2169" w:rsidRPr="007A2169" w:rsidRDefault="000C037B" w:rsidP="007A2169">
      <w:pPr>
        <w:pStyle w:val="1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В</w:t>
      </w:r>
      <w:r w:rsidR="007A2169" w:rsidRPr="007A2169">
        <w:rPr>
          <w:rFonts w:ascii="Bookman Old Style" w:hAnsi="Bookman Old Style" w:cs="Courier New"/>
        </w:rPr>
        <w:t>і</w:t>
      </w:r>
      <w:r w:rsidR="001E241A">
        <w:rPr>
          <w:rFonts w:ascii="Bookman Old Style" w:hAnsi="Bookman Old Style" w:cs="Courier New"/>
        </w:rPr>
        <w:t xml:space="preserve">д  </w:t>
      </w:r>
      <w:r w:rsidR="007A78A0">
        <w:rPr>
          <w:rFonts w:ascii="Bookman Old Style" w:hAnsi="Bookman Old Style" w:cs="Courier New"/>
        </w:rPr>
        <w:t>30</w:t>
      </w:r>
      <w:r w:rsidR="006D3A5B">
        <w:rPr>
          <w:rFonts w:ascii="Bookman Old Style" w:hAnsi="Bookman Old Style" w:cs="Courier New"/>
        </w:rPr>
        <w:t>грудня 2020</w:t>
      </w:r>
      <w:r w:rsidR="000C3B16">
        <w:rPr>
          <w:rFonts w:ascii="Bookman Old Style" w:hAnsi="Bookman Old Style" w:cs="Courier New"/>
        </w:rPr>
        <w:t xml:space="preserve"> року  №</w:t>
      </w:r>
    </w:p>
    <w:p w:rsidR="000E0349" w:rsidRPr="00C33848" w:rsidRDefault="000E0349">
      <w:pPr>
        <w:rPr>
          <w:rFonts w:ascii="Bookman Old Style" w:hAnsi="Bookman Old Style"/>
          <w:sz w:val="24"/>
          <w:szCs w:val="24"/>
          <w:lang w:val="uk-UA"/>
        </w:rPr>
      </w:pPr>
    </w:p>
    <w:p w:rsidR="00C33848" w:rsidRDefault="005862A2">
      <w:pPr>
        <w:pStyle w:val="a3"/>
        <w:tabs>
          <w:tab w:val="left" w:pos="4395"/>
        </w:tabs>
        <w:ind w:right="3911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 w:cs="Arial"/>
          <w:bCs/>
          <w:bdr w:val="none" w:sz="0" w:space="0" w:color="auto" w:frame="1"/>
        </w:rPr>
        <w:t>Про надання п</w:t>
      </w:r>
      <w:r>
        <w:rPr>
          <w:rFonts w:ascii="Bookman Old Style" w:hAnsi="Bookman Old Style"/>
          <w:bCs/>
          <w:color w:val="000000"/>
        </w:rPr>
        <w:t xml:space="preserve">рава першого та другого підписів платіжних, розрахункових, фінансових, банківських та інших розпорядчих документів сільських рад, </w:t>
      </w:r>
      <w:r w:rsidR="00046E6E">
        <w:rPr>
          <w:rFonts w:ascii="Bookman Old Style" w:hAnsi="Bookman Old Style"/>
          <w:bCs/>
          <w:color w:val="000000"/>
          <w:szCs w:val="24"/>
        </w:rPr>
        <w:t xml:space="preserve">щодо яких розпочато процедуру реорганізації шляхом приєднання до </w:t>
      </w:r>
      <w:r w:rsidR="00046E6E" w:rsidRPr="00046E6E">
        <w:rPr>
          <w:rFonts w:ascii="Bookman Old Style" w:hAnsi="Bookman Old Style"/>
          <w:szCs w:val="24"/>
        </w:rPr>
        <w:t xml:space="preserve">Овруцької міської </w:t>
      </w:r>
      <w:r w:rsidR="00046E6E">
        <w:rPr>
          <w:rFonts w:ascii="Bookman Old Style" w:hAnsi="Bookman Old Style"/>
          <w:szCs w:val="24"/>
        </w:rPr>
        <w:t>ради</w:t>
      </w:r>
    </w:p>
    <w:p w:rsidR="004D7A22" w:rsidRPr="002F0EF5" w:rsidRDefault="004D7A22">
      <w:pPr>
        <w:pStyle w:val="a3"/>
        <w:tabs>
          <w:tab w:val="left" w:pos="4395"/>
        </w:tabs>
        <w:ind w:right="3911"/>
        <w:rPr>
          <w:rFonts w:ascii="Bookman Old Style" w:hAnsi="Bookman Old Style"/>
        </w:rPr>
      </w:pPr>
    </w:p>
    <w:p w:rsidR="000E0349" w:rsidRPr="004D7A22" w:rsidRDefault="004D7A22" w:rsidP="00125262">
      <w:pPr>
        <w:ind w:firstLine="993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>Відповідно до</w:t>
      </w:r>
      <w:r w:rsidR="00046E6E">
        <w:rPr>
          <w:rFonts w:ascii="Bookman Old Style" w:hAnsi="Bookman Old Style"/>
          <w:bCs/>
          <w:color w:val="000000"/>
          <w:sz w:val="24"/>
          <w:lang w:val="uk-UA"/>
        </w:rPr>
        <w:t>ст.</w:t>
      </w:r>
      <w:r w:rsidR="00046E6E"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26 Закону України «Про місцеве самоврядування в Україні»</w:t>
      </w:r>
      <w:r w:rsidR="00046E6E">
        <w:rPr>
          <w:rFonts w:ascii="Bookman Old Style" w:hAnsi="Bookman Old Style"/>
          <w:bCs/>
          <w:color w:val="000000"/>
          <w:sz w:val="24"/>
          <w:lang w:val="uk-UA"/>
        </w:rPr>
        <w:t>,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від 17.11.2020, </w:t>
      </w:r>
      <w:r w:rsidR="00961A59">
        <w:rPr>
          <w:rFonts w:ascii="Bookman Old Style" w:hAnsi="Bookman Old Style"/>
          <w:bCs/>
          <w:color w:val="000000"/>
          <w:sz w:val="24"/>
          <w:lang w:val="uk-UA"/>
        </w:rPr>
        <w:t>п.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6.2 Порядку відкриття і закриття рахунків у національній валюті в органах Державної казначейської служби України, затвердженого </w:t>
      </w:r>
      <w:r>
        <w:rPr>
          <w:rFonts w:ascii="Bookman Old Style" w:hAnsi="Bookman Old Style"/>
          <w:bCs/>
          <w:color w:val="000000"/>
          <w:sz w:val="24"/>
          <w:lang w:val="uk-UA"/>
        </w:rPr>
        <w:t>Н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>аказом Міністерства фінансів України 22.06.2012 № 758, міська рада</w:t>
      </w:r>
    </w:p>
    <w:p w:rsidR="000E0349" w:rsidRPr="00FE40F7" w:rsidRDefault="000E0349" w:rsidP="00125262">
      <w:pPr>
        <w:ind w:firstLine="993"/>
        <w:jc w:val="both"/>
        <w:rPr>
          <w:rFonts w:ascii="Bookman Old Style" w:hAnsi="Bookman Old Style"/>
          <w:sz w:val="24"/>
          <w:lang w:val="uk-UA"/>
        </w:rPr>
      </w:pPr>
    </w:p>
    <w:p w:rsidR="00982F3E" w:rsidRPr="00FE40F7" w:rsidRDefault="00982F3E">
      <w:pPr>
        <w:jc w:val="both"/>
        <w:rPr>
          <w:rFonts w:ascii="Bookman Old Style" w:hAnsi="Bookman Old Style"/>
          <w:sz w:val="24"/>
          <w:lang w:val="uk-UA"/>
        </w:rPr>
      </w:pPr>
    </w:p>
    <w:p w:rsidR="000E0349" w:rsidRPr="00FE40F7" w:rsidRDefault="000E0349">
      <w:pPr>
        <w:jc w:val="both"/>
        <w:rPr>
          <w:rFonts w:ascii="Bookman Old Style" w:hAnsi="Bookman Old Style"/>
          <w:sz w:val="24"/>
          <w:lang w:val="uk-UA"/>
        </w:rPr>
      </w:pPr>
      <w:r w:rsidRPr="00FE40F7">
        <w:rPr>
          <w:rFonts w:ascii="Bookman Old Style" w:hAnsi="Bookman Old Style"/>
          <w:sz w:val="24"/>
          <w:lang w:val="uk-UA"/>
        </w:rPr>
        <w:t>В И Р І Ш И Л А:</w:t>
      </w:r>
    </w:p>
    <w:p w:rsidR="000E0349" w:rsidRPr="00FE40F7" w:rsidRDefault="000E0349">
      <w:pPr>
        <w:jc w:val="both"/>
        <w:rPr>
          <w:rFonts w:ascii="Bookman Old Style" w:hAnsi="Bookman Old Style"/>
          <w:sz w:val="24"/>
          <w:lang w:val="uk-UA"/>
        </w:rPr>
      </w:pPr>
    </w:p>
    <w:p w:rsidR="00046E6E" w:rsidRPr="00046E6E" w:rsidRDefault="00FE40F7" w:rsidP="00046E6E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>1.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ab/>
      </w:r>
      <w:r w:rsidR="00046E6E" w:rsidRPr="00046E6E">
        <w:rPr>
          <w:rFonts w:ascii="Bookman Old Style" w:hAnsi="Bookman Old Style"/>
          <w:bCs/>
          <w:color w:val="000000"/>
          <w:sz w:val="24"/>
          <w:szCs w:val="24"/>
          <w:lang w:val="uk-UA"/>
        </w:rPr>
        <w:t>Надати право першого підпису платіжних, розрахункових, фінансових, банківських та інших розпорядчих документів сільських рад,</w:t>
      </w:r>
      <w:r w:rsidR="00046E6E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 щодо яких розпочато процедуру реорганізації шляхом приєднання до </w:t>
      </w:r>
      <w:r w:rsidR="00046E6E" w:rsidRPr="00046E6E">
        <w:rPr>
          <w:rFonts w:ascii="Bookman Old Style" w:hAnsi="Bookman Old Style"/>
          <w:sz w:val="24"/>
          <w:szCs w:val="24"/>
          <w:lang w:val="uk-UA"/>
        </w:rPr>
        <w:t xml:space="preserve">Овруцької міської </w:t>
      </w:r>
      <w:r w:rsidR="00046E6E">
        <w:rPr>
          <w:rFonts w:ascii="Bookman Old Style" w:hAnsi="Bookman Old Style"/>
          <w:sz w:val="24"/>
          <w:szCs w:val="24"/>
          <w:lang w:val="uk-UA"/>
        </w:rPr>
        <w:t>ради</w:t>
      </w:r>
      <w:r w:rsidR="00046E6E" w:rsidRPr="00046E6E">
        <w:rPr>
          <w:rFonts w:ascii="Bookman Old Style" w:hAnsi="Bookman Old Style"/>
          <w:sz w:val="24"/>
          <w:szCs w:val="24"/>
          <w:lang w:val="uk-UA"/>
        </w:rPr>
        <w:t>:</w:t>
      </w:r>
    </w:p>
    <w:p w:rsidR="00046E6E" w:rsidRPr="00046E6E" w:rsidRDefault="00046E6E" w:rsidP="00046E6E">
      <w:pPr>
        <w:numPr>
          <w:ilvl w:val="0"/>
          <w:numId w:val="7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Ігнатпільській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сільській раді </w:t>
      </w:r>
      <w:r w:rsidRPr="00AA6E51">
        <w:rPr>
          <w:rFonts w:ascii="Bookman Old Style" w:hAnsi="Bookman Old Style" w:cs="Arial"/>
          <w:lang w:val="uk-UA" w:eastAsia="uk-UA"/>
        </w:rPr>
        <w:t>(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ідентифікаційний код 04343323)- голові комісії з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реорганізаціїІгнатпільської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 Овруцькому міському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головіКоруду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Івану Ярославовичу,</w:t>
      </w:r>
    </w:p>
    <w:p w:rsidR="00046E6E" w:rsidRDefault="00046E6E" w:rsidP="00046E6E">
      <w:pPr>
        <w:numPr>
          <w:ilvl w:val="0"/>
          <w:numId w:val="7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Руднянській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сільській раді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Овруцького району Житомирської області  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(ідентифікаційний код 04343375)- голові комісії з реорганізації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Руднянської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сільської ради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Овруцького району Житомирської області, 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Овруцькому міському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головіКоруду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Івану Ярославовичу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046E6E" w:rsidRPr="00046E6E" w:rsidRDefault="00046E6E" w:rsidP="00046E6E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2. </w:t>
      </w:r>
      <w:r w:rsidRPr="00046E6E">
        <w:rPr>
          <w:rFonts w:ascii="Bookman Old Style" w:hAnsi="Bookman Old Style"/>
          <w:bCs/>
          <w:color w:val="000000"/>
          <w:sz w:val="24"/>
          <w:szCs w:val="24"/>
          <w:lang w:val="uk-UA"/>
        </w:rPr>
        <w:t>Право другого підпису платіжних, розрахункових, інших фінансових і банківських документі</w:t>
      </w:r>
      <w:r>
        <w:rPr>
          <w:rFonts w:ascii="Bookman Old Style" w:hAnsi="Bookman Old Style"/>
          <w:bCs/>
          <w:color w:val="000000"/>
          <w:sz w:val="24"/>
          <w:szCs w:val="24"/>
          <w:lang w:val="uk-UA"/>
        </w:rPr>
        <w:t>в сільських рад</w:t>
      </w:r>
      <w:r w:rsidRPr="00046E6E"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, </w:t>
      </w:r>
      <w:r>
        <w:rPr>
          <w:rFonts w:ascii="Bookman Old Style" w:hAnsi="Bookman Old Style"/>
          <w:bCs/>
          <w:color w:val="000000"/>
          <w:sz w:val="24"/>
          <w:szCs w:val="24"/>
          <w:lang w:val="uk-UA"/>
        </w:rPr>
        <w:t xml:space="preserve">щодо яких розпочато процедуру реорганізації шляхом приєднання до 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Овруцької міської </w:t>
      </w:r>
      <w:r>
        <w:rPr>
          <w:rFonts w:ascii="Bookman Old Style" w:hAnsi="Bookman Old Style"/>
          <w:sz w:val="24"/>
          <w:szCs w:val="24"/>
          <w:lang w:val="uk-UA"/>
        </w:rPr>
        <w:t>ради</w:t>
      </w:r>
      <w:r w:rsidRPr="00046E6E">
        <w:rPr>
          <w:rFonts w:ascii="Bookman Old Style" w:hAnsi="Bookman Old Style"/>
          <w:sz w:val="24"/>
          <w:szCs w:val="24"/>
          <w:lang w:val="uk-UA"/>
        </w:rPr>
        <w:t>:</w:t>
      </w:r>
    </w:p>
    <w:p w:rsidR="00046E6E" w:rsidRPr="00046E6E" w:rsidRDefault="00046E6E" w:rsidP="00046E6E">
      <w:pPr>
        <w:numPr>
          <w:ilvl w:val="0"/>
          <w:numId w:val="7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Ігнатпільській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сільській раді </w:t>
      </w:r>
      <w:r w:rsidRPr="00A94E52">
        <w:rPr>
          <w:rFonts w:ascii="Bookman Old Style" w:hAnsi="Bookman Old Style"/>
          <w:sz w:val="24"/>
          <w:szCs w:val="24"/>
          <w:lang w:val="uk-UA"/>
        </w:rPr>
        <w:t>(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ідентифікаційний код 04343323) - </w:t>
      </w:r>
      <w:r w:rsidR="00A94E52" w:rsidRPr="00A94E52">
        <w:rPr>
          <w:rFonts w:ascii="Bookman Old Style" w:hAnsi="Bookman Old Style"/>
          <w:sz w:val="24"/>
          <w:szCs w:val="24"/>
          <w:lang w:val="uk-UA"/>
        </w:rPr>
        <w:t>члену комісії з реорганізації</w:t>
      </w:r>
      <w:r w:rsidR="00981FFF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A94E52" w:rsidRPr="00046E6E">
        <w:rPr>
          <w:rFonts w:ascii="Bookman Old Style" w:hAnsi="Bookman Old Style"/>
          <w:sz w:val="24"/>
          <w:szCs w:val="24"/>
          <w:lang w:val="uk-UA"/>
        </w:rPr>
        <w:t>Ігнатпільської</w:t>
      </w:r>
      <w:proofErr w:type="spellEnd"/>
      <w:r w:rsidR="00A94E52" w:rsidRPr="00046E6E">
        <w:rPr>
          <w:rFonts w:ascii="Bookman Old Style" w:hAnsi="Bookman Old Style"/>
          <w:sz w:val="24"/>
          <w:szCs w:val="24"/>
          <w:lang w:val="uk-UA"/>
        </w:rPr>
        <w:t xml:space="preserve"> сільської ради</w:t>
      </w:r>
      <w:r w:rsidR="00A94E52" w:rsidRPr="00A94E52">
        <w:rPr>
          <w:rFonts w:ascii="Bookman Old Style" w:hAnsi="Bookman Old Style"/>
          <w:sz w:val="24"/>
          <w:szCs w:val="24"/>
          <w:lang w:val="uk-UA"/>
        </w:rPr>
        <w:t xml:space="preserve">, головному бухгалтеру </w:t>
      </w:r>
      <w:r w:rsidR="00981FFF"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 </w:t>
      </w:r>
      <w:proofErr w:type="spellStart"/>
      <w:r w:rsidR="00981FFF">
        <w:rPr>
          <w:rFonts w:ascii="Bookman Old Style" w:hAnsi="Bookman Old Style"/>
          <w:sz w:val="24"/>
          <w:szCs w:val="24"/>
          <w:lang w:val="uk-UA"/>
        </w:rPr>
        <w:t>Стельникович</w:t>
      </w:r>
      <w:proofErr w:type="spellEnd"/>
      <w:r w:rsidR="00981FFF">
        <w:rPr>
          <w:rFonts w:ascii="Bookman Old Style" w:hAnsi="Bookman Old Style"/>
          <w:sz w:val="24"/>
          <w:szCs w:val="24"/>
          <w:lang w:val="uk-UA"/>
        </w:rPr>
        <w:t xml:space="preserve"> Тетяні Григорівні</w:t>
      </w:r>
      <w:r w:rsidRPr="00046E6E">
        <w:rPr>
          <w:rFonts w:ascii="Bookman Old Style" w:hAnsi="Bookman Old Style"/>
          <w:sz w:val="24"/>
          <w:szCs w:val="24"/>
          <w:lang w:val="uk-UA"/>
        </w:rPr>
        <w:t>,</w:t>
      </w:r>
    </w:p>
    <w:p w:rsidR="00046E6E" w:rsidRPr="00046E6E" w:rsidRDefault="00046E6E" w:rsidP="00046E6E">
      <w:pPr>
        <w:numPr>
          <w:ilvl w:val="0"/>
          <w:numId w:val="7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о </w:t>
      </w:r>
      <w:proofErr w:type="spellStart"/>
      <w:r w:rsidRPr="00046E6E">
        <w:rPr>
          <w:rFonts w:ascii="Bookman Old Style" w:hAnsi="Bookman Old Style"/>
          <w:sz w:val="24"/>
          <w:szCs w:val="24"/>
          <w:lang w:val="uk-UA"/>
        </w:rPr>
        <w:t>Руднянській</w:t>
      </w:r>
      <w:proofErr w:type="spellEnd"/>
      <w:r w:rsidRPr="00046E6E">
        <w:rPr>
          <w:rFonts w:ascii="Bookman Old Style" w:hAnsi="Bookman Old Style"/>
          <w:sz w:val="24"/>
          <w:szCs w:val="24"/>
          <w:lang w:val="uk-UA"/>
        </w:rPr>
        <w:t xml:space="preserve"> сільській раді </w:t>
      </w:r>
      <w:r>
        <w:rPr>
          <w:rFonts w:ascii="Bookman Old Style" w:hAnsi="Bookman Old Style"/>
          <w:sz w:val="24"/>
          <w:szCs w:val="24"/>
          <w:lang w:val="uk-UA"/>
        </w:rPr>
        <w:t xml:space="preserve">Овруцького району Житомирської області  </w:t>
      </w:r>
      <w:r w:rsidRPr="00046E6E">
        <w:rPr>
          <w:rFonts w:ascii="Bookman Old Style" w:hAnsi="Bookman Old Style"/>
          <w:sz w:val="24"/>
          <w:szCs w:val="24"/>
          <w:lang w:val="uk-UA"/>
        </w:rPr>
        <w:t xml:space="preserve">(ідентифікаційний код 04343375) - </w:t>
      </w:r>
      <w:r w:rsidR="00A94E52" w:rsidRPr="00A94E52">
        <w:rPr>
          <w:rFonts w:ascii="Bookman Old Style" w:hAnsi="Bookman Old Style"/>
          <w:sz w:val="24"/>
          <w:szCs w:val="24"/>
          <w:lang w:val="uk-UA"/>
        </w:rPr>
        <w:t xml:space="preserve">члену комісії з </w:t>
      </w:r>
      <w:r w:rsidR="00A94E52" w:rsidRPr="00A94E52">
        <w:rPr>
          <w:rFonts w:ascii="Bookman Old Style" w:hAnsi="Bookman Old Style"/>
          <w:sz w:val="24"/>
          <w:szCs w:val="24"/>
          <w:lang w:val="uk-UA"/>
        </w:rPr>
        <w:lastRenderedPageBreak/>
        <w:t xml:space="preserve">реорганізації </w:t>
      </w:r>
      <w:proofErr w:type="spellStart"/>
      <w:r w:rsidR="00A94E52" w:rsidRPr="00046E6E">
        <w:rPr>
          <w:rFonts w:ascii="Bookman Old Style" w:hAnsi="Bookman Old Style"/>
          <w:sz w:val="24"/>
          <w:szCs w:val="24"/>
          <w:lang w:val="uk-UA"/>
        </w:rPr>
        <w:t>Руднянської</w:t>
      </w:r>
      <w:proofErr w:type="spellEnd"/>
      <w:r w:rsidR="00A94E52" w:rsidRPr="00046E6E">
        <w:rPr>
          <w:rFonts w:ascii="Bookman Old Style" w:hAnsi="Bookman Old Style"/>
          <w:sz w:val="24"/>
          <w:szCs w:val="24"/>
          <w:lang w:val="uk-UA"/>
        </w:rPr>
        <w:t xml:space="preserve"> сільської ради </w:t>
      </w:r>
      <w:r w:rsidR="00A94E52">
        <w:rPr>
          <w:rFonts w:ascii="Bookman Old Style" w:hAnsi="Bookman Old Style"/>
          <w:sz w:val="24"/>
          <w:szCs w:val="24"/>
          <w:lang w:val="uk-UA"/>
        </w:rPr>
        <w:t xml:space="preserve">Овруцького району Житомирської області, </w:t>
      </w:r>
      <w:r w:rsidR="00A94E52" w:rsidRPr="00A94E52">
        <w:rPr>
          <w:rFonts w:ascii="Bookman Old Style" w:hAnsi="Bookman Old Style"/>
          <w:sz w:val="24"/>
          <w:szCs w:val="24"/>
          <w:lang w:val="uk-UA"/>
        </w:rPr>
        <w:t xml:space="preserve">головному бухгалтеру  </w:t>
      </w:r>
      <w:proofErr w:type="spellStart"/>
      <w:r w:rsidR="00A94E52" w:rsidRPr="00A94E52">
        <w:rPr>
          <w:rFonts w:ascii="Bookman Old Style" w:hAnsi="Bookman Old Style"/>
          <w:sz w:val="24"/>
          <w:szCs w:val="24"/>
          <w:lang w:val="uk-UA"/>
        </w:rPr>
        <w:t>Руднянської</w:t>
      </w:r>
      <w:proofErr w:type="spellEnd"/>
      <w:r w:rsidR="00A94E52" w:rsidRPr="00A94E52">
        <w:rPr>
          <w:rFonts w:ascii="Bookman Old Style" w:hAnsi="Bookman Old Style"/>
          <w:sz w:val="24"/>
          <w:szCs w:val="24"/>
          <w:lang w:val="uk-UA"/>
        </w:rPr>
        <w:t xml:space="preserve"> сільської ради </w:t>
      </w:r>
      <w:proofErr w:type="spellStart"/>
      <w:r w:rsidR="00A94E52" w:rsidRPr="00A94E52">
        <w:rPr>
          <w:rFonts w:ascii="Bookman Old Style" w:hAnsi="Bookman Old Style"/>
          <w:sz w:val="24"/>
          <w:szCs w:val="24"/>
          <w:lang w:val="uk-UA"/>
        </w:rPr>
        <w:t>Левківській</w:t>
      </w:r>
      <w:proofErr w:type="spellEnd"/>
      <w:r w:rsidR="00A94E52" w:rsidRPr="00A94E52">
        <w:rPr>
          <w:rFonts w:ascii="Bookman Old Style" w:hAnsi="Bookman Old Style"/>
          <w:sz w:val="24"/>
          <w:szCs w:val="24"/>
          <w:lang w:val="uk-UA"/>
        </w:rPr>
        <w:t xml:space="preserve"> Валентині Миколаївні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046E6E" w:rsidRPr="00A94E52" w:rsidRDefault="00046E6E" w:rsidP="00046E6E">
      <w:pPr>
        <w:pStyle w:val="a8"/>
        <w:numPr>
          <w:ilvl w:val="0"/>
          <w:numId w:val="8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94E52">
        <w:rPr>
          <w:rFonts w:ascii="Bookman Old Style" w:hAnsi="Bookman Old Style"/>
          <w:sz w:val="24"/>
          <w:szCs w:val="24"/>
          <w:lang w:val="uk-UA"/>
        </w:rPr>
        <w:t xml:space="preserve">Начальнику відділу бухгалтерського обліку та консолідованої звітності - головному бухгалтеру </w:t>
      </w:r>
      <w:proofErr w:type="spellStart"/>
      <w:r w:rsidRPr="00A94E52">
        <w:rPr>
          <w:rFonts w:ascii="Bookman Old Style" w:hAnsi="Bookman Old Style"/>
          <w:sz w:val="24"/>
          <w:szCs w:val="24"/>
          <w:lang w:val="uk-UA"/>
        </w:rPr>
        <w:t>Стельникович</w:t>
      </w:r>
      <w:proofErr w:type="spellEnd"/>
      <w:r w:rsidRPr="00A94E52">
        <w:rPr>
          <w:rFonts w:ascii="Bookman Old Style" w:hAnsi="Bookman Old Style"/>
          <w:sz w:val="24"/>
          <w:szCs w:val="24"/>
          <w:lang w:val="uk-UA"/>
        </w:rPr>
        <w:t xml:space="preserve"> Т.Г. підготувати та надати в установленому законодавством порядку до органів Державної казначейської служби України картки зі зразками підписів та інші необхідні документи.</w:t>
      </w:r>
    </w:p>
    <w:p w:rsidR="007A78A0" w:rsidRPr="00FE40F7" w:rsidRDefault="007A78A0" w:rsidP="00046E6E">
      <w:pPr>
        <w:ind w:firstLine="993"/>
        <w:jc w:val="both"/>
        <w:rPr>
          <w:rFonts w:ascii="Bookman Old Style" w:hAnsi="Bookman Old Style"/>
          <w:sz w:val="24"/>
          <w:lang w:val="uk-UA"/>
        </w:rPr>
      </w:pPr>
    </w:p>
    <w:p w:rsidR="000E0349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7A22" w:rsidRPr="00C33848" w:rsidRDefault="004D7A2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E1CED" w:rsidRDefault="00EA0322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</w:p>
    <w:sectPr w:rsidR="005E1CED" w:rsidSect="005E1CED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7123E4"/>
    <w:multiLevelType w:val="hybridMultilevel"/>
    <w:tmpl w:val="E7E83BE2"/>
    <w:lvl w:ilvl="0" w:tplc="022C9A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63570"/>
    <w:multiLevelType w:val="hybridMultilevel"/>
    <w:tmpl w:val="AFB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865A7"/>
    <w:multiLevelType w:val="hybridMultilevel"/>
    <w:tmpl w:val="3CBA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71243"/>
    <w:multiLevelType w:val="hybridMultilevel"/>
    <w:tmpl w:val="13FCF048"/>
    <w:lvl w:ilvl="0" w:tplc="304E8F2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33848"/>
    <w:rsid w:val="00046E6E"/>
    <w:rsid w:val="000C037B"/>
    <w:rsid w:val="000C3B16"/>
    <w:rsid w:val="000E0349"/>
    <w:rsid w:val="00125262"/>
    <w:rsid w:val="00173F9E"/>
    <w:rsid w:val="001A4D0F"/>
    <w:rsid w:val="001C6DB9"/>
    <w:rsid w:val="001C7CFE"/>
    <w:rsid w:val="001E241A"/>
    <w:rsid w:val="00211D0C"/>
    <w:rsid w:val="002B70DC"/>
    <w:rsid w:val="002F0EF5"/>
    <w:rsid w:val="0030353D"/>
    <w:rsid w:val="00327AE9"/>
    <w:rsid w:val="0038373C"/>
    <w:rsid w:val="00492708"/>
    <w:rsid w:val="004C7D19"/>
    <w:rsid w:val="004D7A22"/>
    <w:rsid w:val="00563B95"/>
    <w:rsid w:val="005862A2"/>
    <w:rsid w:val="005C0494"/>
    <w:rsid w:val="005E1CED"/>
    <w:rsid w:val="0066092D"/>
    <w:rsid w:val="00667D7E"/>
    <w:rsid w:val="0067137D"/>
    <w:rsid w:val="006C4D7D"/>
    <w:rsid w:val="006D3A5B"/>
    <w:rsid w:val="00756C66"/>
    <w:rsid w:val="0077095D"/>
    <w:rsid w:val="0077201C"/>
    <w:rsid w:val="007A2169"/>
    <w:rsid w:val="007A4DF2"/>
    <w:rsid w:val="007A78A0"/>
    <w:rsid w:val="007C1A53"/>
    <w:rsid w:val="007C38D7"/>
    <w:rsid w:val="007E4292"/>
    <w:rsid w:val="00805C0D"/>
    <w:rsid w:val="00892050"/>
    <w:rsid w:val="008B3021"/>
    <w:rsid w:val="008B5555"/>
    <w:rsid w:val="008D48D7"/>
    <w:rsid w:val="00932DFE"/>
    <w:rsid w:val="00956E99"/>
    <w:rsid w:val="00961A59"/>
    <w:rsid w:val="00981FFF"/>
    <w:rsid w:val="00982F3E"/>
    <w:rsid w:val="00A40726"/>
    <w:rsid w:val="00A67386"/>
    <w:rsid w:val="00A94E52"/>
    <w:rsid w:val="00B320EF"/>
    <w:rsid w:val="00B745DB"/>
    <w:rsid w:val="00C26953"/>
    <w:rsid w:val="00C33848"/>
    <w:rsid w:val="00C91498"/>
    <w:rsid w:val="00CA6AD0"/>
    <w:rsid w:val="00CD798B"/>
    <w:rsid w:val="00CF61A1"/>
    <w:rsid w:val="00D7628C"/>
    <w:rsid w:val="00D7740C"/>
    <w:rsid w:val="00DE094C"/>
    <w:rsid w:val="00E82FA7"/>
    <w:rsid w:val="00EA0322"/>
    <w:rsid w:val="00EE6471"/>
    <w:rsid w:val="00F573BD"/>
    <w:rsid w:val="00F86D9B"/>
    <w:rsid w:val="00F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E9"/>
  </w:style>
  <w:style w:type="paragraph" w:styleId="1">
    <w:name w:val="heading 1"/>
    <w:basedOn w:val="a"/>
    <w:next w:val="a"/>
    <w:qFormat/>
    <w:rsid w:val="00327AE9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qFormat/>
    <w:rsid w:val="007A2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AE9"/>
    <w:pPr>
      <w:ind w:right="3770"/>
      <w:jc w:val="both"/>
    </w:pPr>
    <w:rPr>
      <w:rFonts w:ascii="Courier New" w:hAnsi="Courier New"/>
      <w:sz w:val="24"/>
      <w:lang w:val="uk-UA"/>
    </w:rPr>
  </w:style>
  <w:style w:type="paragraph" w:styleId="a4">
    <w:name w:val="Title"/>
    <w:basedOn w:val="a"/>
    <w:qFormat/>
    <w:rsid w:val="00327AE9"/>
    <w:pPr>
      <w:jc w:val="center"/>
    </w:pPr>
    <w:rPr>
      <w:rFonts w:ascii="Courier New" w:hAnsi="Courier New"/>
      <w:sz w:val="24"/>
      <w:lang w:val="uk-UA"/>
    </w:rPr>
  </w:style>
  <w:style w:type="paragraph" w:styleId="a5">
    <w:name w:val="Body Text Indent"/>
    <w:basedOn w:val="a"/>
    <w:rsid w:val="00327AE9"/>
    <w:pPr>
      <w:ind w:firstLine="1080"/>
      <w:jc w:val="both"/>
    </w:pPr>
    <w:rPr>
      <w:rFonts w:ascii="Bookman Old Style" w:hAnsi="Bookman Old Style"/>
      <w:sz w:val="24"/>
      <w:lang w:val="uk-UA"/>
    </w:rPr>
  </w:style>
  <w:style w:type="paragraph" w:styleId="a6">
    <w:name w:val="Balloon Text"/>
    <w:basedOn w:val="a"/>
    <w:link w:val="a7"/>
    <w:rsid w:val="00982F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82F3E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320EF"/>
    <w:pPr>
      <w:ind w:left="720"/>
      <w:contextualSpacing/>
    </w:pPr>
  </w:style>
  <w:style w:type="character" w:customStyle="1" w:styleId="apple-converted-space">
    <w:name w:val="apple-converted-space"/>
    <w:basedOn w:val="a0"/>
    <w:rsid w:val="00FE40F7"/>
  </w:style>
  <w:style w:type="paragraph" w:styleId="a9">
    <w:name w:val="Normal (Web)"/>
    <w:basedOn w:val="a"/>
    <w:uiPriority w:val="99"/>
    <w:unhideWhenUsed/>
    <w:rsid w:val="00046E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Пользователь Windows</cp:lastModifiedBy>
  <cp:revision>6</cp:revision>
  <cp:lastPrinted>2020-12-25T11:23:00Z</cp:lastPrinted>
  <dcterms:created xsi:type="dcterms:W3CDTF">2020-12-27T15:17:00Z</dcterms:created>
  <dcterms:modified xsi:type="dcterms:W3CDTF">2020-12-29T12:10:00Z</dcterms:modified>
</cp:coreProperties>
</file>