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F9508" w14:textId="77777777" w:rsidR="006D31ED" w:rsidRDefault="006D31ED" w:rsidP="00460B1E">
      <w:pPr>
        <w:pStyle w:val="11"/>
        <w:spacing w:line="360" w:lineRule="auto"/>
        <w:rPr>
          <w:rFonts w:cs="Courier New"/>
          <w:sz w:val="24"/>
        </w:rPr>
      </w:pPr>
      <w:r w:rsidRPr="00AA63D4">
        <w:rPr>
          <w:rFonts w:ascii="UkrainianPragmatica" w:hAnsi="UkrainianPragmatica"/>
          <w:color w:val="FFFF00"/>
          <w:szCs w:val="28"/>
        </w:rPr>
        <w:object w:dxaOrig="4218" w:dyaOrig="3499" w14:anchorId="687E16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ed="t" fillcolor="yellow">
            <v:imagedata r:id="rId8" o:title=""/>
          </v:shape>
          <o:OLEObject Type="Embed" ProgID="Word.Picture.8" ShapeID="_x0000_i1025" DrawAspect="Content" ObjectID="_1669549886" r:id="rId9"/>
        </w:object>
      </w:r>
    </w:p>
    <w:p w14:paraId="7D7527D3" w14:textId="77777777" w:rsidR="00F56FC5" w:rsidRPr="00404EF7" w:rsidRDefault="00EA1744" w:rsidP="00460B1E">
      <w:pPr>
        <w:pStyle w:val="11"/>
        <w:spacing w:line="360" w:lineRule="auto"/>
        <w:rPr>
          <w:rFonts w:cs="Courier New"/>
          <w:sz w:val="24"/>
        </w:rPr>
      </w:pPr>
      <w:r w:rsidRPr="00404EF7">
        <w:rPr>
          <w:rFonts w:cs="Courier New"/>
          <w:sz w:val="24"/>
        </w:rPr>
        <w:t>У К Р А Ї Н А</w:t>
      </w:r>
    </w:p>
    <w:p w14:paraId="1285B447" w14:textId="77777777" w:rsidR="00480376" w:rsidRDefault="00EA1744" w:rsidP="00460B1E">
      <w:pPr>
        <w:jc w:val="center"/>
        <w:rPr>
          <w:lang w:val="uk-UA"/>
        </w:rPr>
      </w:pPr>
      <w:r w:rsidRPr="00404EF7">
        <w:rPr>
          <w:lang w:val="uk-UA"/>
        </w:rPr>
        <w:t xml:space="preserve">Овруцька міська рада </w:t>
      </w:r>
    </w:p>
    <w:p w14:paraId="2E61CD8D" w14:textId="77777777" w:rsidR="00480376" w:rsidRDefault="00480376" w:rsidP="00460B1E">
      <w:pPr>
        <w:jc w:val="center"/>
        <w:rPr>
          <w:lang w:val="uk-UA"/>
        </w:rPr>
      </w:pPr>
    </w:p>
    <w:p w14:paraId="7917782E" w14:textId="77777777" w:rsidR="00480376" w:rsidRDefault="0062286D" w:rsidP="00460B1E">
      <w:pPr>
        <w:jc w:val="center"/>
        <w:rPr>
          <w:rFonts w:ascii="Georgia" w:hAnsi="Georgia"/>
          <w:b/>
          <w:bCs/>
          <w:i/>
          <w:iCs/>
        </w:rPr>
      </w:pPr>
      <w:r>
        <w:rPr>
          <w:rFonts w:ascii="Georgia" w:hAnsi="Georgia"/>
          <w:b/>
          <w:bCs/>
          <w:i/>
          <w:iCs/>
          <w:lang w:val="uk-UA"/>
        </w:rPr>
        <w:t>Р</w:t>
      </w:r>
      <w:r w:rsidR="00480376">
        <w:rPr>
          <w:rFonts w:ascii="Georgia" w:hAnsi="Georgia"/>
          <w:b/>
          <w:bCs/>
          <w:i/>
          <w:iCs/>
          <w:lang w:val="uk-UA"/>
        </w:rPr>
        <w:t xml:space="preserve"> </w:t>
      </w:r>
      <w:r w:rsidR="00EA1744" w:rsidRPr="00404EF7">
        <w:rPr>
          <w:rFonts w:ascii="Georgia" w:hAnsi="Georgia"/>
          <w:b/>
          <w:bCs/>
          <w:i/>
          <w:iCs/>
        </w:rPr>
        <w:t>І Ш Е Н Н Я</w:t>
      </w:r>
    </w:p>
    <w:p w14:paraId="146A7460" w14:textId="77777777" w:rsidR="00F25A3B" w:rsidRDefault="00F25A3B" w:rsidP="00460B1E">
      <w:pPr>
        <w:jc w:val="center"/>
        <w:rPr>
          <w:rFonts w:ascii="Georgia" w:hAnsi="Georgia"/>
          <w:b/>
          <w:bCs/>
          <w:i/>
          <w:iCs/>
          <w:lang w:val="uk-UA"/>
        </w:rPr>
      </w:pPr>
    </w:p>
    <w:p w14:paraId="52FF3D7F" w14:textId="3D2D048C" w:rsidR="00F25A3B" w:rsidRDefault="002906D1" w:rsidP="002906D1">
      <w:pPr>
        <w:jc w:val="right"/>
        <w:rPr>
          <w:rFonts w:ascii="Georgia" w:hAnsi="Georgia"/>
          <w:b/>
          <w:bCs/>
          <w:i/>
          <w:iCs/>
          <w:lang w:val="uk-UA"/>
        </w:rPr>
      </w:pPr>
      <w:r>
        <w:rPr>
          <w:rFonts w:ascii="Georgia" w:hAnsi="Georgia"/>
          <w:b/>
          <w:bCs/>
          <w:i/>
          <w:iCs/>
          <w:lang w:val="uk-UA"/>
        </w:rPr>
        <w:t>проект</w:t>
      </w:r>
    </w:p>
    <w:p w14:paraId="24E71AF0" w14:textId="60813B92" w:rsidR="00EA1744" w:rsidRPr="0062286D" w:rsidRDefault="00482272" w:rsidP="00480376">
      <w:pPr>
        <w:rPr>
          <w:lang w:val="uk-UA"/>
        </w:rPr>
      </w:pPr>
      <w:r>
        <w:rPr>
          <w:rFonts w:ascii="Georgia" w:hAnsi="Georgia"/>
          <w:b/>
          <w:bCs/>
          <w:i/>
          <w:iCs/>
          <w:lang w:val="uk-UA"/>
        </w:rPr>
        <w:t xml:space="preserve">П’ятдесят </w:t>
      </w:r>
      <w:r w:rsidR="002906D1">
        <w:rPr>
          <w:rFonts w:ascii="Georgia" w:hAnsi="Georgia"/>
          <w:b/>
          <w:bCs/>
          <w:i/>
          <w:iCs/>
          <w:lang w:val="uk-UA"/>
        </w:rPr>
        <w:t>четверта</w:t>
      </w:r>
      <w:r w:rsidR="00AB336F">
        <w:rPr>
          <w:rFonts w:ascii="Georgia" w:hAnsi="Georgia"/>
          <w:b/>
          <w:i/>
          <w:lang w:val="uk-UA"/>
        </w:rPr>
        <w:t xml:space="preserve"> </w:t>
      </w:r>
      <w:r w:rsidR="001C1C3E">
        <w:rPr>
          <w:rFonts w:ascii="Georgia" w:hAnsi="Georgia"/>
          <w:b/>
          <w:i/>
          <w:lang w:val="uk-UA"/>
        </w:rPr>
        <w:t xml:space="preserve"> </w:t>
      </w:r>
      <w:r w:rsidR="00C05020">
        <w:rPr>
          <w:rFonts w:ascii="Georgia" w:hAnsi="Georgia"/>
          <w:b/>
          <w:i/>
          <w:lang w:val="uk-UA"/>
        </w:rPr>
        <w:t>сесія</w:t>
      </w:r>
      <w:r w:rsidR="001C1C3E">
        <w:rPr>
          <w:rFonts w:ascii="Georgia" w:hAnsi="Georgia"/>
          <w:b/>
          <w:i/>
          <w:lang w:val="uk-UA"/>
        </w:rPr>
        <w:t xml:space="preserve">     </w:t>
      </w:r>
      <w:r w:rsidR="00480376">
        <w:rPr>
          <w:rFonts w:ascii="Georgia" w:hAnsi="Georgia"/>
          <w:b/>
          <w:i/>
          <w:lang w:val="uk-UA"/>
        </w:rPr>
        <w:t xml:space="preserve">                           </w:t>
      </w:r>
      <w:r w:rsidR="001A5664">
        <w:rPr>
          <w:rFonts w:ascii="Georgia" w:hAnsi="Georgia"/>
          <w:b/>
          <w:i/>
          <w:lang w:val="uk-UA"/>
        </w:rPr>
        <w:t xml:space="preserve">  </w:t>
      </w:r>
      <w:r w:rsidR="00600AFF">
        <w:rPr>
          <w:rFonts w:ascii="Georgia" w:hAnsi="Georgia"/>
          <w:b/>
          <w:i/>
          <w:lang w:val="uk-UA"/>
        </w:rPr>
        <w:t xml:space="preserve">      </w:t>
      </w:r>
      <w:r w:rsidR="00F25A3B">
        <w:rPr>
          <w:rFonts w:ascii="Georgia" w:hAnsi="Georgia"/>
          <w:b/>
          <w:i/>
          <w:lang w:val="uk-UA"/>
        </w:rPr>
        <w:t xml:space="preserve">      </w:t>
      </w:r>
      <w:r w:rsidR="00600AFF">
        <w:rPr>
          <w:rFonts w:ascii="Georgia" w:hAnsi="Georgia"/>
          <w:b/>
          <w:i/>
          <w:lang w:val="uk-UA"/>
        </w:rPr>
        <w:t xml:space="preserve">               </w:t>
      </w:r>
      <w:r w:rsidR="001A5664">
        <w:rPr>
          <w:rFonts w:ascii="Georgia" w:hAnsi="Georgia"/>
          <w:b/>
          <w:i/>
          <w:lang w:val="uk-UA"/>
        </w:rPr>
        <w:t xml:space="preserve"> VІІ скликання</w:t>
      </w:r>
      <w:r w:rsidR="001C1C3E">
        <w:rPr>
          <w:rFonts w:ascii="Georgia" w:hAnsi="Georgia"/>
          <w:b/>
          <w:i/>
          <w:lang w:val="uk-UA"/>
        </w:rPr>
        <w:t xml:space="preserve">                                            </w:t>
      </w:r>
    </w:p>
    <w:p w14:paraId="51012EF2" w14:textId="5B246BC3" w:rsidR="00EA1744" w:rsidRDefault="0062286D" w:rsidP="00CA7F26">
      <w:pPr>
        <w:pStyle w:val="1"/>
        <w:rPr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             </w:t>
      </w:r>
      <w:r w:rsidR="00480376">
        <w:rPr>
          <w:sz w:val="24"/>
        </w:rPr>
        <w:t>в</w:t>
      </w:r>
      <w:r w:rsidR="00EA1744" w:rsidRPr="00404EF7">
        <w:rPr>
          <w:sz w:val="24"/>
        </w:rPr>
        <w:t>ід</w:t>
      </w:r>
      <w:r w:rsidR="00CC56D0">
        <w:rPr>
          <w:sz w:val="24"/>
        </w:rPr>
        <w:t xml:space="preserve"> </w:t>
      </w:r>
      <w:r w:rsidR="00AB336F" w:rsidRPr="000049DF">
        <w:rPr>
          <w:sz w:val="24"/>
          <w:lang w:val="ru-RU"/>
        </w:rPr>
        <w:t xml:space="preserve"> </w:t>
      </w:r>
      <w:r w:rsidR="00D65D20">
        <w:rPr>
          <w:sz w:val="24"/>
        </w:rPr>
        <w:t>22</w:t>
      </w:r>
      <w:r w:rsidR="00600AFF">
        <w:rPr>
          <w:sz w:val="24"/>
        </w:rPr>
        <w:t xml:space="preserve"> </w:t>
      </w:r>
      <w:r w:rsidR="002906D1">
        <w:rPr>
          <w:sz w:val="24"/>
        </w:rPr>
        <w:t>грудня</w:t>
      </w:r>
      <w:r w:rsidR="00CC56D0">
        <w:rPr>
          <w:sz w:val="24"/>
        </w:rPr>
        <w:t xml:space="preserve">  20</w:t>
      </w:r>
      <w:r w:rsidR="00482272">
        <w:rPr>
          <w:sz w:val="24"/>
        </w:rPr>
        <w:t>20</w:t>
      </w:r>
      <w:r w:rsidR="008A6500">
        <w:rPr>
          <w:sz w:val="24"/>
        </w:rPr>
        <w:t xml:space="preserve"> року </w:t>
      </w:r>
      <w:r w:rsidR="00D54122">
        <w:rPr>
          <w:sz w:val="24"/>
        </w:rPr>
        <w:t xml:space="preserve">   </w:t>
      </w:r>
      <w:r w:rsidR="00EA1744" w:rsidRPr="00404EF7">
        <w:rPr>
          <w:sz w:val="24"/>
        </w:rPr>
        <w:t>№</w:t>
      </w:r>
      <w:r w:rsidR="00F56FC5">
        <w:rPr>
          <w:sz w:val="24"/>
        </w:rPr>
        <w:t xml:space="preserve"> </w:t>
      </w:r>
      <w:r w:rsidR="00787829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72D7E0" w14:textId="77777777" w:rsidR="00CA7F26" w:rsidRPr="00CA7F26" w:rsidRDefault="00CA7F26" w:rsidP="00CA7F26">
      <w:pPr>
        <w:rPr>
          <w:lang w:val="uk-UA"/>
        </w:rPr>
      </w:pPr>
    </w:p>
    <w:p w14:paraId="06720C66" w14:textId="1148138E" w:rsidR="00D54122" w:rsidRDefault="00AA792D" w:rsidP="00D65D20">
      <w:pPr>
        <w:pStyle w:val="a4"/>
        <w:ind w:right="4534"/>
      </w:pPr>
      <w:bookmarkStart w:id="0" w:name="_GoBack"/>
      <w:r>
        <w:rPr>
          <w:sz w:val="24"/>
        </w:rPr>
        <w:t>Про</w:t>
      </w:r>
      <w:r w:rsidR="001271CE">
        <w:rPr>
          <w:sz w:val="24"/>
        </w:rPr>
        <w:t xml:space="preserve"> затвердження протоколу засідання </w:t>
      </w:r>
      <w:r w:rsidR="005577C4">
        <w:rPr>
          <w:sz w:val="24"/>
        </w:rPr>
        <w:t xml:space="preserve">аукціонної </w:t>
      </w:r>
      <w:r w:rsidR="001271CE">
        <w:rPr>
          <w:sz w:val="24"/>
        </w:rPr>
        <w:t xml:space="preserve">комісії Овруцької міської ради </w:t>
      </w:r>
      <w:r w:rsidR="005577C4">
        <w:rPr>
          <w:sz w:val="24"/>
        </w:rPr>
        <w:t>від 14.12.2020 р. №3</w:t>
      </w:r>
    </w:p>
    <w:bookmarkEnd w:id="0"/>
    <w:p w14:paraId="60526185" w14:textId="77777777" w:rsidR="00D54122" w:rsidRDefault="00D54122" w:rsidP="00CA7F26">
      <w:pPr>
        <w:ind w:firstLine="708"/>
        <w:jc w:val="both"/>
        <w:rPr>
          <w:lang w:val="uk-UA"/>
        </w:rPr>
      </w:pPr>
    </w:p>
    <w:p w14:paraId="53741B8F" w14:textId="54D7B71F" w:rsidR="00570B6C" w:rsidRPr="00DD1A95" w:rsidRDefault="001271CE" w:rsidP="00CA7F26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протокол засідання </w:t>
      </w:r>
      <w:r w:rsidR="005577C4">
        <w:rPr>
          <w:lang w:val="uk-UA"/>
        </w:rPr>
        <w:t xml:space="preserve">аукціонної </w:t>
      </w:r>
      <w:r>
        <w:rPr>
          <w:lang w:val="uk-UA"/>
        </w:rPr>
        <w:t xml:space="preserve">комісії Овруцької міської ради </w:t>
      </w:r>
      <w:r w:rsidR="005577C4">
        <w:rPr>
          <w:lang w:val="uk-UA"/>
        </w:rPr>
        <w:t>від 14.12.2020 р. №3</w:t>
      </w:r>
      <w:r>
        <w:rPr>
          <w:lang w:val="uk-UA"/>
        </w:rPr>
        <w:t xml:space="preserve">, </w:t>
      </w:r>
      <w:r w:rsidR="003D712E">
        <w:rPr>
          <w:lang w:val="uk-UA"/>
        </w:rPr>
        <w:t xml:space="preserve">враховуючи </w:t>
      </w:r>
      <w:r w:rsidR="003D712E" w:rsidRPr="003D712E">
        <w:rPr>
          <w:lang w:val="uk-UA"/>
        </w:rPr>
        <w:t>рішення 39-ї сесії VII скликання Овруцької міської ради від 23 січня 2020 року №1955</w:t>
      </w:r>
      <w:r w:rsidR="003D712E">
        <w:rPr>
          <w:lang w:val="uk-UA"/>
        </w:rPr>
        <w:t xml:space="preserve"> </w:t>
      </w:r>
      <w:r w:rsidR="003D712E" w:rsidRPr="003D712E">
        <w:rPr>
          <w:lang w:val="uk-UA"/>
        </w:rPr>
        <w:t>«Про затвердження переліку об’єктів комунальної власності Овруцької міської об’єднаної територіальної громади, в особі Овруцької міської ради, що підлягають приватизації шляхом викупу та аукціоном у 2020 році</w:t>
      </w:r>
      <w:r w:rsidR="003D712E">
        <w:rPr>
          <w:lang w:val="uk-UA"/>
        </w:rPr>
        <w:t>»,</w:t>
      </w:r>
      <w:r w:rsidR="003D712E" w:rsidRPr="003D712E">
        <w:rPr>
          <w:lang w:val="uk-UA"/>
        </w:rPr>
        <w:t xml:space="preserve"> </w:t>
      </w:r>
      <w:r w:rsidR="00FC2F71">
        <w:rPr>
          <w:lang w:val="uk-UA"/>
        </w:rPr>
        <w:t xml:space="preserve">Законом України «Про </w:t>
      </w:r>
      <w:r w:rsidR="00FC2F71" w:rsidRPr="00FC2F71">
        <w:rPr>
          <w:lang w:val="uk-UA"/>
        </w:rPr>
        <w:t>приватизацію державного і комунального майна</w:t>
      </w:r>
      <w:r w:rsidR="00FC2F71">
        <w:rPr>
          <w:lang w:val="uk-UA"/>
        </w:rPr>
        <w:t>» від 18.01.2018 р. №</w:t>
      </w:r>
      <w:r w:rsidR="00FC2F71" w:rsidRPr="00FC2F71">
        <w:rPr>
          <w:lang w:val="uk-UA"/>
        </w:rPr>
        <w:t>2269-VIII</w:t>
      </w:r>
      <w:r w:rsidR="00FC2F71">
        <w:rPr>
          <w:lang w:val="uk-UA"/>
        </w:rPr>
        <w:t xml:space="preserve"> (зі змінами),</w:t>
      </w:r>
      <w:r w:rsidR="003B4642">
        <w:rPr>
          <w:lang w:val="uk-UA"/>
        </w:rPr>
        <w:t xml:space="preserve"> </w:t>
      </w:r>
      <w:r w:rsidR="003D712E" w:rsidRPr="003D712E">
        <w:rPr>
          <w:lang w:val="uk-UA"/>
        </w:rPr>
        <w:t xml:space="preserve">керуючись ст.26 Закону України «Про місцеве самоврядування в Україні», </w:t>
      </w:r>
      <w:r w:rsidR="008870EE">
        <w:rPr>
          <w:lang w:val="uk-UA"/>
        </w:rPr>
        <w:t>враховуючи</w:t>
      </w:r>
      <w:r w:rsidR="008870EE">
        <w:rPr>
          <w:rFonts w:cs="Courier New"/>
          <w:lang w:val="uk-UA"/>
        </w:rPr>
        <w:t xml:space="preserve"> рекомендації комісії міської ради з </w:t>
      </w:r>
      <w:r w:rsidR="008870EE">
        <w:rPr>
          <w:lang w:val="uk-UA"/>
        </w:rPr>
        <w:t>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територій, міська рада</w:t>
      </w:r>
    </w:p>
    <w:p w14:paraId="28521A89" w14:textId="77777777" w:rsidR="00480376" w:rsidRDefault="00480376" w:rsidP="008C6800">
      <w:pPr>
        <w:ind w:right="-5"/>
        <w:jc w:val="both"/>
        <w:rPr>
          <w:lang w:val="uk-UA"/>
        </w:rPr>
      </w:pPr>
    </w:p>
    <w:p w14:paraId="70D0CE96" w14:textId="77777777" w:rsidR="00B815C1" w:rsidRDefault="00EA1744" w:rsidP="008C6800">
      <w:pPr>
        <w:ind w:right="-5"/>
        <w:jc w:val="both"/>
        <w:rPr>
          <w:lang w:val="uk-UA"/>
        </w:rPr>
      </w:pPr>
      <w:r w:rsidRPr="00404EF7">
        <w:rPr>
          <w:lang w:val="uk-UA"/>
        </w:rPr>
        <w:t>В И Р І Ш И Л А :</w:t>
      </w:r>
    </w:p>
    <w:p w14:paraId="15924203" w14:textId="77777777" w:rsidR="00480376" w:rsidRPr="00404EF7" w:rsidRDefault="00480376" w:rsidP="008C6800">
      <w:pPr>
        <w:ind w:right="-5"/>
        <w:jc w:val="both"/>
        <w:rPr>
          <w:lang w:val="uk-UA"/>
        </w:rPr>
      </w:pPr>
    </w:p>
    <w:p w14:paraId="26FB27C3" w14:textId="15A2737F" w:rsidR="004519C7" w:rsidRDefault="001271CE" w:rsidP="00D54122">
      <w:pPr>
        <w:pStyle w:val="a4"/>
        <w:numPr>
          <w:ilvl w:val="0"/>
          <w:numId w:val="4"/>
        </w:numPr>
        <w:spacing w:before="120"/>
        <w:ind w:left="0" w:right="0" w:firstLine="851"/>
        <w:rPr>
          <w:sz w:val="24"/>
        </w:rPr>
      </w:pPr>
      <w:r>
        <w:rPr>
          <w:sz w:val="24"/>
        </w:rPr>
        <w:t xml:space="preserve">Затвердити протокол засідання </w:t>
      </w:r>
      <w:r w:rsidR="00FC2F71">
        <w:rPr>
          <w:sz w:val="24"/>
        </w:rPr>
        <w:t xml:space="preserve">аукціонної </w:t>
      </w:r>
      <w:r>
        <w:rPr>
          <w:sz w:val="24"/>
        </w:rPr>
        <w:t xml:space="preserve">комісії </w:t>
      </w:r>
      <w:r w:rsidRPr="001271CE">
        <w:rPr>
          <w:sz w:val="24"/>
        </w:rPr>
        <w:t xml:space="preserve">Овруцької міської ради </w:t>
      </w:r>
      <w:r w:rsidR="00FC2F71">
        <w:rPr>
          <w:sz w:val="24"/>
        </w:rPr>
        <w:t>від 14.12.2020 р. №3 щодо розроблення умов продажу</w:t>
      </w:r>
      <w:r w:rsidR="003D712E">
        <w:rPr>
          <w:sz w:val="24"/>
        </w:rPr>
        <w:t xml:space="preserve">, визначення стартової ціни, визначення стартової ціни з урахуванням її зниження, розроблення інформаційного повідомлення про проведення аукціону на </w:t>
      </w:r>
      <w:r w:rsidR="00FC2F71">
        <w:rPr>
          <w:sz w:val="24"/>
        </w:rPr>
        <w:t>нежитлов</w:t>
      </w:r>
      <w:r w:rsidR="003D712E">
        <w:rPr>
          <w:sz w:val="24"/>
        </w:rPr>
        <w:t>е</w:t>
      </w:r>
      <w:r w:rsidR="00FC2F71">
        <w:rPr>
          <w:sz w:val="24"/>
        </w:rPr>
        <w:t xml:space="preserve"> </w:t>
      </w:r>
      <w:r w:rsidR="00C27ABC">
        <w:rPr>
          <w:sz w:val="24"/>
        </w:rPr>
        <w:t>приміщення</w:t>
      </w:r>
      <w:r w:rsidR="00D65D20">
        <w:rPr>
          <w:sz w:val="24"/>
        </w:rPr>
        <w:t>, що знаходиться за адресою:</w:t>
      </w:r>
      <w:r w:rsidR="00C27ABC">
        <w:rPr>
          <w:sz w:val="24"/>
        </w:rPr>
        <w:t xml:space="preserve"> вул.</w:t>
      </w:r>
      <w:r w:rsidR="00D65D20">
        <w:rPr>
          <w:sz w:val="24"/>
        </w:rPr>
        <w:t> </w:t>
      </w:r>
      <w:r w:rsidR="00C27ABC">
        <w:rPr>
          <w:sz w:val="24"/>
        </w:rPr>
        <w:t>Богдана Хмельницького, 21</w:t>
      </w:r>
      <w:r w:rsidR="00D65D20">
        <w:rPr>
          <w:sz w:val="24"/>
        </w:rPr>
        <w:t>,</w:t>
      </w:r>
      <w:r w:rsidR="00C27ABC">
        <w:rPr>
          <w:sz w:val="24"/>
        </w:rPr>
        <w:t xml:space="preserve"> с. Сирківщина</w:t>
      </w:r>
      <w:r w:rsidR="00D65D20">
        <w:rPr>
          <w:sz w:val="24"/>
        </w:rPr>
        <w:t>,</w:t>
      </w:r>
      <w:r w:rsidR="00C27ABC">
        <w:rPr>
          <w:sz w:val="24"/>
        </w:rPr>
        <w:t xml:space="preserve"> Овруцьк</w:t>
      </w:r>
      <w:r w:rsidR="00D65D20">
        <w:rPr>
          <w:sz w:val="24"/>
        </w:rPr>
        <w:t>ий</w:t>
      </w:r>
      <w:r w:rsidR="00C27ABC">
        <w:rPr>
          <w:sz w:val="24"/>
        </w:rPr>
        <w:t xml:space="preserve"> район</w:t>
      </w:r>
      <w:r w:rsidR="00D65D20">
        <w:rPr>
          <w:sz w:val="24"/>
        </w:rPr>
        <w:t>,</w:t>
      </w:r>
      <w:r w:rsidR="00C27ABC">
        <w:rPr>
          <w:sz w:val="24"/>
        </w:rPr>
        <w:t xml:space="preserve"> Житомирськ</w:t>
      </w:r>
      <w:r w:rsidR="00D65D20">
        <w:rPr>
          <w:sz w:val="24"/>
        </w:rPr>
        <w:t>а</w:t>
      </w:r>
      <w:r w:rsidR="00C27ABC">
        <w:rPr>
          <w:sz w:val="24"/>
        </w:rPr>
        <w:t xml:space="preserve"> област</w:t>
      </w:r>
      <w:r w:rsidR="00D65D20">
        <w:rPr>
          <w:sz w:val="24"/>
        </w:rPr>
        <w:t>ь</w:t>
      </w:r>
      <w:r w:rsidR="003D6251">
        <w:rPr>
          <w:sz w:val="24"/>
        </w:rPr>
        <w:t xml:space="preserve"> (протокол додається)</w:t>
      </w:r>
      <w:r>
        <w:rPr>
          <w:sz w:val="24"/>
        </w:rPr>
        <w:t>.</w:t>
      </w:r>
    </w:p>
    <w:p w14:paraId="23EC1563" w14:textId="7B286D8B" w:rsidR="00B07600" w:rsidRDefault="00B07600" w:rsidP="00EA1744">
      <w:pPr>
        <w:rPr>
          <w:lang w:val="uk-UA"/>
        </w:rPr>
      </w:pPr>
    </w:p>
    <w:p w14:paraId="58FF75F0" w14:textId="303809AE" w:rsidR="003D712E" w:rsidRPr="003D712E" w:rsidRDefault="00D65D20" w:rsidP="003D712E">
      <w:pPr>
        <w:pStyle w:val="a4"/>
        <w:numPr>
          <w:ilvl w:val="0"/>
          <w:numId w:val="4"/>
        </w:numPr>
        <w:spacing w:before="120"/>
        <w:ind w:left="0" w:right="0" w:firstLine="851"/>
        <w:rPr>
          <w:sz w:val="24"/>
        </w:rPr>
      </w:pPr>
      <w:r>
        <w:rPr>
          <w:sz w:val="24"/>
        </w:rPr>
        <w:t xml:space="preserve">Аукціонній комісії Овруцької міської ради розпочати аукціон із продажу нежитлового приміщення, </w:t>
      </w:r>
      <w:r w:rsidRPr="00D65D20">
        <w:rPr>
          <w:sz w:val="24"/>
        </w:rPr>
        <w:t>що знаходиться за ад</w:t>
      </w:r>
      <w:r>
        <w:rPr>
          <w:sz w:val="24"/>
        </w:rPr>
        <w:t>р</w:t>
      </w:r>
      <w:r w:rsidRPr="00D65D20">
        <w:rPr>
          <w:sz w:val="24"/>
        </w:rPr>
        <w:t>есою: вул.</w:t>
      </w:r>
      <w:r>
        <w:rPr>
          <w:sz w:val="24"/>
        </w:rPr>
        <w:t> </w:t>
      </w:r>
      <w:r w:rsidRPr="00D65D20">
        <w:rPr>
          <w:sz w:val="24"/>
        </w:rPr>
        <w:t>Богдана Хмельницького, 21, с. Сирківщина, Овруцький район, Житомирська область</w:t>
      </w:r>
      <w:r>
        <w:rPr>
          <w:sz w:val="24"/>
        </w:rPr>
        <w:t>, загальною площею 70,9 м. кв. оціночною (ринковою) вартістю 67 088,00 грн. (шістдесят сім тисяч вісімдесят вісім гривень 00 коп.)</w:t>
      </w:r>
      <w:r w:rsidR="00A9620C">
        <w:rPr>
          <w:sz w:val="24"/>
        </w:rPr>
        <w:t xml:space="preserve"> через електронну торгову систему </w:t>
      </w:r>
      <w:r w:rsidR="00A9620C" w:rsidRPr="00A9620C">
        <w:rPr>
          <w:sz w:val="24"/>
        </w:rPr>
        <w:t>ProZorro.Продажі</w:t>
      </w:r>
      <w:r>
        <w:rPr>
          <w:sz w:val="24"/>
        </w:rPr>
        <w:t>.</w:t>
      </w:r>
    </w:p>
    <w:p w14:paraId="32FD30BC" w14:textId="2A3A83C5" w:rsidR="00B07600" w:rsidRDefault="00B07600" w:rsidP="00EA1744">
      <w:pPr>
        <w:rPr>
          <w:lang w:val="uk-UA"/>
        </w:rPr>
      </w:pPr>
    </w:p>
    <w:p w14:paraId="555A0B69" w14:textId="77777777" w:rsidR="001265F4" w:rsidRPr="00560E7A" w:rsidRDefault="00EA1744" w:rsidP="00560E7A">
      <w:pPr>
        <w:rPr>
          <w:lang w:val="uk-UA"/>
        </w:rPr>
      </w:pPr>
      <w:r w:rsidRPr="00404EF7">
        <w:rPr>
          <w:lang w:val="uk-UA"/>
        </w:rPr>
        <w:t>Міський голова</w:t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="001265F4">
        <w:rPr>
          <w:lang w:val="uk-UA"/>
        </w:rPr>
        <w:t xml:space="preserve">   </w:t>
      </w:r>
      <w:r w:rsidRPr="00404EF7">
        <w:rPr>
          <w:lang w:val="uk-UA"/>
        </w:rPr>
        <w:t>І.</w:t>
      </w:r>
      <w:r w:rsidR="009215BD">
        <w:rPr>
          <w:lang w:val="uk-UA"/>
        </w:rPr>
        <w:t xml:space="preserve"> </w:t>
      </w:r>
      <w:r w:rsidRPr="00404EF7">
        <w:rPr>
          <w:lang w:val="uk-UA"/>
        </w:rPr>
        <w:t xml:space="preserve">Я. Коруд </w:t>
      </w:r>
    </w:p>
    <w:p w14:paraId="7A74A8D6" w14:textId="77777777" w:rsidR="00DD1A95" w:rsidRPr="00404EF7" w:rsidRDefault="00DD1A95" w:rsidP="001265F4">
      <w:pPr>
        <w:ind w:right="-5"/>
        <w:jc w:val="both"/>
        <w:rPr>
          <w:lang w:val="uk-UA"/>
        </w:rPr>
      </w:pPr>
    </w:p>
    <w:sectPr w:rsidR="00DD1A95" w:rsidRPr="00404EF7" w:rsidSect="002906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081D3" w14:textId="77777777" w:rsidR="00890928" w:rsidRDefault="00890928" w:rsidP="00F56FC5">
      <w:r>
        <w:separator/>
      </w:r>
    </w:p>
  </w:endnote>
  <w:endnote w:type="continuationSeparator" w:id="0">
    <w:p w14:paraId="741E5546" w14:textId="77777777" w:rsidR="00890928" w:rsidRDefault="00890928" w:rsidP="00F5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UkrainianPragma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427F6" w14:textId="77777777" w:rsidR="00890928" w:rsidRDefault="00890928" w:rsidP="00F56FC5">
      <w:r>
        <w:separator/>
      </w:r>
    </w:p>
  </w:footnote>
  <w:footnote w:type="continuationSeparator" w:id="0">
    <w:p w14:paraId="6F34B459" w14:textId="77777777" w:rsidR="00890928" w:rsidRDefault="00890928" w:rsidP="00F5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91DB8"/>
    <w:multiLevelType w:val="hybridMultilevel"/>
    <w:tmpl w:val="011A7AE8"/>
    <w:lvl w:ilvl="0" w:tplc="3168B2C6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5516770"/>
    <w:multiLevelType w:val="multilevel"/>
    <w:tmpl w:val="56CAF41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" w15:restartNumberingAfterBreak="0">
    <w:nsid w:val="4AB718F1"/>
    <w:multiLevelType w:val="multilevel"/>
    <w:tmpl w:val="45345A34"/>
    <w:lvl w:ilvl="0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 w15:restartNumberingAfterBreak="0">
    <w:nsid w:val="705966A8"/>
    <w:multiLevelType w:val="hybridMultilevel"/>
    <w:tmpl w:val="1FB00410"/>
    <w:lvl w:ilvl="0" w:tplc="5FB4183C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44"/>
    <w:rsid w:val="000049DF"/>
    <w:rsid w:val="00045DA5"/>
    <w:rsid w:val="00051DA2"/>
    <w:rsid w:val="0005343F"/>
    <w:rsid w:val="0006277E"/>
    <w:rsid w:val="0008126A"/>
    <w:rsid w:val="00084C19"/>
    <w:rsid w:val="0009603A"/>
    <w:rsid w:val="000C3C27"/>
    <w:rsid w:val="000D3EA4"/>
    <w:rsid w:val="000E493B"/>
    <w:rsid w:val="000E6970"/>
    <w:rsid w:val="001265F4"/>
    <w:rsid w:val="001271CE"/>
    <w:rsid w:val="001501D4"/>
    <w:rsid w:val="00157101"/>
    <w:rsid w:val="00157F60"/>
    <w:rsid w:val="00161AF5"/>
    <w:rsid w:val="00181B9C"/>
    <w:rsid w:val="001A5664"/>
    <w:rsid w:val="001B400A"/>
    <w:rsid w:val="001B6FF8"/>
    <w:rsid w:val="001C1C3E"/>
    <w:rsid w:val="001D51A0"/>
    <w:rsid w:val="002015CF"/>
    <w:rsid w:val="0025539F"/>
    <w:rsid w:val="002906D1"/>
    <w:rsid w:val="00315970"/>
    <w:rsid w:val="00316BA4"/>
    <w:rsid w:val="0034515C"/>
    <w:rsid w:val="003533F8"/>
    <w:rsid w:val="00381CD6"/>
    <w:rsid w:val="003A4BBC"/>
    <w:rsid w:val="003B4642"/>
    <w:rsid w:val="003C1EBC"/>
    <w:rsid w:val="003D6251"/>
    <w:rsid w:val="003D712E"/>
    <w:rsid w:val="00404EF7"/>
    <w:rsid w:val="00411248"/>
    <w:rsid w:val="00435BDD"/>
    <w:rsid w:val="00442619"/>
    <w:rsid w:val="004519C7"/>
    <w:rsid w:val="00460B1E"/>
    <w:rsid w:val="00480376"/>
    <w:rsid w:val="00482272"/>
    <w:rsid w:val="004A0637"/>
    <w:rsid w:val="004A1118"/>
    <w:rsid w:val="004A45C4"/>
    <w:rsid w:val="004D7440"/>
    <w:rsid w:val="004F4F29"/>
    <w:rsid w:val="00500124"/>
    <w:rsid w:val="0050737E"/>
    <w:rsid w:val="00537CCF"/>
    <w:rsid w:val="00541CE0"/>
    <w:rsid w:val="005577C4"/>
    <w:rsid w:val="00560E7A"/>
    <w:rsid w:val="00570B6C"/>
    <w:rsid w:val="00583B79"/>
    <w:rsid w:val="005B36B2"/>
    <w:rsid w:val="005C2067"/>
    <w:rsid w:val="00600AFF"/>
    <w:rsid w:val="00607D3A"/>
    <w:rsid w:val="00610838"/>
    <w:rsid w:val="0062286D"/>
    <w:rsid w:val="006312A9"/>
    <w:rsid w:val="0068791A"/>
    <w:rsid w:val="006D31ED"/>
    <w:rsid w:val="007024A6"/>
    <w:rsid w:val="007316F5"/>
    <w:rsid w:val="00770A49"/>
    <w:rsid w:val="00775733"/>
    <w:rsid w:val="00787829"/>
    <w:rsid w:val="00797F6D"/>
    <w:rsid w:val="007A5A1C"/>
    <w:rsid w:val="007C2413"/>
    <w:rsid w:val="007C5105"/>
    <w:rsid w:val="007E6C51"/>
    <w:rsid w:val="00844B44"/>
    <w:rsid w:val="00846D83"/>
    <w:rsid w:val="00852D71"/>
    <w:rsid w:val="008540DC"/>
    <w:rsid w:val="00856EE8"/>
    <w:rsid w:val="008870EE"/>
    <w:rsid w:val="00890928"/>
    <w:rsid w:val="008A12E2"/>
    <w:rsid w:val="008A6500"/>
    <w:rsid w:val="008A79DE"/>
    <w:rsid w:val="008B46A9"/>
    <w:rsid w:val="008C1050"/>
    <w:rsid w:val="008C6800"/>
    <w:rsid w:val="008E0E6F"/>
    <w:rsid w:val="008E2BFB"/>
    <w:rsid w:val="00917DAC"/>
    <w:rsid w:val="009215BD"/>
    <w:rsid w:val="00924CBC"/>
    <w:rsid w:val="009279B0"/>
    <w:rsid w:val="0093480B"/>
    <w:rsid w:val="0093603F"/>
    <w:rsid w:val="00953762"/>
    <w:rsid w:val="009708B0"/>
    <w:rsid w:val="009B3303"/>
    <w:rsid w:val="009E009E"/>
    <w:rsid w:val="009F026D"/>
    <w:rsid w:val="009F621E"/>
    <w:rsid w:val="00A12EEA"/>
    <w:rsid w:val="00A1543A"/>
    <w:rsid w:val="00A42A37"/>
    <w:rsid w:val="00A44F46"/>
    <w:rsid w:val="00A678C1"/>
    <w:rsid w:val="00A7026D"/>
    <w:rsid w:val="00A834DA"/>
    <w:rsid w:val="00A92EA1"/>
    <w:rsid w:val="00A94172"/>
    <w:rsid w:val="00A9620C"/>
    <w:rsid w:val="00AA625A"/>
    <w:rsid w:val="00AA792D"/>
    <w:rsid w:val="00AB336F"/>
    <w:rsid w:val="00AF2A9E"/>
    <w:rsid w:val="00AF7218"/>
    <w:rsid w:val="00AF7934"/>
    <w:rsid w:val="00B07600"/>
    <w:rsid w:val="00B44D83"/>
    <w:rsid w:val="00B60222"/>
    <w:rsid w:val="00B80C2E"/>
    <w:rsid w:val="00B815C1"/>
    <w:rsid w:val="00BF486E"/>
    <w:rsid w:val="00C05020"/>
    <w:rsid w:val="00C20E0E"/>
    <w:rsid w:val="00C240BA"/>
    <w:rsid w:val="00C27ABC"/>
    <w:rsid w:val="00C4314D"/>
    <w:rsid w:val="00C72272"/>
    <w:rsid w:val="00C87123"/>
    <w:rsid w:val="00C910F8"/>
    <w:rsid w:val="00CA7F26"/>
    <w:rsid w:val="00CB791D"/>
    <w:rsid w:val="00CC56D0"/>
    <w:rsid w:val="00CD42C9"/>
    <w:rsid w:val="00D2754F"/>
    <w:rsid w:val="00D40802"/>
    <w:rsid w:val="00D54122"/>
    <w:rsid w:val="00D65D20"/>
    <w:rsid w:val="00D7180D"/>
    <w:rsid w:val="00D75F4E"/>
    <w:rsid w:val="00D77255"/>
    <w:rsid w:val="00D81B25"/>
    <w:rsid w:val="00D843EA"/>
    <w:rsid w:val="00DA5659"/>
    <w:rsid w:val="00DA5F78"/>
    <w:rsid w:val="00DB49AA"/>
    <w:rsid w:val="00DD1A95"/>
    <w:rsid w:val="00DD4967"/>
    <w:rsid w:val="00E1132C"/>
    <w:rsid w:val="00E67DCD"/>
    <w:rsid w:val="00EA1744"/>
    <w:rsid w:val="00F25A3B"/>
    <w:rsid w:val="00F2677B"/>
    <w:rsid w:val="00F31CB1"/>
    <w:rsid w:val="00F32100"/>
    <w:rsid w:val="00F46E55"/>
    <w:rsid w:val="00F56FC5"/>
    <w:rsid w:val="00F74D8F"/>
    <w:rsid w:val="00FA3F90"/>
    <w:rsid w:val="00FA509E"/>
    <w:rsid w:val="00FC2F71"/>
    <w:rsid w:val="00FC3AB2"/>
    <w:rsid w:val="00FC77E0"/>
    <w:rsid w:val="00FD2310"/>
    <w:rsid w:val="00FD2E5F"/>
    <w:rsid w:val="00FD362D"/>
    <w:rsid w:val="00FD76E3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3493"/>
  <w15:chartTrackingRefBased/>
  <w15:docId w15:val="{8D0C52A6-6950-4E07-AE9D-9D5E046B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44"/>
    <w:rPr>
      <w:rFonts w:ascii="Bookman Old Style" w:eastAsia="Times New Roman" w:hAnsi="Bookman Old Style"/>
      <w:sz w:val="24"/>
      <w:szCs w:val="24"/>
    </w:rPr>
  </w:style>
  <w:style w:type="paragraph" w:styleId="1">
    <w:name w:val="heading 1"/>
    <w:basedOn w:val="a"/>
    <w:next w:val="a"/>
    <w:link w:val="10"/>
    <w:qFormat/>
    <w:rsid w:val="00EA1744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EA174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link w:val="2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customStyle="1" w:styleId="11">
    <w:name w:val="Название1"/>
    <w:basedOn w:val="a"/>
    <w:link w:val="a3"/>
    <w:qFormat/>
    <w:rsid w:val="00EA1744"/>
    <w:pPr>
      <w:jc w:val="center"/>
    </w:pPr>
    <w:rPr>
      <w:sz w:val="28"/>
      <w:lang w:val="uk-UA"/>
    </w:rPr>
  </w:style>
  <w:style w:type="character" w:customStyle="1" w:styleId="a3">
    <w:name w:val="Название Знак"/>
    <w:link w:val="11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4">
    <w:name w:val="Body Text"/>
    <w:basedOn w:val="a"/>
    <w:link w:val="a5"/>
    <w:rsid w:val="00EA1744"/>
    <w:pPr>
      <w:ind w:right="4855"/>
      <w:jc w:val="both"/>
    </w:pPr>
    <w:rPr>
      <w:sz w:val="28"/>
      <w:lang w:val="uk-UA"/>
    </w:rPr>
  </w:style>
  <w:style w:type="character" w:customStyle="1" w:styleId="a5">
    <w:name w:val="Основной текст Знак"/>
    <w:link w:val="a4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B815C1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B815C1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F56F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F56FC5"/>
    <w:rPr>
      <w:rFonts w:ascii="Bookman Old Style" w:eastAsia="Times New Roman" w:hAnsi="Bookman Old Style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56F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F56FC5"/>
    <w:rPr>
      <w:rFonts w:ascii="Bookman Old Style" w:eastAsia="Times New Roman" w:hAnsi="Bookman Old Style"/>
      <w:sz w:val="24"/>
      <w:szCs w:val="24"/>
    </w:rPr>
  </w:style>
  <w:style w:type="paragraph" w:customStyle="1" w:styleId="12">
    <w:name w:val="Обычный (веб)1"/>
    <w:basedOn w:val="a"/>
    <w:uiPriority w:val="99"/>
    <w:unhideWhenUsed/>
    <w:rsid w:val="003C1EBC"/>
    <w:pPr>
      <w:spacing w:before="100" w:beforeAutospacing="1" w:after="100" w:afterAutospacing="1"/>
    </w:pPr>
    <w:rPr>
      <w:rFonts w:ascii="Times New Roman" w:hAnsi="Times New Roman"/>
    </w:rPr>
  </w:style>
  <w:style w:type="paragraph" w:styleId="ac">
    <w:name w:val="List Paragraph"/>
    <w:basedOn w:val="a"/>
    <w:uiPriority w:val="34"/>
    <w:qFormat/>
    <w:rsid w:val="003B464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C8E9-1265-418C-A774-9B77311B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cp:lastModifiedBy>Admin</cp:lastModifiedBy>
  <cp:revision>2</cp:revision>
  <cp:lastPrinted>2020-12-15T13:03:00Z</cp:lastPrinted>
  <dcterms:created xsi:type="dcterms:W3CDTF">2020-12-15T13:05:00Z</dcterms:created>
  <dcterms:modified xsi:type="dcterms:W3CDTF">2020-12-15T13:05:00Z</dcterms:modified>
</cp:coreProperties>
</file>