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1A" w:rsidRPr="00600D4D" w:rsidRDefault="00C85C1A" w:rsidP="00C85C1A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:rsidR="00C85C1A" w:rsidRPr="00600D4D" w:rsidRDefault="00F71544" w:rsidP="00C85C1A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85C1A" w:rsidRPr="00600D4D">
        <w:rPr>
          <w:rFonts w:ascii="Times New Roman" w:hAnsi="Times New Roman"/>
          <w:sz w:val="26"/>
          <w:szCs w:val="26"/>
        </w:rPr>
        <w:t xml:space="preserve">У К Р А Ї Н А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85C1A" w:rsidRPr="00600D4D" w:rsidRDefault="00C85C1A" w:rsidP="00C85C1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 xml:space="preserve">Овруцька міська рада </w:t>
      </w:r>
    </w:p>
    <w:p w:rsidR="00C85C1A" w:rsidRPr="00600D4D" w:rsidRDefault="00C85C1A" w:rsidP="00C85C1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:rsidR="00C85C1A" w:rsidRPr="00600D4D" w:rsidRDefault="00C85C1A" w:rsidP="00C85C1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85C1A" w:rsidRPr="00600D4D" w:rsidRDefault="00C85C1A" w:rsidP="00C85C1A">
      <w:pPr>
        <w:pStyle w:val="1"/>
        <w:numPr>
          <w:ilvl w:val="0"/>
          <w:numId w:val="2"/>
        </w:numPr>
        <w:rPr>
          <w:rFonts w:ascii="Times New Roman" w:hAnsi="Times New Roman"/>
          <w:i w:val="0"/>
          <w:sz w:val="26"/>
          <w:szCs w:val="26"/>
        </w:rPr>
      </w:pPr>
      <w:r w:rsidRPr="00600D4D">
        <w:rPr>
          <w:rFonts w:ascii="Times New Roman" w:hAnsi="Times New Roman"/>
          <w:i w:val="0"/>
          <w:sz w:val="26"/>
          <w:szCs w:val="26"/>
        </w:rPr>
        <w:t xml:space="preserve">Р І Ш Е Н </w:t>
      </w:r>
      <w:proofErr w:type="spellStart"/>
      <w:r w:rsidRPr="00600D4D">
        <w:rPr>
          <w:rFonts w:ascii="Times New Roman" w:hAnsi="Times New Roman"/>
          <w:i w:val="0"/>
          <w:sz w:val="26"/>
          <w:szCs w:val="26"/>
        </w:rPr>
        <w:t>Н</w:t>
      </w:r>
      <w:proofErr w:type="spellEnd"/>
      <w:r w:rsidRPr="00600D4D">
        <w:rPr>
          <w:rFonts w:ascii="Times New Roman" w:hAnsi="Times New Roman"/>
          <w:i w:val="0"/>
          <w:sz w:val="26"/>
          <w:szCs w:val="26"/>
        </w:rPr>
        <w:t xml:space="preserve"> Я</w:t>
      </w:r>
    </w:p>
    <w:p w:rsidR="00C85C1A" w:rsidRPr="00600D4D" w:rsidRDefault="00C85C1A" w:rsidP="00C8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C85C1A" w:rsidP="00C8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 xml:space="preserve">від  26.01.2021 року         № </w:t>
      </w:r>
      <w:r w:rsidR="00F71544">
        <w:rPr>
          <w:rFonts w:ascii="Times New Roman" w:hAnsi="Times New Roman" w:cs="Times New Roman"/>
          <w:sz w:val="26"/>
          <w:szCs w:val="26"/>
          <w:lang w:val="uk-UA"/>
        </w:rPr>
        <w:t>33</w:t>
      </w:r>
      <w:bookmarkStart w:id="0" w:name="_GoBack"/>
      <w:bookmarkEnd w:id="0"/>
    </w:p>
    <w:p w:rsidR="00C85C1A" w:rsidRPr="00600D4D" w:rsidRDefault="00C85C1A" w:rsidP="00C8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A5443E" w:rsidP="00C85C1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C85C1A">
        <w:rPr>
          <w:rFonts w:ascii="Times New Roman" w:hAnsi="Times New Roman"/>
          <w:sz w:val="26"/>
          <w:szCs w:val="26"/>
          <w:lang w:val="uk-UA"/>
        </w:rPr>
        <w:t xml:space="preserve">затвердження схеми благоустрою прилеглої території </w:t>
      </w:r>
    </w:p>
    <w:p w:rsidR="00C85C1A" w:rsidRPr="00600D4D" w:rsidRDefault="00C85C1A" w:rsidP="00C8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C85C1A" w:rsidP="00C85C1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Першко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Марії Григорівни,</w:t>
      </w:r>
      <w:r w:rsidRPr="00600D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854F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1854FC" w:rsidRPr="001854FC">
        <w:rPr>
          <w:rFonts w:ascii="Times New Roman" w:hAnsi="Times New Roman" w:cs="Times New Roman"/>
          <w:sz w:val="26"/>
          <w:szCs w:val="26"/>
          <w:lang w:val="uk-UA"/>
        </w:rPr>
        <w:t>ст. 14 Закону України «Про основи  містобудування»,</w:t>
      </w:r>
      <w:r w:rsidR="001854FC">
        <w:rPr>
          <w:lang w:val="uk-UA"/>
        </w:rPr>
        <w:t xml:space="preserve"> </w:t>
      </w:r>
      <w:r w:rsidRPr="00600D4D">
        <w:rPr>
          <w:rFonts w:ascii="Times New Roman" w:hAnsi="Times New Roman" w:cs="Times New Roman"/>
          <w:sz w:val="26"/>
          <w:szCs w:val="26"/>
          <w:lang w:val="uk-UA"/>
        </w:rPr>
        <w:t>ст. 30 Закону України «Про місцеве самоврядування в Україні», виконавчий комітет Овруцької міської ради:</w:t>
      </w:r>
    </w:p>
    <w:p w:rsidR="00C85C1A" w:rsidRPr="00600D4D" w:rsidRDefault="00C85C1A" w:rsidP="00C85C1A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C85C1A" w:rsidRPr="00600D4D" w:rsidRDefault="00C85C1A" w:rsidP="00C85C1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>В И Р І Ш И В:</w:t>
      </w:r>
    </w:p>
    <w:p w:rsidR="00C85C1A" w:rsidRPr="00600D4D" w:rsidRDefault="00C85C1A" w:rsidP="00C85C1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39525D" w:rsidRDefault="00C85C1A" w:rsidP="00C85C1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Затвердити схему благоустрою прилеглої території «Розміщення тимчасової споруди для провадження підприємницької діяльності по вул. Ващука з південної сторони 5-типоверхового житлового будинку №4 (земельна ділянка  за кадастровим номером  1824210100:01:003:0148) в м. Овруч Житомирської області</w:t>
      </w:r>
      <w:r w:rsidR="00A5443E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C85C1A" w:rsidRDefault="00C85C1A" w:rsidP="00C85C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C85C1A" w:rsidP="00C85C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C85C1A" w:rsidP="00C85C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Pr="00600D4D" w:rsidRDefault="00C85C1A" w:rsidP="00C85C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0D4D">
        <w:rPr>
          <w:rFonts w:ascii="Times New Roman" w:hAnsi="Times New Roman" w:cs="Times New Roman"/>
          <w:sz w:val="26"/>
          <w:szCs w:val="26"/>
          <w:lang w:val="uk-UA"/>
        </w:rPr>
        <w:t xml:space="preserve">Овруцький міський голова    </w:t>
      </w:r>
      <w:r w:rsidRPr="00600D4D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 w:rsidRPr="00600D4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00D4D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Іван КОРУД</w:t>
      </w:r>
    </w:p>
    <w:p w:rsidR="00C85C1A" w:rsidRPr="00600D4D" w:rsidRDefault="00C85C1A" w:rsidP="00C85C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Default="00C85C1A" w:rsidP="00C85C1A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C85C1A" w:rsidRDefault="00C85C1A" w:rsidP="00C85C1A"/>
    <w:p w:rsidR="00C85C1A" w:rsidRDefault="00C85C1A" w:rsidP="00C85C1A">
      <w:pPr>
        <w:rPr>
          <w:lang w:val="uk-UA"/>
        </w:rPr>
      </w:pPr>
    </w:p>
    <w:p w:rsidR="00C85C1A" w:rsidRDefault="00C85C1A" w:rsidP="00C85C1A">
      <w:pPr>
        <w:rPr>
          <w:lang w:val="uk-UA"/>
        </w:rPr>
      </w:pPr>
    </w:p>
    <w:p w:rsidR="00764FDB" w:rsidRPr="00C85C1A" w:rsidRDefault="00F71544">
      <w:pPr>
        <w:rPr>
          <w:lang w:val="uk-UA"/>
        </w:rPr>
      </w:pPr>
    </w:p>
    <w:sectPr w:rsidR="00764FDB" w:rsidRPr="00C85C1A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1A"/>
    <w:rsid w:val="001471D8"/>
    <w:rsid w:val="001854FC"/>
    <w:rsid w:val="00246B60"/>
    <w:rsid w:val="0076688D"/>
    <w:rsid w:val="00A5443E"/>
    <w:rsid w:val="00C062F4"/>
    <w:rsid w:val="00C85C1A"/>
    <w:rsid w:val="00C87626"/>
    <w:rsid w:val="00F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C2B09-2A56-4B0E-B5CF-9531499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1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85C1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5C1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C85C1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C85C1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85C1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85C1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C85C1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5C1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C85C1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C85C1A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8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5C1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2021-01-26T12:28:00Z</cp:lastPrinted>
  <dcterms:created xsi:type="dcterms:W3CDTF">2021-01-26T12:28:00Z</dcterms:created>
  <dcterms:modified xsi:type="dcterms:W3CDTF">2021-01-26T12:28:00Z</dcterms:modified>
</cp:coreProperties>
</file>