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110470" w14:textId="77777777" w:rsidR="00A2549D" w:rsidRPr="009270B5" w:rsidRDefault="00A2549D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noProof/>
          <w:lang w:eastAsia="ru-RU"/>
        </w:rPr>
        <w:drawing>
          <wp:inline distT="0" distB="0" distL="0" distR="0" wp14:anchorId="59EE7A1A" wp14:editId="2CCF22E5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FC87" w14:textId="77777777" w:rsidR="00EC3722" w:rsidRPr="009270B5" w:rsidRDefault="00EC3722" w:rsidP="002868A2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14:paraId="595B9797" w14:textId="3C6FCD93"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 xml:space="preserve">Овруцька </w:t>
      </w:r>
      <w:r w:rsidR="00E100E5">
        <w:rPr>
          <w:rFonts w:ascii="Bookman Old Style" w:hAnsi="Bookman Old Style"/>
          <w:sz w:val="24"/>
          <w:szCs w:val="24"/>
          <w:lang w:val="uk-UA"/>
        </w:rPr>
        <w:t xml:space="preserve">міська рада </w:t>
      </w:r>
    </w:p>
    <w:p w14:paraId="29D35FD0" w14:textId="77777777"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uk-UA"/>
        </w:rPr>
      </w:pPr>
      <w:r w:rsidRPr="009270B5">
        <w:rPr>
          <w:rFonts w:ascii="Bookman Old Style" w:hAnsi="Bookman Old Style"/>
          <w:sz w:val="24"/>
          <w:szCs w:val="24"/>
          <w:lang w:val="uk-UA"/>
        </w:rPr>
        <w:t>Виконавчий комітет</w:t>
      </w:r>
    </w:p>
    <w:p w14:paraId="2D0F6DE1" w14:textId="77777777" w:rsidR="00EC3722" w:rsidRPr="009270B5" w:rsidRDefault="00EC3722" w:rsidP="002868A2">
      <w:pPr>
        <w:spacing w:after="0" w:line="240" w:lineRule="auto"/>
        <w:jc w:val="center"/>
        <w:rPr>
          <w:rFonts w:ascii="Bookman Old Style" w:hAnsi="Bookman Old Style"/>
          <w:lang w:val="uk-UA"/>
        </w:rPr>
      </w:pPr>
    </w:p>
    <w:p w14:paraId="43F716DF" w14:textId="77777777" w:rsidR="00EC3722" w:rsidRPr="009270B5" w:rsidRDefault="00EC3722" w:rsidP="002868A2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Р І Ш Е Н </w:t>
      </w:r>
      <w:proofErr w:type="spellStart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>Н</w:t>
      </w:r>
      <w:proofErr w:type="spellEnd"/>
      <w:r w:rsidRPr="009270B5"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  <w:t xml:space="preserve"> Я</w:t>
      </w:r>
    </w:p>
    <w:p w14:paraId="79354372" w14:textId="77777777" w:rsidR="00EC3722" w:rsidRPr="009270B5" w:rsidRDefault="00EC3722" w:rsidP="002868A2">
      <w:pPr>
        <w:spacing w:after="0" w:line="240" w:lineRule="auto"/>
        <w:rPr>
          <w:rFonts w:ascii="Bookman Old Style" w:hAnsi="Bookman Old Style"/>
          <w:sz w:val="24"/>
          <w:lang w:val="uk-UA"/>
        </w:rPr>
      </w:pPr>
    </w:p>
    <w:p w14:paraId="0B6975D6" w14:textId="6D46FF19" w:rsidR="00EC3722" w:rsidRPr="009270B5" w:rsidRDefault="00F82A76" w:rsidP="002868A2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</w:t>
      </w:r>
      <w:r w:rsidR="00F9256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DB58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5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="005B6B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0</w:t>
      </w:r>
      <w:r w:rsidR="00DB58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.20</w:t>
      </w:r>
      <w:r w:rsidR="005B6B3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2</w:t>
      </w:r>
      <w:r w:rsidR="00DB586C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</w:t>
      </w:r>
      <w:r w:rsidR="009270B5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року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 </w:t>
      </w:r>
      <w:r w:rsidR="00DD2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</w:t>
      </w:r>
      <w:r w:rsidR="000A5D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</w:t>
      </w:r>
      <w:r w:rsidR="00DD2EB0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</w:t>
      </w:r>
      <w:r w:rsidR="00EC3722" w:rsidRPr="009270B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№ </w:t>
      </w:r>
      <w:r w:rsidR="000A5D09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49</w:t>
      </w:r>
    </w:p>
    <w:p w14:paraId="67DA4B50" w14:textId="77777777" w:rsidR="00EC3722" w:rsidRPr="009270B5" w:rsidRDefault="00EC3722" w:rsidP="002868A2">
      <w:pPr>
        <w:spacing w:after="0" w:line="240" w:lineRule="auto"/>
        <w:jc w:val="both"/>
        <w:rPr>
          <w:rFonts w:ascii="Bookman Old Style" w:hAnsi="Bookman Old Style"/>
          <w:sz w:val="24"/>
          <w:lang w:val="uk-UA"/>
        </w:rPr>
      </w:pPr>
    </w:p>
    <w:p w14:paraId="0EF5A961" w14:textId="377C6254" w:rsidR="00D806E0" w:rsidRDefault="00D806E0" w:rsidP="00DB586C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bookmarkStart w:id="0" w:name="_Hlk522200366"/>
      <w:bookmarkEnd w:id="0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Про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надання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AD2B4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дозволу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ДП «Житомирська механізована колона» ПАТ «</w:t>
      </w:r>
      <w:proofErr w:type="spellStart"/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Київсільелектро</w:t>
      </w:r>
      <w:proofErr w:type="spellEnd"/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» 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на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порушення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благоустрою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в с. Острів Овруцького району при проведенні реконструкції ліній електропередачі</w:t>
      </w:r>
    </w:p>
    <w:p w14:paraId="7E1CCF3B" w14:textId="77777777" w:rsidR="00D806E0" w:rsidRPr="00735569" w:rsidRDefault="00D806E0" w:rsidP="00D806E0">
      <w:pPr>
        <w:shd w:val="clear" w:color="auto" w:fill="FFFFFF"/>
        <w:spacing w:after="0" w:line="240" w:lineRule="auto"/>
        <w:ind w:right="4960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016FBA85" w14:textId="458FC4C4" w:rsidR="00D806E0" w:rsidRPr="000A5D09" w:rsidRDefault="00441E52" w:rsidP="00D806E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 w:rsidR="00D806E0" w:rsidRP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Розглянувши 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Заяву 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ДП «Житомирська механізована колона» ПАТ «</w:t>
      </w:r>
      <w:proofErr w:type="spellStart"/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Київсільелектро</w:t>
      </w:r>
      <w:proofErr w:type="spellEnd"/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» </w:t>
      </w:r>
      <w:r w:rsidR="00DB586C" w:rsidRP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на порушення благоустрою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в с. Острів Овруцького району для проведення робіт по об’єкту «Реконструкція ПЛ-0,4 кВ від КТП-9 в с. Острів, Овруцького району, Житомирської області»</w:t>
      </w:r>
      <w:r w:rsidR="00D806E0" w:rsidRP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, керуючись ст. 30 Закону України «Про місцеве самоврядування в Україні», Законом України “Про благоустрій населених пунктів”, Типовим порядком видачі дозволів на порушення об’єктів благоустрою або відмови в їх видачі, переоформлення, видачі дублікатів, анулювання дозволів, затвердженим постановою </w:t>
      </w:r>
      <w:r w:rsidR="00D806E0" w:rsidRPr="000A5D0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Кабінету Міністрів України від 30 жовтня 2013 року № 870, Правилами благоустрою території 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Овруцької міської ради</w:t>
      </w:r>
      <w:r w:rsidR="00D806E0" w:rsidRPr="000A5D0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, затвердженими рішенням 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третьої сесії Овруцької </w:t>
      </w:r>
      <w:r w:rsidR="00D806E0" w:rsidRPr="000A5D0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міської ради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>
        <w:rPr>
          <w:rFonts w:ascii="Bookman Old Style" w:eastAsia="Times New Roman" w:hAnsi="Bookman Old Style" w:cs="Tahoma"/>
          <w:sz w:val="24"/>
          <w:szCs w:val="24"/>
          <w:lang w:val="en-US" w:eastAsia="uk-UA"/>
        </w:rPr>
        <w:t>VII</w:t>
      </w:r>
      <w:r w:rsidRPr="000A5D0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скликання</w:t>
      </w:r>
      <w:r w:rsidR="00D806E0" w:rsidRPr="000A5D0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від 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0</w:t>
      </w:r>
      <w:r w:rsidR="00D806E0" w:rsidRPr="000A5D0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7.1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2</w:t>
      </w:r>
      <w:r w:rsidR="00D806E0" w:rsidRPr="000A5D0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.201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7</w:t>
      </w:r>
      <w:r w:rsidR="00D806E0" w:rsidRPr="000A5D0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№ 7</w:t>
      </w: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8</w:t>
      </w:r>
      <w:r w:rsidR="00D806E0" w:rsidRPr="000A5D09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, виконавчий комітет</w:t>
      </w:r>
    </w:p>
    <w:p w14:paraId="36533059" w14:textId="77777777" w:rsidR="00D806E0" w:rsidRPr="00735569" w:rsidRDefault="00D806E0" w:rsidP="00D806E0">
      <w:pPr>
        <w:shd w:val="clear" w:color="auto" w:fill="FFFFFF"/>
        <w:spacing w:after="240" w:line="240" w:lineRule="auto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В И Р І Ш И В:</w:t>
      </w:r>
    </w:p>
    <w:p w14:paraId="30728A5F" w14:textId="0D36126B" w:rsidR="00D806E0" w:rsidRPr="00735569" w:rsidRDefault="00D806E0" w:rsidP="000A5D0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543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Надати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AD2B4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дозвіл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ДП «Житомирська механізована колона» ПАТ «</w:t>
      </w:r>
      <w:proofErr w:type="spellStart"/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Київсільелектро</w:t>
      </w:r>
      <w:proofErr w:type="spellEnd"/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» </w:t>
      </w:r>
      <w:r w:rsidR="00DB586C" w:rsidRP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на порушення благоустрою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в с. Острів Овруцького району для проведення робіт по об’єкту «Реконструкція ПЛ-0,4 кВ від КТП-9 в с. Острів, Овруцького району, Житомирської області»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</w:p>
    <w:p w14:paraId="35331AC1" w14:textId="0C72F437" w:rsidR="00D806E0" w:rsidRPr="00735569" w:rsidRDefault="00D806E0" w:rsidP="000A5D09">
      <w:pPr>
        <w:numPr>
          <w:ilvl w:val="0"/>
          <w:numId w:val="9"/>
        </w:numPr>
        <w:shd w:val="clear" w:color="auto" w:fill="FFFFFF"/>
        <w:tabs>
          <w:tab w:val="num" w:pos="284"/>
        </w:tabs>
        <w:spacing w:after="0" w:line="240" w:lineRule="auto"/>
        <w:ind w:firstLine="543"/>
        <w:jc w:val="both"/>
        <w:textAlignment w:val="baseline"/>
        <w:rPr>
          <w:rFonts w:ascii="Bookman Old Style" w:eastAsia="Times New Roman" w:hAnsi="Bookman Old Style" w:cs="Tahoma"/>
          <w:sz w:val="24"/>
          <w:szCs w:val="24"/>
          <w:lang w:eastAsia="uk-UA"/>
        </w:rPr>
      </w:pP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Зобов’язати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ДП «Житомирська механізована колона» ПАТ «</w:t>
      </w:r>
      <w:proofErr w:type="spellStart"/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Київсільелектро</w:t>
      </w:r>
      <w:proofErr w:type="spellEnd"/>
      <w:r w:rsidR="00DB586C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»</w:t>
      </w:r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роботи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виконувати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з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дотриманням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норм та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вимог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чинного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законодавства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та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після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завершення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земляних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робіт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r w:rsidR="00AD2B4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у місячний термін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відновити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дорожнє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покриття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за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власний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</w:t>
      </w:r>
      <w:proofErr w:type="spellStart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рахунок</w:t>
      </w:r>
      <w:proofErr w:type="spellEnd"/>
      <w:r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.</w:t>
      </w:r>
    </w:p>
    <w:p w14:paraId="1631B4F0" w14:textId="77777777" w:rsidR="00D806E0" w:rsidRDefault="00D806E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5DF2305A" w14:textId="77777777" w:rsidR="00AD2B40" w:rsidRDefault="00AD2B4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  <w:bookmarkStart w:id="1" w:name="_GoBack"/>
      <w:bookmarkEnd w:id="1"/>
    </w:p>
    <w:p w14:paraId="2F35D1C6" w14:textId="77777777" w:rsidR="00AD2B40" w:rsidRDefault="00AD2B4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3EBD740B" w14:textId="77777777" w:rsidR="00AD2B40" w:rsidRDefault="00AD2B4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05199F0B" w14:textId="77777777" w:rsidR="00AD2B40" w:rsidRDefault="00AD2B4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0BF71543" w14:textId="77777777" w:rsidR="00D806E0" w:rsidRDefault="00D806E0" w:rsidP="00D806E0">
      <w:pPr>
        <w:spacing w:after="0" w:line="240" w:lineRule="auto"/>
        <w:ind w:right="4677"/>
        <w:jc w:val="both"/>
        <w:rPr>
          <w:rFonts w:ascii="Bookman Old Style" w:eastAsia="Times New Roman" w:hAnsi="Bookman Old Style" w:cs="Tahoma"/>
          <w:sz w:val="24"/>
          <w:szCs w:val="24"/>
          <w:lang w:val="uk-UA" w:eastAsia="uk-UA"/>
        </w:rPr>
      </w:pPr>
    </w:p>
    <w:p w14:paraId="4986F840" w14:textId="550ACA0F" w:rsidR="00C81D31" w:rsidRPr="00D806E0" w:rsidRDefault="00441E52" w:rsidP="00D806E0">
      <w:pPr>
        <w:spacing w:after="0" w:line="240" w:lineRule="auto"/>
        <w:ind w:right="-1"/>
        <w:jc w:val="both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     </w:t>
      </w:r>
      <w:proofErr w:type="spellStart"/>
      <w:r w:rsidR="00D806E0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Міський</w:t>
      </w:r>
      <w:proofErr w:type="spellEnd"/>
      <w:r w:rsidR="00D806E0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 xml:space="preserve"> голова                        </w:t>
      </w:r>
      <w:r w:rsidR="00D806E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 xml:space="preserve">                    </w:t>
      </w:r>
      <w:r w:rsidR="00D806E0" w:rsidRPr="00735569">
        <w:rPr>
          <w:rFonts w:ascii="Bookman Old Style" w:eastAsia="Times New Roman" w:hAnsi="Bookman Old Style" w:cs="Tahoma"/>
          <w:sz w:val="24"/>
          <w:szCs w:val="24"/>
          <w:lang w:eastAsia="uk-UA"/>
        </w:rPr>
        <w:t>        </w:t>
      </w:r>
      <w:r w:rsidR="00D806E0">
        <w:rPr>
          <w:rFonts w:ascii="Bookman Old Style" w:eastAsia="Times New Roman" w:hAnsi="Bookman Old Style" w:cs="Tahoma"/>
          <w:sz w:val="24"/>
          <w:szCs w:val="24"/>
          <w:lang w:val="uk-UA" w:eastAsia="uk-UA"/>
        </w:rPr>
        <w:t>Іван КОРУД</w:t>
      </w:r>
    </w:p>
    <w:sectPr w:rsidR="00C81D31" w:rsidRPr="00D806E0" w:rsidSect="00A86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10A06BC0"/>
    <w:multiLevelType w:val="hybridMultilevel"/>
    <w:tmpl w:val="D1CAA9D4"/>
    <w:lvl w:ilvl="0" w:tplc="46741FA2">
      <w:start w:val="1"/>
      <w:numFmt w:val="decimal"/>
      <w:lvlText w:val="%1."/>
      <w:lvlJc w:val="left"/>
      <w:pPr>
        <w:ind w:left="16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D8C7E04"/>
    <w:multiLevelType w:val="multilevel"/>
    <w:tmpl w:val="6C52E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714FA"/>
    <w:multiLevelType w:val="hybridMultilevel"/>
    <w:tmpl w:val="1BE45D4E"/>
    <w:lvl w:ilvl="0" w:tplc="9CA039AE">
      <w:start w:val="3"/>
      <w:numFmt w:val="bullet"/>
      <w:lvlText w:val="-"/>
      <w:lvlJc w:val="left"/>
      <w:pPr>
        <w:ind w:left="1211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 w15:restartNumberingAfterBreak="0">
    <w:nsid w:val="43165CB8"/>
    <w:multiLevelType w:val="multilevel"/>
    <w:tmpl w:val="6B922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CC149A"/>
    <w:multiLevelType w:val="hybridMultilevel"/>
    <w:tmpl w:val="C4580782"/>
    <w:lvl w:ilvl="0" w:tplc="2592D82C">
      <w:start w:val="1"/>
      <w:numFmt w:val="bullet"/>
      <w:lvlText w:val="-"/>
      <w:lvlJc w:val="left"/>
      <w:pPr>
        <w:ind w:left="1211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4544F8E"/>
    <w:multiLevelType w:val="multilevel"/>
    <w:tmpl w:val="8014E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806802"/>
    <w:multiLevelType w:val="hybridMultilevel"/>
    <w:tmpl w:val="47CC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738EF"/>
    <w:multiLevelType w:val="hybridMultilevel"/>
    <w:tmpl w:val="9E2A6154"/>
    <w:lvl w:ilvl="0" w:tplc="6018D172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26"/>
    <w:rsid w:val="000627C2"/>
    <w:rsid w:val="00091A76"/>
    <w:rsid w:val="000A5D09"/>
    <w:rsid w:val="00104C00"/>
    <w:rsid w:val="001077C9"/>
    <w:rsid w:val="00145514"/>
    <w:rsid w:val="00181DDD"/>
    <w:rsid w:val="00256140"/>
    <w:rsid w:val="002868A2"/>
    <w:rsid w:val="00306C0B"/>
    <w:rsid w:val="00365401"/>
    <w:rsid w:val="003719F2"/>
    <w:rsid w:val="003805BF"/>
    <w:rsid w:val="00380984"/>
    <w:rsid w:val="0038678A"/>
    <w:rsid w:val="003A16DE"/>
    <w:rsid w:val="003C1993"/>
    <w:rsid w:val="003C6C00"/>
    <w:rsid w:val="003E53E6"/>
    <w:rsid w:val="00441E52"/>
    <w:rsid w:val="004661E5"/>
    <w:rsid w:val="004E453C"/>
    <w:rsid w:val="00506EB6"/>
    <w:rsid w:val="00596B34"/>
    <w:rsid w:val="005A434B"/>
    <w:rsid w:val="005B6B38"/>
    <w:rsid w:val="00673EB5"/>
    <w:rsid w:val="007664E8"/>
    <w:rsid w:val="00791060"/>
    <w:rsid w:val="007C7986"/>
    <w:rsid w:val="007E1992"/>
    <w:rsid w:val="007F2694"/>
    <w:rsid w:val="00807147"/>
    <w:rsid w:val="00831A30"/>
    <w:rsid w:val="008C0A2A"/>
    <w:rsid w:val="008D04D7"/>
    <w:rsid w:val="00923273"/>
    <w:rsid w:val="009270B5"/>
    <w:rsid w:val="00971BE3"/>
    <w:rsid w:val="009C36D3"/>
    <w:rsid w:val="009D311D"/>
    <w:rsid w:val="00A14688"/>
    <w:rsid w:val="00A2549D"/>
    <w:rsid w:val="00A54F65"/>
    <w:rsid w:val="00A57FF6"/>
    <w:rsid w:val="00A86209"/>
    <w:rsid w:val="00AC7D1D"/>
    <w:rsid w:val="00AD2B40"/>
    <w:rsid w:val="00B34586"/>
    <w:rsid w:val="00B5350E"/>
    <w:rsid w:val="00B879D3"/>
    <w:rsid w:val="00BF0032"/>
    <w:rsid w:val="00C2353D"/>
    <w:rsid w:val="00C72EDD"/>
    <w:rsid w:val="00C81D31"/>
    <w:rsid w:val="00C83C96"/>
    <w:rsid w:val="00D255A8"/>
    <w:rsid w:val="00D33F89"/>
    <w:rsid w:val="00D755C4"/>
    <w:rsid w:val="00D806E0"/>
    <w:rsid w:val="00D8090D"/>
    <w:rsid w:val="00DB586C"/>
    <w:rsid w:val="00DD2EB0"/>
    <w:rsid w:val="00DD7C6B"/>
    <w:rsid w:val="00DF1824"/>
    <w:rsid w:val="00E100E5"/>
    <w:rsid w:val="00E262DD"/>
    <w:rsid w:val="00EB6426"/>
    <w:rsid w:val="00EC3722"/>
    <w:rsid w:val="00F35737"/>
    <w:rsid w:val="00F41497"/>
    <w:rsid w:val="00F5620E"/>
    <w:rsid w:val="00F57346"/>
    <w:rsid w:val="00F5736A"/>
    <w:rsid w:val="00F82A76"/>
    <w:rsid w:val="00F92566"/>
    <w:rsid w:val="00FF2B91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387E"/>
  <w15:docId w15:val="{EC31EDE8-0A16-411A-B250-A185622C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B36F-FD5D-4EF0-AA2C-791EDB9E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2021-02-25T12:39:00Z</cp:lastPrinted>
  <dcterms:created xsi:type="dcterms:W3CDTF">2021-02-25T12:39:00Z</dcterms:created>
  <dcterms:modified xsi:type="dcterms:W3CDTF">2021-02-25T12:39:00Z</dcterms:modified>
</cp:coreProperties>
</file>