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7CFC" w:rsidRPr="00917132" w:rsidRDefault="00917132" w:rsidP="003643ED">
      <w:pPr>
        <w:ind w:firstLine="851"/>
        <w:rPr>
          <w:noProof/>
          <w:sz w:val="22"/>
          <w:szCs w:val="22"/>
          <w:lang w:val="ru-RU"/>
        </w:rPr>
      </w:pPr>
      <w:r>
        <w:rPr>
          <w:noProof/>
          <w:sz w:val="22"/>
          <w:szCs w:val="22"/>
          <w:lang w:val="ru-RU"/>
        </w:rPr>
        <w:t xml:space="preserve">    </w:t>
      </w:r>
    </w:p>
    <w:p w:rsidR="00E1090C" w:rsidRPr="008A314F" w:rsidRDefault="00917132" w:rsidP="00306722">
      <w:pPr>
        <w:ind w:firstLine="851"/>
        <w:rPr>
          <w:sz w:val="22"/>
          <w:szCs w:val="22"/>
        </w:rPr>
      </w:pPr>
      <w:r>
        <w:rPr>
          <w:sz w:val="22"/>
          <w:szCs w:val="22"/>
          <w:lang w:val="ru-RU"/>
        </w:rPr>
        <w:t xml:space="preserve">                                                            </w:t>
      </w:r>
      <w:r w:rsidR="00351625">
        <w:rPr>
          <w:noProof/>
          <w:sz w:val="22"/>
          <w:szCs w:val="22"/>
          <w:lang w:eastAsia="uk-UA"/>
        </w:rPr>
        <w:drawing>
          <wp:inline distT="0" distB="0" distL="0" distR="0">
            <wp:extent cx="536575" cy="6858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srcRect/>
                    <a:stretch>
                      <a:fillRect/>
                    </a:stretch>
                  </pic:blipFill>
                  <pic:spPr bwMode="auto">
                    <a:xfrm>
                      <a:off x="0" y="0"/>
                      <a:ext cx="536575" cy="685800"/>
                    </a:xfrm>
                    <a:prstGeom prst="rect">
                      <a:avLst/>
                    </a:prstGeom>
                    <a:noFill/>
                    <a:ln w="9525">
                      <a:noFill/>
                      <a:miter lim="800000"/>
                      <a:headEnd/>
                      <a:tailEnd/>
                    </a:ln>
                  </pic:spPr>
                </pic:pic>
              </a:graphicData>
            </a:graphic>
          </wp:inline>
        </w:drawing>
      </w:r>
    </w:p>
    <w:p w:rsidR="004C0DAD" w:rsidRPr="00065145" w:rsidRDefault="004C0DAD" w:rsidP="00DD7DB6">
      <w:pPr>
        <w:ind w:firstLine="851"/>
        <w:jc w:val="center"/>
        <w:rPr>
          <w:szCs w:val="24"/>
        </w:rPr>
      </w:pPr>
      <w:r w:rsidRPr="00065145">
        <w:rPr>
          <w:szCs w:val="24"/>
        </w:rPr>
        <w:t>УКРАЇНА</w:t>
      </w:r>
    </w:p>
    <w:p w:rsidR="004C0DAD" w:rsidRPr="00065145" w:rsidRDefault="004C0DAD" w:rsidP="00DD7DB6">
      <w:pPr>
        <w:ind w:firstLine="851"/>
        <w:jc w:val="center"/>
        <w:rPr>
          <w:szCs w:val="24"/>
        </w:rPr>
      </w:pPr>
      <w:r w:rsidRPr="00065145">
        <w:rPr>
          <w:szCs w:val="24"/>
        </w:rPr>
        <w:t xml:space="preserve">Овруцька міська рада </w:t>
      </w:r>
    </w:p>
    <w:p w:rsidR="004C0DAD" w:rsidRPr="00065145" w:rsidRDefault="004C0DAD" w:rsidP="00DD7DB6">
      <w:pPr>
        <w:ind w:firstLine="851"/>
        <w:jc w:val="center"/>
        <w:rPr>
          <w:szCs w:val="24"/>
        </w:rPr>
      </w:pPr>
    </w:p>
    <w:p w:rsidR="004C0DAD" w:rsidRPr="00D85EF1" w:rsidRDefault="004C0DAD" w:rsidP="00DD7DB6">
      <w:pPr>
        <w:ind w:firstLine="851"/>
        <w:jc w:val="center"/>
        <w:rPr>
          <w:b/>
          <w:i/>
          <w:szCs w:val="24"/>
        </w:rPr>
      </w:pPr>
      <w:r w:rsidRPr="00065145">
        <w:rPr>
          <w:b/>
          <w:i/>
          <w:szCs w:val="24"/>
        </w:rPr>
        <w:t>ПРОТОКОЛ</w:t>
      </w:r>
      <w:r w:rsidR="00067419" w:rsidRPr="00065145">
        <w:rPr>
          <w:b/>
          <w:i/>
          <w:szCs w:val="24"/>
        </w:rPr>
        <w:t xml:space="preserve"> №</w:t>
      </w:r>
      <w:r w:rsidR="00825759">
        <w:rPr>
          <w:b/>
          <w:i/>
          <w:szCs w:val="24"/>
          <w:lang w:val="ru-RU"/>
        </w:rPr>
        <w:t>6</w:t>
      </w:r>
      <w:r w:rsidR="00A34919" w:rsidRPr="00D85EF1">
        <w:rPr>
          <w:b/>
          <w:i/>
          <w:szCs w:val="24"/>
        </w:rPr>
        <w:t>-</w:t>
      </w:r>
      <w:r w:rsidR="00BF4E48" w:rsidRPr="00065145">
        <w:rPr>
          <w:b/>
          <w:i/>
          <w:szCs w:val="24"/>
        </w:rPr>
        <w:t>2</w:t>
      </w:r>
      <w:r w:rsidR="00A34919" w:rsidRPr="00D85EF1">
        <w:rPr>
          <w:b/>
          <w:i/>
          <w:szCs w:val="24"/>
        </w:rPr>
        <w:t>1</w:t>
      </w:r>
    </w:p>
    <w:p w:rsidR="00650E6B" w:rsidRPr="00650E6B" w:rsidRDefault="00C15DCA" w:rsidP="00650E6B">
      <w:pPr>
        <w:shd w:val="clear" w:color="auto" w:fill="FFFFFF"/>
        <w:jc w:val="center"/>
        <w:textAlignment w:val="baseline"/>
        <w:rPr>
          <w:szCs w:val="24"/>
        </w:rPr>
      </w:pPr>
      <w:r w:rsidRPr="00065145">
        <w:rPr>
          <w:szCs w:val="24"/>
        </w:rPr>
        <w:t xml:space="preserve">засідання комісії </w:t>
      </w:r>
      <w:r w:rsidR="00650E6B" w:rsidRPr="00650E6B">
        <w:rPr>
          <w:szCs w:val="24"/>
        </w:rPr>
        <w:t>Овруцької міської ради</w:t>
      </w:r>
      <w:r w:rsidR="00F25889">
        <w:rPr>
          <w:szCs w:val="24"/>
        </w:rPr>
        <w:t xml:space="preserve"> </w:t>
      </w:r>
      <w:r w:rsidR="00650E6B" w:rsidRPr="00650E6B">
        <w:rPr>
          <w:szCs w:val="24"/>
        </w:rPr>
        <w:t>з питань запобігання, ліквідації</w:t>
      </w:r>
    </w:p>
    <w:p w:rsidR="00650E6B" w:rsidRPr="00650E6B" w:rsidRDefault="00650E6B" w:rsidP="00650E6B">
      <w:pPr>
        <w:shd w:val="clear" w:color="auto" w:fill="FFFFFF"/>
        <w:jc w:val="center"/>
        <w:textAlignment w:val="baseline"/>
        <w:rPr>
          <w:szCs w:val="24"/>
        </w:rPr>
      </w:pPr>
      <w:r w:rsidRPr="00650E6B">
        <w:rPr>
          <w:szCs w:val="24"/>
        </w:rPr>
        <w:t>надзвичайних ситуацій техногенно природного характеру</w:t>
      </w:r>
    </w:p>
    <w:p w:rsidR="00195C84" w:rsidRPr="00650E6B" w:rsidRDefault="00650E6B" w:rsidP="00695EA9">
      <w:pPr>
        <w:shd w:val="clear" w:color="auto" w:fill="FFFFFF"/>
        <w:spacing w:after="240"/>
        <w:jc w:val="center"/>
        <w:textAlignment w:val="baseline"/>
        <w:rPr>
          <w:szCs w:val="24"/>
        </w:rPr>
      </w:pPr>
      <w:r w:rsidRPr="00650E6B">
        <w:rPr>
          <w:szCs w:val="24"/>
        </w:rPr>
        <w:t>та їх наслідків у Овруцьк</w:t>
      </w:r>
      <w:r w:rsidR="007F608A">
        <w:rPr>
          <w:szCs w:val="24"/>
        </w:rPr>
        <w:t>ій</w:t>
      </w:r>
      <w:r w:rsidRPr="00650E6B">
        <w:rPr>
          <w:szCs w:val="24"/>
        </w:rPr>
        <w:t xml:space="preserve"> ОТГ</w:t>
      </w:r>
      <w:r w:rsidR="00695EA9">
        <w:rPr>
          <w:szCs w:val="24"/>
        </w:rPr>
        <w:t>.</w:t>
      </w:r>
    </w:p>
    <w:p w:rsidR="00334303" w:rsidRPr="00065145" w:rsidRDefault="00067419" w:rsidP="00DD7DB6">
      <w:pPr>
        <w:ind w:firstLine="851"/>
        <w:rPr>
          <w:szCs w:val="24"/>
        </w:rPr>
      </w:pPr>
      <w:r w:rsidRPr="00065145">
        <w:rPr>
          <w:szCs w:val="24"/>
        </w:rPr>
        <w:t>м. Овруч</w:t>
      </w:r>
      <w:r w:rsidRPr="00065145">
        <w:rPr>
          <w:szCs w:val="24"/>
        </w:rPr>
        <w:tab/>
      </w:r>
      <w:r w:rsidRPr="00065145">
        <w:rPr>
          <w:szCs w:val="24"/>
        </w:rPr>
        <w:tab/>
      </w:r>
      <w:r w:rsidRPr="00065145">
        <w:rPr>
          <w:szCs w:val="24"/>
        </w:rPr>
        <w:tab/>
      </w:r>
      <w:r w:rsidRPr="00065145">
        <w:rPr>
          <w:szCs w:val="24"/>
        </w:rPr>
        <w:tab/>
      </w:r>
      <w:r w:rsidRPr="00065145">
        <w:rPr>
          <w:szCs w:val="24"/>
        </w:rPr>
        <w:tab/>
      </w:r>
      <w:r w:rsidRPr="00065145">
        <w:rPr>
          <w:szCs w:val="24"/>
        </w:rPr>
        <w:tab/>
      </w:r>
      <w:r w:rsidR="0046389E">
        <w:rPr>
          <w:szCs w:val="24"/>
        </w:rPr>
        <w:t xml:space="preserve">                    </w:t>
      </w:r>
      <w:r w:rsidR="00825759">
        <w:rPr>
          <w:szCs w:val="24"/>
          <w:lang w:val="ru-RU"/>
        </w:rPr>
        <w:t>2</w:t>
      </w:r>
      <w:r w:rsidR="00C20A06">
        <w:rPr>
          <w:szCs w:val="24"/>
          <w:lang w:val="ru-RU"/>
        </w:rPr>
        <w:t xml:space="preserve"> березня</w:t>
      </w:r>
      <w:bookmarkStart w:id="0" w:name="_GoBack"/>
      <w:bookmarkEnd w:id="0"/>
      <w:r w:rsidR="0017359C">
        <w:rPr>
          <w:szCs w:val="24"/>
          <w:lang w:val="ru-RU"/>
        </w:rPr>
        <w:t xml:space="preserve"> </w:t>
      </w:r>
      <w:r w:rsidRPr="00625157">
        <w:rPr>
          <w:szCs w:val="24"/>
        </w:rPr>
        <w:t>202</w:t>
      </w:r>
      <w:r w:rsidR="00A34919">
        <w:rPr>
          <w:szCs w:val="24"/>
          <w:lang w:val="ru-RU"/>
        </w:rPr>
        <w:t>1</w:t>
      </w:r>
      <w:r w:rsidRPr="00625157">
        <w:rPr>
          <w:szCs w:val="24"/>
        </w:rPr>
        <w:t xml:space="preserve"> року</w:t>
      </w:r>
    </w:p>
    <w:p w:rsidR="00552026" w:rsidRPr="00065145" w:rsidRDefault="00067419" w:rsidP="00DD7DB6">
      <w:pPr>
        <w:ind w:firstLine="851"/>
        <w:rPr>
          <w:b/>
          <w:bCs/>
          <w:szCs w:val="24"/>
        </w:rPr>
      </w:pPr>
      <w:r w:rsidRPr="00065145">
        <w:rPr>
          <w:b/>
          <w:bCs/>
          <w:szCs w:val="24"/>
        </w:rPr>
        <w:t>Присутні</w:t>
      </w:r>
      <w:r w:rsidR="00552026" w:rsidRPr="00065145">
        <w:rPr>
          <w:b/>
          <w:bCs/>
          <w:szCs w:val="24"/>
        </w:rPr>
        <w:t>:</w:t>
      </w:r>
    </w:p>
    <w:p w:rsidR="000B790E" w:rsidRDefault="000B790E" w:rsidP="00926567">
      <w:pPr>
        <w:ind w:firstLine="851"/>
        <w:rPr>
          <w:szCs w:val="24"/>
        </w:rPr>
      </w:pPr>
      <w:proofErr w:type="spellStart"/>
      <w:r>
        <w:rPr>
          <w:szCs w:val="24"/>
        </w:rPr>
        <w:t>Коруд</w:t>
      </w:r>
      <w:proofErr w:type="spellEnd"/>
      <w:r>
        <w:rPr>
          <w:szCs w:val="24"/>
        </w:rPr>
        <w:t xml:space="preserve"> І.Я.- голова комісії, міський голова</w:t>
      </w:r>
      <w:r w:rsidR="0062632B">
        <w:rPr>
          <w:szCs w:val="24"/>
        </w:rPr>
        <w:t>;</w:t>
      </w:r>
    </w:p>
    <w:p w:rsidR="006E7861" w:rsidRDefault="006E7861" w:rsidP="006E7861">
      <w:pPr>
        <w:ind w:left="851"/>
        <w:rPr>
          <w:szCs w:val="24"/>
        </w:rPr>
      </w:pPr>
      <w:proofErr w:type="spellStart"/>
      <w:r>
        <w:rPr>
          <w:szCs w:val="24"/>
        </w:rPr>
        <w:t>Гришковець</w:t>
      </w:r>
      <w:proofErr w:type="spellEnd"/>
      <w:r>
        <w:rPr>
          <w:szCs w:val="24"/>
        </w:rPr>
        <w:t xml:space="preserve"> В.М.- перший заступник міського голови, заступник голови комісії;</w:t>
      </w:r>
    </w:p>
    <w:p w:rsidR="00926567" w:rsidRDefault="00926567" w:rsidP="00926567">
      <w:pPr>
        <w:ind w:firstLine="851"/>
        <w:rPr>
          <w:szCs w:val="24"/>
        </w:rPr>
      </w:pPr>
      <w:proofErr w:type="spellStart"/>
      <w:r w:rsidRPr="00065145">
        <w:rPr>
          <w:szCs w:val="24"/>
        </w:rPr>
        <w:t>Дєдух</w:t>
      </w:r>
      <w:proofErr w:type="spellEnd"/>
      <w:r w:rsidRPr="00065145">
        <w:rPr>
          <w:szCs w:val="24"/>
        </w:rPr>
        <w:t xml:space="preserve"> І.М. – </w:t>
      </w:r>
      <w:r w:rsidR="00A34919">
        <w:rPr>
          <w:szCs w:val="24"/>
        </w:rPr>
        <w:t>заступник міського голови</w:t>
      </w:r>
    </w:p>
    <w:p w:rsidR="00140D84" w:rsidRDefault="00140D84" w:rsidP="00140D84">
      <w:pPr>
        <w:ind w:firstLine="851"/>
        <w:rPr>
          <w:szCs w:val="24"/>
        </w:rPr>
      </w:pPr>
      <w:r w:rsidRPr="00065145">
        <w:rPr>
          <w:szCs w:val="24"/>
        </w:rPr>
        <w:t xml:space="preserve">Члени комісії: </w:t>
      </w:r>
    </w:p>
    <w:p w:rsidR="00131563" w:rsidRDefault="00131563" w:rsidP="00140D84">
      <w:pPr>
        <w:ind w:firstLine="851"/>
        <w:rPr>
          <w:szCs w:val="24"/>
        </w:rPr>
      </w:pPr>
      <w:proofErr w:type="spellStart"/>
      <w:r>
        <w:rPr>
          <w:szCs w:val="24"/>
        </w:rPr>
        <w:t>Рибинська</w:t>
      </w:r>
      <w:proofErr w:type="spellEnd"/>
      <w:r>
        <w:rPr>
          <w:szCs w:val="24"/>
        </w:rPr>
        <w:t xml:space="preserve"> Н.М.- заступник міського  голови;</w:t>
      </w:r>
    </w:p>
    <w:p w:rsidR="00185EB7" w:rsidRPr="00065145" w:rsidRDefault="00C316A5" w:rsidP="00C738B3">
      <w:pPr>
        <w:ind w:firstLine="851"/>
        <w:rPr>
          <w:szCs w:val="24"/>
        </w:rPr>
      </w:pPr>
      <w:r>
        <w:rPr>
          <w:szCs w:val="24"/>
        </w:rPr>
        <w:t xml:space="preserve">Князєва В.В.- спеціаліст </w:t>
      </w:r>
      <w:r w:rsidR="00185EB7" w:rsidRPr="00065145">
        <w:rPr>
          <w:szCs w:val="24"/>
        </w:rPr>
        <w:t xml:space="preserve"> відділу міської ради</w:t>
      </w:r>
      <w:r w:rsidR="0062632B">
        <w:rPr>
          <w:szCs w:val="24"/>
        </w:rPr>
        <w:t>;</w:t>
      </w:r>
    </w:p>
    <w:p w:rsidR="00402B40" w:rsidRDefault="00402B40" w:rsidP="00C738B3">
      <w:pPr>
        <w:ind w:firstLine="851"/>
        <w:rPr>
          <w:szCs w:val="24"/>
        </w:rPr>
      </w:pPr>
      <w:proofErr w:type="spellStart"/>
      <w:r>
        <w:rPr>
          <w:szCs w:val="24"/>
        </w:rPr>
        <w:t>Редчиць</w:t>
      </w:r>
      <w:proofErr w:type="spellEnd"/>
      <w:r>
        <w:rPr>
          <w:szCs w:val="24"/>
        </w:rPr>
        <w:t xml:space="preserve"> О.П.</w:t>
      </w:r>
      <w:r w:rsidR="00517339">
        <w:rPr>
          <w:szCs w:val="24"/>
        </w:rPr>
        <w:t>- начальник відділу ЖКГБ;</w:t>
      </w:r>
    </w:p>
    <w:p w:rsidR="005D2805" w:rsidRDefault="005D2805" w:rsidP="00C738B3">
      <w:pPr>
        <w:ind w:firstLine="851"/>
        <w:rPr>
          <w:szCs w:val="24"/>
        </w:rPr>
      </w:pPr>
      <w:proofErr w:type="spellStart"/>
      <w:r>
        <w:rPr>
          <w:szCs w:val="24"/>
        </w:rPr>
        <w:t>Огородов</w:t>
      </w:r>
      <w:proofErr w:type="spellEnd"/>
      <w:r>
        <w:rPr>
          <w:szCs w:val="24"/>
        </w:rPr>
        <w:t xml:space="preserve"> Д.В.- спеціаліст відділу ЖКГБ;</w:t>
      </w:r>
    </w:p>
    <w:p w:rsidR="00517339" w:rsidRDefault="00517339" w:rsidP="0017359C">
      <w:pPr>
        <w:ind w:left="143" w:firstLine="708"/>
        <w:rPr>
          <w:szCs w:val="24"/>
        </w:rPr>
      </w:pPr>
      <w:r>
        <w:rPr>
          <w:szCs w:val="24"/>
        </w:rPr>
        <w:t xml:space="preserve">Кисіль </w:t>
      </w:r>
      <w:r w:rsidR="005169CD">
        <w:rPr>
          <w:szCs w:val="24"/>
        </w:rPr>
        <w:t>В.Л.</w:t>
      </w:r>
      <w:r w:rsidR="00A34919">
        <w:rPr>
          <w:szCs w:val="24"/>
        </w:rPr>
        <w:t>–секретар ради;</w:t>
      </w:r>
    </w:p>
    <w:p w:rsidR="003A3509" w:rsidRDefault="006E7861" w:rsidP="00C738B3">
      <w:pPr>
        <w:ind w:firstLine="851"/>
        <w:rPr>
          <w:szCs w:val="24"/>
        </w:rPr>
      </w:pPr>
      <w:proofErr w:type="spellStart"/>
      <w:r>
        <w:rPr>
          <w:szCs w:val="24"/>
        </w:rPr>
        <w:t>Левківський</w:t>
      </w:r>
      <w:proofErr w:type="spellEnd"/>
      <w:r>
        <w:rPr>
          <w:szCs w:val="24"/>
        </w:rPr>
        <w:t xml:space="preserve"> С.О.- </w:t>
      </w:r>
      <w:r w:rsidR="003A3509">
        <w:rPr>
          <w:szCs w:val="24"/>
        </w:rPr>
        <w:t xml:space="preserve"> директор КНП ЦПМСД;</w:t>
      </w:r>
    </w:p>
    <w:p w:rsidR="00B8503C" w:rsidRDefault="00990B28" w:rsidP="00B8503C">
      <w:pPr>
        <w:ind w:left="708" w:firstLine="143"/>
        <w:rPr>
          <w:szCs w:val="24"/>
        </w:rPr>
      </w:pPr>
      <w:proofErr w:type="spellStart"/>
      <w:r>
        <w:rPr>
          <w:szCs w:val="24"/>
        </w:rPr>
        <w:t>Кушнерчук</w:t>
      </w:r>
      <w:proofErr w:type="spellEnd"/>
      <w:r>
        <w:rPr>
          <w:szCs w:val="24"/>
        </w:rPr>
        <w:t xml:space="preserve"> Ю.М.- начальник  Овруцького районного відділу  управління </w:t>
      </w:r>
    </w:p>
    <w:p w:rsidR="00990B28" w:rsidRDefault="00990B28" w:rsidP="00B8503C">
      <w:pPr>
        <w:ind w:left="708" w:firstLine="143"/>
        <w:rPr>
          <w:szCs w:val="24"/>
          <w:lang w:val="ru-RU"/>
        </w:rPr>
      </w:pPr>
      <w:r>
        <w:rPr>
          <w:szCs w:val="24"/>
        </w:rPr>
        <w:t>ДСНС</w:t>
      </w:r>
      <w:r w:rsidR="00A011F4">
        <w:rPr>
          <w:szCs w:val="24"/>
        </w:rPr>
        <w:t xml:space="preserve"> України в Житомирській області</w:t>
      </w:r>
      <w:r w:rsidR="0062632B">
        <w:rPr>
          <w:szCs w:val="24"/>
          <w:lang w:val="ru-RU"/>
        </w:rPr>
        <w:t>;</w:t>
      </w:r>
    </w:p>
    <w:p w:rsidR="00A34919" w:rsidRDefault="00A34919" w:rsidP="00C738B3">
      <w:pPr>
        <w:ind w:firstLine="851"/>
        <w:rPr>
          <w:szCs w:val="24"/>
        </w:rPr>
      </w:pPr>
      <w:proofErr w:type="spellStart"/>
      <w:r>
        <w:rPr>
          <w:szCs w:val="24"/>
        </w:rPr>
        <w:t>Шубан</w:t>
      </w:r>
      <w:proofErr w:type="spellEnd"/>
      <w:r>
        <w:rPr>
          <w:szCs w:val="24"/>
        </w:rPr>
        <w:t xml:space="preserve"> В.Г.- директор КНП «Міська лікарня»;</w:t>
      </w:r>
    </w:p>
    <w:p w:rsidR="00452532" w:rsidRDefault="00452532" w:rsidP="009B31A8">
      <w:pPr>
        <w:ind w:left="708" w:firstLine="143"/>
        <w:rPr>
          <w:szCs w:val="24"/>
        </w:rPr>
      </w:pPr>
      <w:proofErr w:type="spellStart"/>
      <w:r>
        <w:rPr>
          <w:szCs w:val="24"/>
        </w:rPr>
        <w:t>Сташкевич</w:t>
      </w:r>
      <w:proofErr w:type="spellEnd"/>
      <w:r>
        <w:rPr>
          <w:szCs w:val="24"/>
        </w:rPr>
        <w:t xml:space="preserve"> М.В.- </w:t>
      </w:r>
      <w:r w:rsidR="009B31A8">
        <w:rPr>
          <w:szCs w:val="24"/>
        </w:rPr>
        <w:t xml:space="preserve">завідувач Овруцьким міжрайонним відділом ДУ </w:t>
      </w:r>
      <w:r>
        <w:rPr>
          <w:szCs w:val="24"/>
        </w:rPr>
        <w:t>«</w:t>
      </w:r>
      <w:r w:rsidR="009B31A8">
        <w:rPr>
          <w:szCs w:val="24"/>
        </w:rPr>
        <w:t>Житомирський обласний л</w:t>
      </w:r>
      <w:r>
        <w:rPr>
          <w:szCs w:val="24"/>
        </w:rPr>
        <w:t>абораторний центр</w:t>
      </w:r>
      <w:r w:rsidR="009B31A8">
        <w:rPr>
          <w:szCs w:val="24"/>
        </w:rPr>
        <w:t xml:space="preserve"> МОЗ України</w:t>
      </w:r>
      <w:r w:rsidR="002A0B51">
        <w:rPr>
          <w:szCs w:val="24"/>
        </w:rPr>
        <w:t>»</w:t>
      </w:r>
      <w:r w:rsidR="002A0B51" w:rsidRPr="002A0B51">
        <w:rPr>
          <w:szCs w:val="24"/>
        </w:rPr>
        <w:t>;</w:t>
      </w:r>
    </w:p>
    <w:p w:rsidR="00825759" w:rsidRPr="00065145" w:rsidRDefault="00825759" w:rsidP="00131563">
      <w:pPr>
        <w:ind w:left="851"/>
        <w:rPr>
          <w:szCs w:val="24"/>
        </w:rPr>
      </w:pPr>
      <w:proofErr w:type="spellStart"/>
      <w:r w:rsidRPr="00065145">
        <w:rPr>
          <w:szCs w:val="24"/>
        </w:rPr>
        <w:t>Пестич</w:t>
      </w:r>
      <w:proofErr w:type="spellEnd"/>
      <w:r w:rsidRPr="00065145">
        <w:rPr>
          <w:szCs w:val="24"/>
        </w:rPr>
        <w:t xml:space="preserve"> Н. М. – начальник відділу державного нагляду за дотриманням санітарного законодавства Овруцького районного управління ГУ </w:t>
      </w:r>
      <w:proofErr w:type="spellStart"/>
      <w:r w:rsidRPr="00065145">
        <w:rPr>
          <w:szCs w:val="24"/>
        </w:rPr>
        <w:t>Держпродспоживслужби</w:t>
      </w:r>
      <w:proofErr w:type="spellEnd"/>
      <w:r w:rsidRPr="00065145">
        <w:rPr>
          <w:szCs w:val="24"/>
        </w:rPr>
        <w:t xml:space="preserve"> в Житомирській області,</w:t>
      </w:r>
    </w:p>
    <w:p w:rsidR="00825759" w:rsidRDefault="00825759" w:rsidP="009B31A8">
      <w:pPr>
        <w:ind w:left="708" w:firstLine="143"/>
        <w:rPr>
          <w:szCs w:val="24"/>
        </w:rPr>
      </w:pPr>
    </w:p>
    <w:p w:rsidR="002A0B51" w:rsidRDefault="002A0B51" w:rsidP="002A0B51">
      <w:pPr>
        <w:ind w:firstLine="851"/>
        <w:rPr>
          <w:szCs w:val="24"/>
        </w:rPr>
      </w:pPr>
    </w:p>
    <w:p w:rsidR="00C738B3" w:rsidRDefault="00C738B3" w:rsidP="00C738B3">
      <w:pPr>
        <w:ind w:firstLine="851"/>
        <w:rPr>
          <w:b/>
          <w:szCs w:val="24"/>
        </w:rPr>
      </w:pPr>
      <w:r w:rsidRPr="00C23427">
        <w:rPr>
          <w:b/>
          <w:szCs w:val="24"/>
        </w:rPr>
        <w:t xml:space="preserve">Запрошені: </w:t>
      </w:r>
    </w:p>
    <w:p w:rsidR="003C57E6" w:rsidRDefault="003A3509" w:rsidP="0062632B">
      <w:pPr>
        <w:ind w:firstLine="851"/>
        <w:rPr>
          <w:szCs w:val="24"/>
        </w:rPr>
      </w:pPr>
      <w:proofErr w:type="spellStart"/>
      <w:r>
        <w:rPr>
          <w:szCs w:val="24"/>
        </w:rPr>
        <w:t>Башинський</w:t>
      </w:r>
      <w:proofErr w:type="spellEnd"/>
      <w:r>
        <w:rPr>
          <w:szCs w:val="24"/>
        </w:rPr>
        <w:t xml:space="preserve"> В.І.- начальник муніципальної інспекції.</w:t>
      </w:r>
    </w:p>
    <w:p w:rsidR="0017359C" w:rsidRDefault="0017359C" w:rsidP="0017359C">
      <w:pPr>
        <w:rPr>
          <w:szCs w:val="24"/>
        </w:rPr>
      </w:pPr>
      <w:r>
        <w:rPr>
          <w:szCs w:val="24"/>
        </w:rPr>
        <w:tab/>
        <w:t xml:space="preserve">  Ткачук В.Г.- начальник відділу з гуманітарних питань,</w:t>
      </w:r>
    </w:p>
    <w:p w:rsidR="002A0B51" w:rsidRDefault="002A0B51" w:rsidP="002A0B51">
      <w:pPr>
        <w:ind w:left="707" w:firstLine="1"/>
        <w:rPr>
          <w:szCs w:val="24"/>
        </w:rPr>
      </w:pPr>
      <w:r>
        <w:rPr>
          <w:szCs w:val="24"/>
          <w:lang w:val="ru-RU"/>
        </w:rPr>
        <w:t xml:space="preserve">  Мо</w:t>
      </w:r>
      <w:proofErr w:type="spellStart"/>
      <w:r>
        <w:rPr>
          <w:szCs w:val="24"/>
        </w:rPr>
        <w:t>шківський</w:t>
      </w:r>
      <w:proofErr w:type="spellEnd"/>
      <w:r>
        <w:rPr>
          <w:szCs w:val="24"/>
        </w:rPr>
        <w:t xml:space="preserve"> В.О.- директор ВАТ АТП</w:t>
      </w:r>
    </w:p>
    <w:p w:rsidR="005D3CAB" w:rsidRDefault="00EC47E1" w:rsidP="002A0B51">
      <w:pPr>
        <w:ind w:left="707" w:firstLine="1"/>
        <w:rPr>
          <w:szCs w:val="24"/>
        </w:rPr>
      </w:pPr>
      <w:r>
        <w:rPr>
          <w:szCs w:val="24"/>
        </w:rPr>
        <w:t xml:space="preserve">  </w:t>
      </w:r>
      <w:proofErr w:type="spellStart"/>
      <w:r w:rsidR="005D3CAB">
        <w:rPr>
          <w:szCs w:val="24"/>
        </w:rPr>
        <w:t>Бородій</w:t>
      </w:r>
      <w:proofErr w:type="spellEnd"/>
      <w:r w:rsidR="005D3CAB">
        <w:rPr>
          <w:szCs w:val="24"/>
        </w:rPr>
        <w:t xml:space="preserve"> П.П.</w:t>
      </w:r>
      <w:r w:rsidR="001C1C44">
        <w:rPr>
          <w:szCs w:val="24"/>
        </w:rPr>
        <w:t>-</w:t>
      </w:r>
      <w:r>
        <w:rPr>
          <w:szCs w:val="24"/>
        </w:rPr>
        <w:t>заступник начальник Овруцького відділення Поліції.</w:t>
      </w:r>
    </w:p>
    <w:p w:rsidR="00825759" w:rsidRPr="002A0B51" w:rsidRDefault="00825759" w:rsidP="002A0B51">
      <w:pPr>
        <w:ind w:left="707" w:firstLine="1"/>
        <w:rPr>
          <w:szCs w:val="24"/>
        </w:rPr>
      </w:pPr>
      <w:r>
        <w:rPr>
          <w:szCs w:val="24"/>
        </w:rPr>
        <w:t xml:space="preserve">  </w:t>
      </w:r>
      <w:proofErr w:type="spellStart"/>
      <w:r>
        <w:rPr>
          <w:szCs w:val="24"/>
        </w:rPr>
        <w:t>Бірківський</w:t>
      </w:r>
      <w:proofErr w:type="spellEnd"/>
      <w:r>
        <w:rPr>
          <w:szCs w:val="24"/>
        </w:rPr>
        <w:t xml:space="preserve"> </w:t>
      </w:r>
      <w:r w:rsidR="00131563">
        <w:rPr>
          <w:szCs w:val="24"/>
        </w:rPr>
        <w:t>В</w:t>
      </w:r>
      <w:r>
        <w:rPr>
          <w:szCs w:val="24"/>
        </w:rPr>
        <w:t xml:space="preserve">.А.- директор </w:t>
      </w:r>
      <w:r w:rsidR="00131563">
        <w:rPr>
          <w:szCs w:val="24"/>
        </w:rPr>
        <w:t>ринку.</w:t>
      </w:r>
    </w:p>
    <w:p w:rsidR="0017359C" w:rsidRPr="008A314F" w:rsidRDefault="0017359C" w:rsidP="0017359C">
      <w:pPr>
        <w:rPr>
          <w:sz w:val="22"/>
          <w:szCs w:val="22"/>
        </w:rPr>
      </w:pPr>
    </w:p>
    <w:p w:rsidR="00504965" w:rsidRPr="00C24D3C" w:rsidRDefault="004475C0" w:rsidP="00B45679">
      <w:pPr>
        <w:ind w:left="1415"/>
        <w:rPr>
          <w:b/>
          <w:szCs w:val="24"/>
        </w:rPr>
      </w:pPr>
      <w:r>
        <w:rPr>
          <w:b/>
          <w:szCs w:val="24"/>
        </w:rPr>
        <w:t xml:space="preserve">                            </w:t>
      </w:r>
      <w:r w:rsidR="00504965" w:rsidRPr="00C24D3C">
        <w:rPr>
          <w:b/>
          <w:szCs w:val="24"/>
        </w:rPr>
        <w:t>ПОРЯДОК ДЕННИЙ:</w:t>
      </w:r>
    </w:p>
    <w:tbl>
      <w:tblPr>
        <w:tblW w:w="15274" w:type="dxa"/>
        <w:tblInd w:w="567" w:type="dxa"/>
        <w:tblLook w:val="04A0" w:firstRow="1" w:lastRow="0" w:firstColumn="1" w:lastColumn="0" w:noHBand="0" w:noVBand="1"/>
      </w:tblPr>
      <w:tblGrid>
        <w:gridCol w:w="9498"/>
        <w:gridCol w:w="5776"/>
      </w:tblGrid>
      <w:tr w:rsidR="005E7409" w:rsidRPr="00FE5A18" w:rsidTr="007C6D9B">
        <w:trPr>
          <w:trHeight w:val="419"/>
        </w:trPr>
        <w:tc>
          <w:tcPr>
            <w:tcW w:w="9498" w:type="dxa"/>
          </w:tcPr>
          <w:p w:rsidR="00825759" w:rsidRDefault="00825759" w:rsidP="00825759">
            <w:pPr>
              <w:numPr>
                <w:ilvl w:val="0"/>
                <w:numId w:val="1"/>
              </w:numPr>
              <w:ind w:left="0" w:firstLine="567"/>
              <w:rPr>
                <w:szCs w:val="24"/>
              </w:rPr>
            </w:pPr>
            <w:r>
              <w:rPr>
                <w:szCs w:val="24"/>
              </w:rPr>
              <w:t>Про протокол №8 позачергового засідання Державної комісії з питань  техногенно-екологічної безпеки  та надзвичайних ситуацій від 01.03.2021 року щодо  застосування на території Житомирської  області обмежувальних протиепідемічних заходів  передбачених для « Червоного</w:t>
            </w:r>
            <w:r w:rsidR="005D2805">
              <w:rPr>
                <w:szCs w:val="24"/>
              </w:rPr>
              <w:t>»</w:t>
            </w:r>
            <w:r>
              <w:rPr>
                <w:szCs w:val="24"/>
              </w:rPr>
              <w:t xml:space="preserve"> рівня епідемічної небезпеки.</w:t>
            </w:r>
          </w:p>
          <w:p w:rsidR="007C6D9B" w:rsidRPr="007C6D9B" w:rsidRDefault="007C6D9B" w:rsidP="007C6D9B">
            <w:pPr>
              <w:ind w:left="567"/>
              <w:rPr>
                <w:i/>
                <w:szCs w:val="24"/>
              </w:rPr>
            </w:pPr>
            <w:r>
              <w:rPr>
                <w:i/>
                <w:szCs w:val="24"/>
              </w:rPr>
              <w:t xml:space="preserve">                                   Інформує: </w:t>
            </w:r>
            <w:proofErr w:type="spellStart"/>
            <w:r>
              <w:rPr>
                <w:i/>
                <w:szCs w:val="24"/>
              </w:rPr>
              <w:t>Дєдух</w:t>
            </w:r>
            <w:proofErr w:type="spellEnd"/>
            <w:r>
              <w:rPr>
                <w:i/>
                <w:szCs w:val="24"/>
              </w:rPr>
              <w:t xml:space="preserve"> І.М.- секретар комісії.</w:t>
            </w:r>
          </w:p>
          <w:p w:rsidR="00825759" w:rsidRDefault="00825759" w:rsidP="00825759">
            <w:pPr>
              <w:numPr>
                <w:ilvl w:val="0"/>
                <w:numId w:val="1"/>
              </w:numPr>
              <w:ind w:left="0" w:firstLine="567"/>
              <w:rPr>
                <w:szCs w:val="24"/>
              </w:rPr>
            </w:pPr>
            <w:r w:rsidRPr="00D77799">
              <w:rPr>
                <w:szCs w:val="24"/>
              </w:rPr>
              <w:t>Про епідемічну ситуацію в районі та застосування посилен</w:t>
            </w:r>
            <w:r>
              <w:rPr>
                <w:szCs w:val="24"/>
              </w:rPr>
              <w:t>их</w:t>
            </w:r>
            <w:r w:rsidRPr="00D77799">
              <w:rPr>
                <w:szCs w:val="24"/>
              </w:rPr>
              <w:t xml:space="preserve"> протиепідемічних заходів з метою запобігання поширення гострої р</w:t>
            </w:r>
            <w:r>
              <w:rPr>
                <w:szCs w:val="24"/>
              </w:rPr>
              <w:t>е</w:t>
            </w:r>
            <w:r w:rsidRPr="00D77799">
              <w:rPr>
                <w:szCs w:val="24"/>
              </w:rPr>
              <w:t xml:space="preserve">спіраторної хвороби </w:t>
            </w:r>
            <w:r w:rsidRPr="00D77799">
              <w:rPr>
                <w:szCs w:val="24"/>
                <w:lang w:val="en-US"/>
              </w:rPr>
              <w:t>COVID</w:t>
            </w:r>
            <w:r w:rsidRPr="00D77799">
              <w:rPr>
                <w:szCs w:val="24"/>
              </w:rPr>
              <w:t>-19</w:t>
            </w:r>
            <w:r>
              <w:rPr>
                <w:szCs w:val="24"/>
              </w:rPr>
              <w:t>.</w:t>
            </w:r>
          </w:p>
          <w:p w:rsidR="00825759" w:rsidRPr="007653D1" w:rsidRDefault="00825759" w:rsidP="00825759">
            <w:pPr>
              <w:ind w:left="-108"/>
              <w:rPr>
                <w:i/>
                <w:szCs w:val="24"/>
                <w:lang w:val="ru-RU"/>
              </w:rPr>
            </w:pPr>
            <w:r w:rsidRPr="007653D1">
              <w:rPr>
                <w:i/>
                <w:szCs w:val="24"/>
              </w:rPr>
              <w:t xml:space="preserve">           </w:t>
            </w:r>
            <w:r>
              <w:rPr>
                <w:i/>
                <w:szCs w:val="24"/>
              </w:rPr>
              <w:t xml:space="preserve">    </w:t>
            </w:r>
            <w:r w:rsidRPr="007653D1">
              <w:rPr>
                <w:i/>
                <w:szCs w:val="24"/>
              </w:rPr>
              <w:t xml:space="preserve">  Інформу</w:t>
            </w:r>
            <w:r>
              <w:rPr>
                <w:i/>
                <w:szCs w:val="24"/>
              </w:rPr>
              <w:t>ють</w:t>
            </w:r>
            <w:r w:rsidRPr="007653D1">
              <w:rPr>
                <w:i/>
                <w:szCs w:val="24"/>
              </w:rPr>
              <w:t xml:space="preserve">: </w:t>
            </w:r>
            <w:r>
              <w:rPr>
                <w:i/>
                <w:szCs w:val="24"/>
              </w:rPr>
              <w:t xml:space="preserve">   </w:t>
            </w:r>
            <w:proofErr w:type="spellStart"/>
            <w:r>
              <w:rPr>
                <w:i/>
                <w:szCs w:val="24"/>
              </w:rPr>
              <w:t>Сташкевич</w:t>
            </w:r>
            <w:proofErr w:type="spellEnd"/>
            <w:r>
              <w:rPr>
                <w:i/>
                <w:szCs w:val="24"/>
              </w:rPr>
              <w:t xml:space="preserve"> М.В.- завідувач </w:t>
            </w:r>
            <w:r w:rsidRPr="007653D1">
              <w:rPr>
                <w:i/>
                <w:szCs w:val="24"/>
              </w:rPr>
              <w:t xml:space="preserve">  Овруцького </w:t>
            </w:r>
            <w:r w:rsidRPr="007653D1">
              <w:rPr>
                <w:i/>
                <w:szCs w:val="24"/>
                <w:lang w:val="ru-RU"/>
              </w:rPr>
              <w:t xml:space="preserve"> </w:t>
            </w:r>
          </w:p>
          <w:p w:rsidR="00825759" w:rsidRDefault="00825759" w:rsidP="00825759">
            <w:pPr>
              <w:ind w:left="-108"/>
              <w:rPr>
                <w:i/>
                <w:szCs w:val="24"/>
              </w:rPr>
            </w:pPr>
            <w:r w:rsidRPr="007653D1">
              <w:rPr>
                <w:i/>
                <w:szCs w:val="24"/>
                <w:lang w:val="ru-RU"/>
              </w:rPr>
              <w:t xml:space="preserve">                       </w:t>
            </w:r>
            <w:r>
              <w:rPr>
                <w:i/>
                <w:szCs w:val="24"/>
                <w:lang w:val="ru-RU"/>
              </w:rPr>
              <w:t xml:space="preserve">                     </w:t>
            </w:r>
            <w:r w:rsidRPr="007653D1">
              <w:rPr>
                <w:i/>
                <w:szCs w:val="24"/>
              </w:rPr>
              <w:t xml:space="preserve">міжрайонного відділу ДУ «Житомирський </w:t>
            </w:r>
            <w:r>
              <w:rPr>
                <w:i/>
                <w:szCs w:val="24"/>
              </w:rPr>
              <w:t xml:space="preserve"> </w:t>
            </w:r>
          </w:p>
          <w:p w:rsidR="00825759" w:rsidRDefault="00825759" w:rsidP="00825759">
            <w:pPr>
              <w:ind w:left="-108"/>
              <w:rPr>
                <w:i/>
                <w:szCs w:val="24"/>
              </w:rPr>
            </w:pPr>
            <w:r>
              <w:rPr>
                <w:i/>
                <w:szCs w:val="24"/>
              </w:rPr>
              <w:t xml:space="preserve">                                            </w:t>
            </w:r>
            <w:r w:rsidRPr="007653D1">
              <w:rPr>
                <w:i/>
                <w:szCs w:val="24"/>
              </w:rPr>
              <w:t>об</w:t>
            </w:r>
            <w:r>
              <w:rPr>
                <w:i/>
                <w:szCs w:val="24"/>
              </w:rPr>
              <w:t xml:space="preserve">ласний </w:t>
            </w:r>
            <w:r>
              <w:rPr>
                <w:i/>
                <w:szCs w:val="24"/>
                <w:lang w:val="ru-RU"/>
              </w:rPr>
              <w:t xml:space="preserve"> </w:t>
            </w:r>
            <w:r w:rsidRPr="007653D1">
              <w:rPr>
                <w:i/>
                <w:szCs w:val="24"/>
              </w:rPr>
              <w:t>лабораторний центр МОЗ України».</w:t>
            </w:r>
          </w:p>
          <w:p w:rsidR="00825759" w:rsidRPr="00926567" w:rsidRDefault="00825759" w:rsidP="00825759">
            <w:pPr>
              <w:ind w:left="-108" w:firstLine="851"/>
              <w:rPr>
                <w:i/>
                <w:szCs w:val="24"/>
              </w:rPr>
            </w:pPr>
            <w:r w:rsidRPr="00926567">
              <w:rPr>
                <w:i/>
                <w:szCs w:val="24"/>
              </w:rPr>
              <w:lastRenderedPageBreak/>
              <w:t xml:space="preserve">  </w:t>
            </w:r>
            <w:r>
              <w:rPr>
                <w:i/>
                <w:szCs w:val="24"/>
              </w:rPr>
              <w:t xml:space="preserve">                               </w:t>
            </w:r>
            <w:proofErr w:type="spellStart"/>
            <w:r>
              <w:rPr>
                <w:i/>
                <w:szCs w:val="24"/>
              </w:rPr>
              <w:t>Левківський</w:t>
            </w:r>
            <w:proofErr w:type="spellEnd"/>
            <w:r>
              <w:rPr>
                <w:i/>
                <w:szCs w:val="24"/>
              </w:rPr>
              <w:t xml:space="preserve"> С.О.-  </w:t>
            </w:r>
            <w:r w:rsidRPr="00926567">
              <w:rPr>
                <w:i/>
                <w:szCs w:val="24"/>
              </w:rPr>
              <w:t xml:space="preserve"> головн</w:t>
            </w:r>
            <w:r>
              <w:rPr>
                <w:i/>
                <w:szCs w:val="24"/>
              </w:rPr>
              <w:t xml:space="preserve">ий </w:t>
            </w:r>
            <w:r w:rsidRPr="00926567">
              <w:rPr>
                <w:i/>
                <w:szCs w:val="24"/>
              </w:rPr>
              <w:t xml:space="preserve"> лікар КПН      </w:t>
            </w:r>
          </w:p>
          <w:p w:rsidR="00825759" w:rsidRPr="00926567" w:rsidRDefault="00825759" w:rsidP="00825759">
            <w:pPr>
              <w:ind w:left="-108" w:firstLine="851"/>
              <w:rPr>
                <w:i/>
                <w:szCs w:val="24"/>
              </w:rPr>
            </w:pPr>
            <w:r w:rsidRPr="00926567">
              <w:rPr>
                <w:i/>
                <w:szCs w:val="24"/>
              </w:rPr>
              <w:t xml:space="preserve">                      </w:t>
            </w:r>
            <w:r>
              <w:rPr>
                <w:i/>
                <w:szCs w:val="24"/>
              </w:rPr>
              <w:t xml:space="preserve">           ЦПМСД.</w:t>
            </w:r>
          </w:p>
          <w:p w:rsidR="00825759" w:rsidRDefault="00825759" w:rsidP="00825759">
            <w:pPr>
              <w:ind w:left="-108"/>
              <w:rPr>
                <w:i/>
                <w:szCs w:val="24"/>
              </w:rPr>
            </w:pPr>
            <w:r>
              <w:rPr>
                <w:i/>
                <w:szCs w:val="24"/>
              </w:rPr>
              <w:t xml:space="preserve">                                             </w:t>
            </w:r>
            <w:proofErr w:type="spellStart"/>
            <w:r w:rsidRPr="00021FE2">
              <w:rPr>
                <w:i/>
                <w:szCs w:val="24"/>
              </w:rPr>
              <w:t>Шубан</w:t>
            </w:r>
            <w:proofErr w:type="spellEnd"/>
            <w:r w:rsidRPr="00021FE2">
              <w:rPr>
                <w:i/>
                <w:szCs w:val="24"/>
              </w:rPr>
              <w:t xml:space="preserve"> В.Г.- </w:t>
            </w:r>
            <w:r>
              <w:rPr>
                <w:i/>
                <w:szCs w:val="24"/>
              </w:rPr>
              <w:t xml:space="preserve">директор </w:t>
            </w:r>
            <w:r w:rsidRPr="00021FE2">
              <w:rPr>
                <w:i/>
                <w:szCs w:val="24"/>
              </w:rPr>
              <w:t xml:space="preserve"> КНП</w:t>
            </w:r>
            <w:r>
              <w:rPr>
                <w:i/>
                <w:szCs w:val="24"/>
              </w:rPr>
              <w:t xml:space="preserve"> «Міська лікарня»</w:t>
            </w:r>
            <w:r w:rsidRPr="00021FE2">
              <w:rPr>
                <w:i/>
                <w:szCs w:val="24"/>
              </w:rPr>
              <w:t xml:space="preserve"> </w:t>
            </w:r>
          </w:p>
          <w:p w:rsidR="00825759" w:rsidRDefault="00825759" w:rsidP="00825759">
            <w:pPr>
              <w:ind w:left="-108"/>
              <w:rPr>
                <w:i/>
                <w:szCs w:val="24"/>
              </w:rPr>
            </w:pPr>
            <w:r>
              <w:rPr>
                <w:i/>
                <w:szCs w:val="24"/>
              </w:rPr>
              <w:t xml:space="preserve">                                             </w:t>
            </w:r>
            <w:proofErr w:type="spellStart"/>
            <w:r>
              <w:rPr>
                <w:i/>
                <w:szCs w:val="24"/>
              </w:rPr>
              <w:t>Пестич</w:t>
            </w:r>
            <w:proofErr w:type="spellEnd"/>
            <w:r>
              <w:rPr>
                <w:i/>
                <w:szCs w:val="24"/>
              </w:rPr>
              <w:t xml:space="preserve"> Н.М.- </w:t>
            </w:r>
            <w:r w:rsidRPr="00AC7A5C">
              <w:rPr>
                <w:i/>
                <w:szCs w:val="24"/>
              </w:rPr>
              <w:t xml:space="preserve">начальник відділу державного </w:t>
            </w:r>
            <w:r>
              <w:rPr>
                <w:i/>
                <w:szCs w:val="24"/>
              </w:rPr>
              <w:t xml:space="preserve">   </w:t>
            </w:r>
          </w:p>
          <w:p w:rsidR="00825759" w:rsidRDefault="00825759" w:rsidP="00825759">
            <w:pPr>
              <w:ind w:left="-108"/>
              <w:rPr>
                <w:i/>
                <w:szCs w:val="24"/>
              </w:rPr>
            </w:pPr>
            <w:r>
              <w:rPr>
                <w:i/>
                <w:szCs w:val="24"/>
              </w:rPr>
              <w:t xml:space="preserve">                                             </w:t>
            </w:r>
            <w:r w:rsidRPr="00AC7A5C">
              <w:rPr>
                <w:i/>
                <w:szCs w:val="24"/>
              </w:rPr>
              <w:t xml:space="preserve">нагляду </w:t>
            </w:r>
            <w:r>
              <w:rPr>
                <w:i/>
                <w:szCs w:val="24"/>
              </w:rPr>
              <w:t xml:space="preserve"> </w:t>
            </w:r>
            <w:r w:rsidRPr="00AC7A5C">
              <w:rPr>
                <w:i/>
                <w:szCs w:val="24"/>
              </w:rPr>
              <w:t xml:space="preserve">дотриманням санітарного </w:t>
            </w:r>
            <w:r>
              <w:rPr>
                <w:i/>
                <w:szCs w:val="24"/>
              </w:rPr>
              <w:t xml:space="preserve"> </w:t>
            </w:r>
          </w:p>
          <w:p w:rsidR="00825759" w:rsidRDefault="00825759" w:rsidP="00825759">
            <w:pPr>
              <w:ind w:left="-108"/>
              <w:rPr>
                <w:i/>
                <w:szCs w:val="24"/>
              </w:rPr>
            </w:pPr>
            <w:r>
              <w:rPr>
                <w:i/>
                <w:szCs w:val="24"/>
              </w:rPr>
              <w:t xml:space="preserve">                                             </w:t>
            </w:r>
            <w:r w:rsidRPr="00AC7A5C">
              <w:rPr>
                <w:i/>
                <w:szCs w:val="24"/>
              </w:rPr>
              <w:t xml:space="preserve">законодавства </w:t>
            </w:r>
            <w:r>
              <w:rPr>
                <w:i/>
                <w:szCs w:val="24"/>
              </w:rPr>
              <w:t xml:space="preserve">   </w:t>
            </w:r>
            <w:r w:rsidRPr="00AC7A5C">
              <w:rPr>
                <w:i/>
                <w:szCs w:val="24"/>
              </w:rPr>
              <w:t xml:space="preserve">Овруцького районного </w:t>
            </w:r>
            <w:r>
              <w:rPr>
                <w:i/>
                <w:szCs w:val="24"/>
              </w:rPr>
              <w:t xml:space="preserve">     </w:t>
            </w:r>
          </w:p>
          <w:p w:rsidR="00825759" w:rsidRDefault="00825759" w:rsidP="00825759">
            <w:pPr>
              <w:ind w:left="-108"/>
              <w:rPr>
                <w:i/>
                <w:szCs w:val="24"/>
              </w:rPr>
            </w:pPr>
            <w:r>
              <w:rPr>
                <w:i/>
                <w:szCs w:val="24"/>
              </w:rPr>
              <w:t xml:space="preserve">                                             </w:t>
            </w:r>
            <w:r w:rsidRPr="00AC7A5C">
              <w:rPr>
                <w:i/>
                <w:szCs w:val="24"/>
              </w:rPr>
              <w:t xml:space="preserve">управління ГУ </w:t>
            </w:r>
            <w:r>
              <w:rPr>
                <w:i/>
                <w:szCs w:val="24"/>
              </w:rPr>
              <w:t xml:space="preserve"> </w:t>
            </w:r>
            <w:proofErr w:type="spellStart"/>
            <w:r w:rsidRPr="00AC7A5C">
              <w:rPr>
                <w:i/>
                <w:szCs w:val="24"/>
              </w:rPr>
              <w:t>Держпродспоживслужби</w:t>
            </w:r>
            <w:proofErr w:type="spellEnd"/>
            <w:r w:rsidRPr="00AC7A5C">
              <w:rPr>
                <w:i/>
                <w:szCs w:val="24"/>
              </w:rPr>
              <w:t xml:space="preserve"> в </w:t>
            </w:r>
            <w:r>
              <w:rPr>
                <w:i/>
                <w:szCs w:val="24"/>
              </w:rPr>
              <w:t xml:space="preserve"> </w:t>
            </w:r>
          </w:p>
          <w:p w:rsidR="00825759" w:rsidRDefault="00825759" w:rsidP="00825759">
            <w:pPr>
              <w:ind w:left="-108"/>
              <w:rPr>
                <w:i/>
                <w:szCs w:val="24"/>
              </w:rPr>
            </w:pPr>
            <w:r>
              <w:rPr>
                <w:i/>
                <w:szCs w:val="24"/>
              </w:rPr>
              <w:t xml:space="preserve">                                             </w:t>
            </w:r>
            <w:r w:rsidRPr="00AC7A5C">
              <w:rPr>
                <w:i/>
                <w:szCs w:val="24"/>
              </w:rPr>
              <w:t>Житомирській області</w:t>
            </w:r>
            <w:r>
              <w:rPr>
                <w:i/>
                <w:szCs w:val="24"/>
              </w:rPr>
              <w:t>.</w:t>
            </w:r>
          </w:p>
          <w:p w:rsidR="00825759" w:rsidRPr="00021FE2" w:rsidRDefault="00825759" w:rsidP="00825759">
            <w:pPr>
              <w:ind w:left="-108"/>
              <w:rPr>
                <w:i/>
                <w:szCs w:val="24"/>
              </w:rPr>
            </w:pPr>
          </w:p>
          <w:p w:rsidR="007C6D9B" w:rsidRPr="007C6D9B" w:rsidRDefault="00825759" w:rsidP="007C6D9B">
            <w:pPr>
              <w:numPr>
                <w:ilvl w:val="0"/>
                <w:numId w:val="1"/>
              </w:numPr>
              <w:ind w:left="927"/>
              <w:jc w:val="left"/>
              <w:rPr>
                <w:i/>
                <w:szCs w:val="24"/>
              </w:rPr>
            </w:pPr>
            <w:r>
              <w:rPr>
                <w:szCs w:val="24"/>
              </w:rPr>
              <w:t>Про протокол</w:t>
            </w:r>
            <w:r w:rsidR="007C6D9B">
              <w:rPr>
                <w:szCs w:val="24"/>
              </w:rPr>
              <w:t>и</w:t>
            </w:r>
            <w:r>
              <w:rPr>
                <w:szCs w:val="24"/>
              </w:rPr>
              <w:t xml:space="preserve"> №</w:t>
            </w:r>
            <w:r w:rsidRPr="00865A2E">
              <w:rPr>
                <w:szCs w:val="24"/>
              </w:rPr>
              <w:t xml:space="preserve"> </w:t>
            </w:r>
            <w:r w:rsidR="007C6D9B">
              <w:rPr>
                <w:szCs w:val="24"/>
              </w:rPr>
              <w:t>4,5</w:t>
            </w:r>
            <w:r w:rsidR="00D002FF">
              <w:rPr>
                <w:szCs w:val="24"/>
              </w:rPr>
              <w:t xml:space="preserve">,6 </w:t>
            </w:r>
            <w:r>
              <w:rPr>
                <w:szCs w:val="24"/>
              </w:rPr>
              <w:t xml:space="preserve"> державної комісії ТЕБ і НС</w:t>
            </w:r>
            <w:r w:rsidR="007C6D9B">
              <w:rPr>
                <w:szCs w:val="24"/>
              </w:rPr>
              <w:t xml:space="preserve">, протокол №5 обласної комісії з </w:t>
            </w:r>
            <w:r>
              <w:rPr>
                <w:szCs w:val="24"/>
              </w:rPr>
              <w:t xml:space="preserve">  </w:t>
            </w:r>
            <w:r w:rsidR="007C6D9B">
              <w:rPr>
                <w:szCs w:val="24"/>
              </w:rPr>
              <w:t>ТЕБ і НС та інформація голови Коростенської РДА № 746/02-12 від 22.02.2021р.</w:t>
            </w:r>
            <w:r>
              <w:rPr>
                <w:szCs w:val="24"/>
              </w:rPr>
              <w:t xml:space="preserve">      </w:t>
            </w:r>
            <w:r w:rsidR="007C6D9B">
              <w:rPr>
                <w:szCs w:val="24"/>
              </w:rPr>
              <w:t xml:space="preserve">                           </w:t>
            </w:r>
            <w:r>
              <w:rPr>
                <w:szCs w:val="24"/>
              </w:rPr>
              <w:t xml:space="preserve">   </w:t>
            </w:r>
            <w:r w:rsidR="007C6D9B">
              <w:rPr>
                <w:szCs w:val="24"/>
              </w:rPr>
              <w:t xml:space="preserve">                                                                                       </w:t>
            </w:r>
          </w:p>
          <w:p w:rsidR="00825759" w:rsidRPr="00D548C2" w:rsidRDefault="007C6D9B" w:rsidP="007C6D9B">
            <w:pPr>
              <w:ind w:left="927"/>
              <w:jc w:val="left"/>
              <w:rPr>
                <w:i/>
                <w:szCs w:val="24"/>
              </w:rPr>
            </w:pPr>
            <w:r>
              <w:rPr>
                <w:szCs w:val="24"/>
              </w:rPr>
              <w:t xml:space="preserve">                                   </w:t>
            </w:r>
            <w:r w:rsidR="00825759">
              <w:rPr>
                <w:i/>
                <w:szCs w:val="24"/>
              </w:rPr>
              <w:t xml:space="preserve">Інформує: </w:t>
            </w:r>
            <w:proofErr w:type="spellStart"/>
            <w:r w:rsidR="00825759">
              <w:rPr>
                <w:i/>
                <w:szCs w:val="24"/>
              </w:rPr>
              <w:t>Дєдух</w:t>
            </w:r>
            <w:proofErr w:type="spellEnd"/>
            <w:r w:rsidR="00825759">
              <w:rPr>
                <w:i/>
                <w:szCs w:val="24"/>
              </w:rPr>
              <w:t xml:space="preserve"> І.М.- секретар комісії.</w:t>
            </w:r>
          </w:p>
          <w:p w:rsidR="00825759" w:rsidRDefault="00825759" w:rsidP="00825759">
            <w:pPr>
              <w:rPr>
                <w:b/>
                <w:bCs/>
                <w:szCs w:val="24"/>
              </w:rPr>
            </w:pPr>
          </w:p>
          <w:p w:rsidR="005E7409" w:rsidRPr="00FE5A18" w:rsidRDefault="005E7409" w:rsidP="00825759">
            <w:pPr>
              <w:ind w:left="3578"/>
              <w:jc w:val="left"/>
              <w:rPr>
                <w:szCs w:val="24"/>
              </w:rPr>
            </w:pPr>
          </w:p>
        </w:tc>
        <w:tc>
          <w:tcPr>
            <w:tcW w:w="5776" w:type="dxa"/>
          </w:tcPr>
          <w:p w:rsidR="005E7409" w:rsidRPr="00F76427" w:rsidRDefault="005E7409" w:rsidP="0062632B">
            <w:pPr>
              <w:rPr>
                <w:i/>
                <w:szCs w:val="24"/>
              </w:rPr>
            </w:pPr>
          </w:p>
        </w:tc>
      </w:tr>
    </w:tbl>
    <w:p w:rsidR="002A6171" w:rsidRPr="002A6171" w:rsidRDefault="00717FB2" w:rsidP="002A6171">
      <w:pPr>
        <w:pStyle w:val="a4"/>
        <w:numPr>
          <w:ilvl w:val="0"/>
          <w:numId w:val="20"/>
        </w:numPr>
        <w:rPr>
          <w:szCs w:val="24"/>
        </w:rPr>
      </w:pPr>
      <w:bookmarkStart w:id="1" w:name="_Hlk35597034"/>
      <w:r w:rsidRPr="002A6171">
        <w:rPr>
          <w:b/>
          <w:szCs w:val="24"/>
        </w:rPr>
        <w:lastRenderedPageBreak/>
        <w:t xml:space="preserve">СЛУХАЛИ: </w:t>
      </w:r>
      <w:r w:rsidR="002A6171" w:rsidRPr="002A6171">
        <w:rPr>
          <w:szCs w:val="24"/>
        </w:rPr>
        <w:t>Про протокол №8 позачергового засідання Державної комісії з питань  техногенно-екологічної безпеки  та надзвичайних ситуацій від 01.03.2021 року щодо  застосування на території Житомирської  області обмежувальних протиепідемічних заходів  передбачених для « Червоного</w:t>
      </w:r>
      <w:r w:rsidR="002A6171">
        <w:rPr>
          <w:szCs w:val="24"/>
        </w:rPr>
        <w:t>»</w:t>
      </w:r>
      <w:r w:rsidR="002A6171" w:rsidRPr="002A6171">
        <w:rPr>
          <w:szCs w:val="24"/>
        </w:rPr>
        <w:t xml:space="preserve"> рівня епідемічної небезпеки.</w:t>
      </w:r>
    </w:p>
    <w:p w:rsidR="002A6171" w:rsidRPr="002A6171" w:rsidRDefault="002A6171" w:rsidP="00D002FF">
      <w:pPr>
        <w:shd w:val="clear" w:color="auto" w:fill="FFFFFF"/>
        <w:ind w:left="426"/>
        <w:rPr>
          <w:i/>
          <w:szCs w:val="24"/>
        </w:rPr>
      </w:pPr>
      <w:r w:rsidRPr="002A6171">
        <w:rPr>
          <w:i/>
          <w:szCs w:val="24"/>
        </w:rPr>
        <w:t xml:space="preserve">                                                         Інформує: </w:t>
      </w:r>
      <w:proofErr w:type="spellStart"/>
      <w:r w:rsidRPr="002A6171">
        <w:rPr>
          <w:i/>
          <w:szCs w:val="24"/>
        </w:rPr>
        <w:t>Дєдух</w:t>
      </w:r>
      <w:proofErr w:type="spellEnd"/>
      <w:r w:rsidRPr="002A6171">
        <w:rPr>
          <w:i/>
          <w:szCs w:val="24"/>
        </w:rPr>
        <w:t xml:space="preserve"> І.М.- секретар комісії, </w:t>
      </w:r>
      <w:r w:rsidRPr="002A6171">
        <w:rPr>
          <w:szCs w:val="24"/>
        </w:rPr>
        <w:t>яка проінформувала, що 1 березня 2021 року відбулось  позачергове засідання  Державної комісії ТЕ</w:t>
      </w:r>
      <w:r w:rsidR="00706FA5">
        <w:rPr>
          <w:szCs w:val="24"/>
        </w:rPr>
        <w:t>Б</w:t>
      </w:r>
      <w:r w:rsidRPr="002A6171">
        <w:rPr>
          <w:szCs w:val="24"/>
        </w:rPr>
        <w:t xml:space="preserve"> і НС</w:t>
      </w:r>
      <w:r w:rsidRPr="002A6171">
        <w:rPr>
          <w:i/>
          <w:szCs w:val="24"/>
        </w:rPr>
        <w:t xml:space="preserve">, </w:t>
      </w:r>
      <w:r w:rsidRPr="002A6171">
        <w:rPr>
          <w:rFonts w:cs="Segoe UI"/>
          <w:color w:val="050505"/>
          <w:szCs w:val="24"/>
        </w:rPr>
        <w:t xml:space="preserve">на якому було прийняте рішення про введення в Житомирській області карантинних обмежень «червоної зони». Необхідність посилення карантину зумовлена значним збільшенням захворюваності жителів області на СОVID-19. </w:t>
      </w:r>
    </w:p>
    <w:p w:rsidR="002A6171" w:rsidRPr="002A6171" w:rsidRDefault="002A6171" w:rsidP="00D002FF">
      <w:pPr>
        <w:shd w:val="clear" w:color="auto" w:fill="FFFFFF"/>
        <w:ind w:left="426"/>
        <w:rPr>
          <w:rFonts w:cs="Segoe UI"/>
          <w:color w:val="050505"/>
          <w:szCs w:val="24"/>
        </w:rPr>
      </w:pPr>
      <w:r w:rsidRPr="002A6171">
        <w:rPr>
          <w:rFonts w:cs="Segoe UI"/>
          <w:noProof/>
          <w:color w:val="050505"/>
          <w:szCs w:val="24"/>
          <w:lang w:eastAsia="uk-UA"/>
        </w:rPr>
        <w:drawing>
          <wp:inline distT="0" distB="0" distL="0" distR="0">
            <wp:extent cx="152400" cy="152400"/>
            <wp:effectExtent l="0" t="0" r="0" b="0"/>
            <wp:docPr id="7" name="Рисунок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171">
        <w:rPr>
          <w:rFonts w:cs="Segoe UI"/>
          <w:color w:val="050505"/>
          <w:szCs w:val="24"/>
        </w:rPr>
        <w:t xml:space="preserve">За останній тиждень на Житомирщині здійснено майже 6 тисяч ПЛР-тестувань, із них половина виявилася позитивними. За останні чотири тижні динаміка захворюваності в області збільшилась втричі – від 900 до більш ніж 2700 хворих. </w:t>
      </w:r>
    </w:p>
    <w:p w:rsidR="002A6171" w:rsidRPr="002A6171" w:rsidRDefault="002A6171" w:rsidP="00D002FF">
      <w:pPr>
        <w:shd w:val="clear" w:color="auto" w:fill="FFFFFF"/>
        <w:ind w:left="426"/>
        <w:rPr>
          <w:rFonts w:cs="Segoe UI"/>
          <w:color w:val="050505"/>
          <w:szCs w:val="24"/>
        </w:rPr>
      </w:pPr>
      <w:r w:rsidRPr="002A6171">
        <w:rPr>
          <w:rFonts w:cs="Segoe UI"/>
          <w:color w:val="050505"/>
          <w:szCs w:val="24"/>
        </w:rPr>
        <w:t xml:space="preserve">Тому через стрімке зростання кількості хворих на </w:t>
      </w:r>
      <w:proofErr w:type="spellStart"/>
      <w:r w:rsidRPr="002A6171">
        <w:rPr>
          <w:rFonts w:cs="Segoe UI"/>
          <w:color w:val="050505"/>
          <w:szCs w:val="24"/>
        </w:rPr>
        <w:t>коронавірусну</w:t>
      </w:r>
      <w:proofErr w:type="spellEnd"/>
      <w:r w:rsidRPr="002A6171">
        <w:rPr>
          <w:rFonts w:cs="Segoe UI"/>
          <w:color w:val="050505"/>
          <w:szCs w:val="24"/>
        </w:rPr>
        <w:t xml:space="preserve"> хворобу, з 3 по 17 березня на Житомирщині діятимуть карантинні обмеження, які функціонували під час жорсткого карантину в січні.</w:t>
      </w:r>
    </w:p>
    <w:p w:rsidR="002A6171" w:rsidRPr="002A6171" w:rsidRDefault="002A6171" w:rsidP="00D002FF">
      <w:pPr>
        <w:shd w:val="clear" w:color="auto" w:fill="FFFFFF"/>
        <w:ind w:left="426"/>
        <w:rPr>
          <w:rFonts w:cs="Segoe UI"/>
          <w:b/>
          <w:color w:val="050505"/>
          <w:szCs w:val="24"/>
        </w:rPr>
      </w:pPr>
      <w:r w:rsidRPr="002A6171">
        <w:rPr>
          <w:rFonts w:cs="Segoe UI"/>
          <w:b/>
          <w:color w:val="050505"/>
          <w:szCs w:val="24"/>
        </w:rPr>
        <w:t>Зокрема діятимуть такі заборони:</w:t>
      </w:r>
    </w:p>
    <w:p w:rsidR="002A6171" w:rsidRPr="002A6171" w:rsidRDefault="002A6171" w:rsidP="00D002FF">
      <w:pPr>
        <w:shd w:val="clear" w:color="auto" w:fill="FFFFFF"/>
        <w:ind w:left="426"/>
        <w:rPr>
          <w:rFonts w:cs="Segoe UI"/>
          <w:color w:val="050505"/>
          <w:szCs w:val="24"/>
        </w:rPr>
      </w:pPr>
      <w:r w:rsidRPr="002A6171">
        <w:rPr>
          <w:rFonts w:cs="Segoe UI"/>
          <w:noProof/>
          <w:color w:val="050505"/>
          <w:szCs w:val="24"/>
          <w:lang w:eastAsia="uk-UA"/>
        </w:rPr>
        <w:drawing>
          <wp:inline distT="0" distB="0" distL="0" distR="0">
            <wp:extent cx="152400" cy="152400"/>
            <wp:effectExtent l="0" t="0" r="0" b="0"/>
            <wp:docPr id="5" name="Рисунок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171">
        <w:rPr>
          <w:rFonts w:cs="Segoe UI"/>
          <w:color w:val="050505"/>
          <w:szCs w:val="24"/>
        </w:rPr>
        <w:t>буде припинено діяльність закладів громадського харчування (окрім адресної доставки та обслуговування на виніс);</w:t>
      </w:r>
    </w:p>
    <w:p w:rsidR="002A6171" w:rsidRPr="002A6171" w:rsidRDefault="002A6171" w:rsidP="00D002FF">
      <w:pPr>
        <w:shd w:val="clear" w:color="auto" w:fill="FFFFFF"/>
        <w:ind w:left="426"/>
        <w:rPr>
          <w:rFonts w:cs="Segoe UI"/>
          <w:color w:val="050505"/>
          <w:szCs w:val="24"/>
        </w:rPr>
      </w:pPr>
      <w:r w:rsidRPr="002A6171">
        <w:rPr>
          <w:rFonts w:cs="Segoe UI"/>
          <w:noProof/>
          <w:color w:val="050505"/>
          <w:szCs w:val="24"/>
          <w:lang w:eastAsia="uk-UA"/>
        </w:rPr>
        <w:drawing>
          <wp:inline distT="0" distB="0" distL="0" distR="0">
            <wp:extent cx="152400" cy="152400"/>
            <wp:effectExtent l="0" t="0" r="0" b="0"/>
            <wp:docPr id="4"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171">
        <w:rPr>
          <w:rFonts w:cs="Segoe UI"/>
          <w:color w:val="050505"/>
          <w:szCs w:val="24"/>
        </w:rPr>
        <w:t>заборонена робота ТРЦ та інших розважальних закладів – кінотеатрів, театрів тощо;</w:t>
      </w:r>
    </w:p>
    <w:p w:rsidR="002A6171" w:rsidRPr="002A6171" w:rsidRDefault="002A6171" w:rsidP="00D002FF">
      <w:pPr>
        <w:shd w:val="clear" w:color="auto" w:fill="FFFFFF"/>
        <w:ind w:left="426"/>
        <w:rPr>
          <w:rFonts w:cs="Segoe UI"/>
          <w:color w:val="050505"/>
          <w:szCs w:val="24"/>
        </w:rPr>
      </w:pPr>
      <w:r w:rsidRPr="002A6171">
        <w:rPr>
          <w:rFonts w:cs="Segoe UI"/>
          <w:noProof/>
          <w:color w:val="050505"/>
          <w:szCs w:val="24"/>
          <w:lang w:eastAsia="uk-UA"/>
        </w:rPr>
        <w:drawing>
          <wp:inline distT="0" distB="0" distL="0" distR="0">
            <wp:extent cx="152400" cy="152400"/>
            <wp:effectExtent l="0" t="0" r="0" b="0"/>
            <wp:docPr id="3"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171">
        <w:rPr>
          <w:rFonts w:cs="Segoe UI"/>
          <w:color w:val="050505"/>
          <w:szCs w:val="24"/>
        </w:rPr>
        <w:t>не працюватимуть заклади освіти (окрім дитячих садків і початкових класів у школах);</w:t>
      </w:r>
    </w:p>
    <w:p w:rsidR="002A6171" w:rsidRPr="002A6171" w:rsidRDefault="002A6171" w:rsidP="00D002FF">
      <w:pPr>
        <w:shd w:val="clear" w:color="auto" w:fill="FFFFFF"/>
        <w:ind w:left="426"/>
        <w:rPr>
          <w:rFonts w:cs="Segoe UI"/>
          <w:color w:val="050505"/>
          <w:szCs w:val="24"/>
        </w:rPr>
      </w:pPr>
      <w:r w:rsidRPr="002A6171">
        <w:rPr>
          <w:rFonts w:cs="Segoe UI"/>
          <w:noProof/>
          <w:color w:val="050505"/>
          <w:szCs w:val="24"/>
          <w:lang w:eastAsia="uk-UA"/>
        </w:rPr>
        <w:drawing>
          <wp:inline distT="0" distB="0" distL="0" distR="0">
            <wp:extent cx="152400" cy="152400"/>
            <wp:effectExtent l="0" t="0" r="0" b="0"/>
            <wp:docPr id="2"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2A6171">
        <w:rPr>
          <w:rFonts w:cs="Segoe UI"/>
          <w:color w:val="050505"/>
          <w:szCs w:val="24"/>
        </w:rPr>
        <w:t>будуть зачинені непродовольчі ринки та магазини, спортивні зали, басейни, фітнес-центри.</w:t>
      </w:r>
    </w:p>
    <w:p w:rsidR="002A6171" w:rsidRPr="002A6171" w:rsidRDefault="002A6171" w:rsidP="00D002FF">
      <w:pPr>
        <w:shd w:val="clear" w:color="auto" w:fill="FFFFFF"/>
        <w:ind w:left="426" w:firstLine="708"/>
        <w:rPr>
          <w:rFonts w:cs="Segoe UI"/>
          <w:color w:val="050505"/>
          <w:szCs w:val="24"/>
        </w:rPr>
      </w:pPr>
      <w:r w:rsidRPr="002A6171">
        <w:rPr>
          <w:rFonts w:cs="Segoe UI"/>
          <w:color w:val="050505"/>
          <w:szCs w:val="24"/>
        </w:rPr>
        <w:t xml:space="preserve">Карантин під час зимових канікул, який був один із найм’якіших карантинів серед європейських країн, дозволив Україні, спинити другу хвилю </w:t>
      </w:r>
      <w:proofErr w:type="spellStart"/>
      <w:r w:rsidRPr="002A6171">
        <w:rPr>
          <w:rFonts w:cs="Segoe UI"/>
          <w:color w:val="050505"/>
          <w:szCs w:val="24"/>
        </w:rPr>
        <w:t>коронавірусу</w:t>
      </w:r>
      <w:proofErr w:type="spellEnd"/>
      <w:r w:rsidRPr="002A6171">
        <w:rPr>
          <w:rFonts w:cs="Segoe UI"/>
          <w:color w:val="050505"/>
          <w:szCs w:val="24"/>
        </w:rPr>
        <w:t>. Тож маємо підстави сподіватись, що тимчасові обмеження навесні дозволять спинити спалах хвороби й на цей раз. Разом з тим, в Україні розпочато вакцинацію від COVID-19, під час якої вже вакциновано майже дві сотні медичних працівників Житомирщини, які матимуть імунний захист й продовжать боротьбу з хворобою.</w:t>
      </w:r>
    </w:p>
    <w:p w:rsidR="002A6171" w:rsidRPr="002A6171" w:rsidRDefault="002A6171" w:rsidP="00D002FF">
      <w:pPr>
        <w:shd w:val="clear" w:color="auto" w:fill="FFFFFF"/>
        <w:ind w:left="426" w:firstLine="708"/>
        <w:rPr>
          <w:rFonts w:cs="Segoe UI"/>
          <w:color w:val="050505"/>
          <w:szCs w:val="24"/>
        </w:rPr>
      </w:pPr>
      <w:r w:rsidRPr="002A6171">
        <w:rPr>
          <w:rFonts w:cs="Segoe UI"/>
          <w:color w:val="050505"/>
          <w:szCs w:val="24"/>
        </w:rPr>
        <w:t>Переконаний, що зараз ще не час розслаблятись, попри одинадцять місяців боротьби з пандемією. Зараз, нам потрібно бути відповідальними й надалі виконувати умови карантину.</w:t>
      </w:r>
    </w:p>
    <w:p w:rsidR="00D72FBB" w:rsidRDefault="00D72FBB" w:rsidP="00D002FF">
      <w:pPr>
        <w:ind w:left="426" w:right="-1"/>
        <w:rPr>
          <w:szCs w:val="24"/>
        </w:rPr>
      </w:pPr>
    </w:p>
    <w:p w:rsidR="00D72FBB" w:rsidRPr="00D72FBB" w:rsidRDefault="00D72FBB" w:rsidP="00D002FF">
      <w:pPr>
        <w:ind w:left="426" w:right="-1" w:firstLine="708"/>
        <w:rPr>
          <w:rFonts w:cs="Arial"/>
          <w:color w:val="2A2928"/>
          <w:szCs w:val="24"/>
        </w:rPr>
      </w:pPr>
      <w:r w:rsidRPr="00D72FBB">
        <w:rPr>
          <w:szCs w:val="24"/>
        </w:rPr>
        <w:t xml:space="preserve">Відповідно до постанови  Кабінету Міністрів України від 9 грудня 2020 р. № 1236 “Про встановлення карантину та запровадження обмежувальних </w:t>
      </w:r>
      <w:r w:rsidRPr="00D72FBB">
        <w:rPr>
          <w:szCs w:val="24"/>
        </w:rPr>
        <w:lastRenderedPageBreak/>
        <w:t xml:space="preserve">протиепідемічних заходів з метою запобігання поширенню на території України гострої респіраторної хвороби COVID-19, спричиненої </w:t>
      </w:r>
      <w:proofErr w:type="spellStart"/>
      <w:r w:rsidRPr="00D72FBB">
        <w:rPr>
          <w:szCs w:val="24"/>
        </w:rPr>
        <w:t>коронавірусом</w:t>
      </w:r>
      <w:proofErr w:type="spellEnd"/>
      <w:r w:rsidRPr="00D72FBB">
        <w:rPr>
          <w:szCs w:val="24"/>
        </w:rPr>
        <w:t xml:space="preserve"> SARS-CoV-2</w:t>
      </w:r>
      <w:r>
        <w:rPr>
          <w:szCs w:val="24"/>
        </w:rPr>
        <w:t xml:space="preserve">                </w:t>
      </w:r>
      <w:r w:rsidRPr="00D72FBB">
        <w:rPr>
          <w:szCs w:val="24"/>
        </w:rPr>
        <w:t xml:space="preserve">в редакції  постанови КМУ від 17 лютого 2021 року №104 встановлено з 00 годин 00 хвилин 03 березня 2021 року «Червоний»  рівень епідемічної небезпеки  </w:t>
      </w:r>
      <w:r>
        <w:rPr>
          <w:szCs w:val="24"/>
        </w:rPr>
        <w:t>поширення СОВІД 19 на території Житомирської області.</w:t>
      </w:r>
    </w:p>
    <w:p w:rsidR="00D72FBB" w:rsidRDefault="00D72FBB" w:rsidP="00D002FF">
      <w:pPr>
        <w:ind w:left="426" w:firstLine="348"/>
        <w:rPr>
          <w:i/>
          <w:szCs w:val="24"/>
        </w:rPr>
      </w:pPr>
    </w:p>
    <w:p w:rsidR="002A6171" w:rsidRPr="002A6171" w:rsidRDefault="00D72FBB" w:rsidP="00D002FF">
      <w:pPr>
        <w:pStyle w:val="tj"/>
        <w:shd w:val="clear" w:color="auto" w:fill="FFFFFF"/>
        <w:spacing w:before="0" w:beforeAutospacing="0" w:after="0" w:afterAutospacing="0" w:line="360" w:lineRule="atLeast"/>
        <w:ind w:left="426"/>
        <w:jc w:val="both"/>
        <w:rPr>
          <w:rFonts w:ascii="Bookman Old Style" w:hAnsi="Bookman Old Style" w:cs="Arial"/>
          <w:color w:val="2A2928"/>
          <w:lang w:val="uk-UA"/>
        </w:rPr>
      </w:pPr>
      <w:r w:rsidRPr="00D72FBB">
        <w:rPr>
          <w:rFonts w:ascii="Bookman Old Style" w:hAnsi="Bookman Old Style"/>
          <w:b/>
        </w:rPr>
        <w:t xml:space="preserve">ВИРІШИЛИ: </w:t>
      </w:r>
      <w:r w:rsidR="002A6171" w:rsidRPr="002A6171">
        <w:rPr>
          <w:rFonts w:ascii="Bookman Old Style" w:hAnsi="Bookman Old Style" w:cs="Arial"/>
          <w:color w:val="2A2928"/>
          <w:lang w:val="uk-UA"/>
        </w:rPr>
        <w:t xml:space="preserve">На території регіонів, на яких установлений "червоний" рівень епідемічної небезпеки, додатково до обмежувальних протиепідемічних заходів, , </w:t>
      </w:r>
      <w:r w:rsidR="002A6171" w:rsidRPr="00D72FBB">
        <w:rPr>
          <w:rFonts w:ascii="Bookman Old Style" w:hAnsi="Bookman Old Style" w:cs="Arial"/>
          <w:b/>
          <w:color w:val="2A2928"/>
          <w:lang w:val="uk-UA"/>
        </w:rPr>
        <w:t>забороняється:</w:t>
      </w:r>
    </w:p>
    <w:p w:rsidR="00706FA5"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 xml:space="preserve">1) приймання відвідувачів суб'єктами господарювання, які провадять діяльність у сфері громадського харчування (барів, ресторанів, кафе тощо), крім діяльності з надання послуг громадського харчування із здійсненням адресної доставки </w:t>
      </w:r>
      <w:r w:rsidR="00706FA5" w:rsidRPr="00131563">
        <w:rPr>
          <w:rFonts w:ascii="Bookman Old Style" w:hAnsi="Bookman Old Style" w:cs="Arial"/>
          <w:lang w:val="uk-UA"/>
        </w:rPr>
        <w:t>замовлень та замовлень на винос.</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2) приймання відвідувачів у торговельно-розважальних центрах, крім приймання відвідувачів у закладах, визначених у підпункті 4 цього пункту;</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3) приймання відвідувачів в інших закладах розважальної діяльності;</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4) приймання відвідувачів суб'єктами господарювання, які провадять діяльність у сфері торговельного і побутового обслуговування населення, крім:</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приймання відвідувачів суб'єктами господарювання, які торгують товарами на торговельних площах, не менше 60 відсотків яких призначено для торгівлі продуктами харчування, пальним, лікарськими засобами та виробами медичного призначення, засобами гігієни та побутовою хімією, засобами зв'язку, друкованими засобами масової інформації, ветеринарними препаратами, кормами, насінням, засобами захисту рослин, без обмеження доступу відвідувачів до інших товарів, представлених в асортименті зазначених суб'єктів господарювання;</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торговельної діяльності із здійсненням адресної доставки замовлень;</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провадження діяльності з надання фінансових послуг, діяльності фінансових установ і діяльності з інкасації та перевезення валютних цінностей, діяльності операторів поштового зв'язку, а також медичної практики, ветеринарної практики, діяльності автозаправних комплексів (без зон харчування), діяльності з технічного обслуговування та ремонту транспортних засобів, ремонту комп'ютерів, побутових виробів і предметів особистого вжитку, перукарень та салонів краси за попереднім записом;</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виконання робіт із збирання і заготівлі відходів;</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провадження діяльності з надання телекомунікаційних послуг. Приймання відвідувачів суб'єктами господарювання, які провадять діяльність з надання телекомунікаційних послуг, здійснюється за попереднім записом;</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 xml:space="preserve">5) приймання відвідувачів закладів культури і проведення культурних масових заходів, крім роботи </w:t>
      </w:r>
      <w:proofErr w:type="spellStart"/>
      <w:r w:rsidRPr="00131563">
        <w:rPr>
          <w:rFonts w:ascii="Bookman Old Style" w:hAnsi="Bookman Old Style" w:cs="Arial"/>
          <w:lang w:val="uk-UA"/>
        </w:rPr>
        <w:t>автоконцертів</w:t>
      </w:r>
      <w:proofErr w:type="spellEnd"/>
      <w:r w:rsidRPr="00131563">
        <w:rPr>
          <w:rFonts w:ascii="Bookman Old Style" w:hAnsi="Bookman Old Style" w:cs="Arial"/>
          <w:lang w:val="uk-UA"/>
        </w:rPr>
        <w:t xml:space="preserve">, </w:t>
      </w:r>
      <w:proofErr w:type="spellStart"/>
      <w:r w:rsidRPr="00131563">
        <w:rPr>
          <w:rFonts w:ascii="Bookman Old Style" w:hAnsi="Bookman Old Style" w:cs="Arial"/>
          <w:lang w:val="uk-UA"/>
        </w:rPr>
        <w:t>автокінотеатрів</w:t>
      </w:r>
      <w:proofErr w:type="spellEnd"/>
      <w:r w:rsidRPr="00131563">
        <w:rPr>
          <w:rFonts w:ascii="Bookman Old Style" w:hAnsi="Bookman Old Style" w:cs="Arial"/>
          <w:lang w:val="uk-UA"/>
        </w:rPr>
        <w:t xml:space="preserve">, історико-культурних заповідників, суб'єктів господарювання, пов'язаної з виробництвом аудіовізуальних творів, зокрема здійснення кіно- та </w:t>
      </w:r>
      <w:proofErr w:type="spellStart"/>
      <w:r w:rsidRPr="00131563">
        <w:rPr>
          <w:rFonts w:ascii="Bookman Old Style" w:hAnsi="Bookman Old Style" w:cs="Arial"/>
          <w:lang w:val="uk-UA"/>
        </w:rPr>
        <w:t>відеозйомки</w:t>
      </w:r>
      <w:proofErr w:type="spellEnd"/>
      <w:r w:rsidRPr="00131563">
        <w:rPr>
          <w:rFonts w:ascii="Bookman Old Style" w:hAnsi="Bookman Old Style" w:cs="Arial"/>
          <w:lang w:val="uk-UA"/>
        </w:rPr>
        <w:t xml:space="preserve">, за умови обмеження доступу до місця зйомки (знімального майданчика) сторонніх осіб та використання персоналом (крім акторів під час знімального процесу), </w:t>
      </w:r>
      <w:r w:rsidRPr="00131563">
        <w:rPr>
          <w:rFonts w:ascii="Bookman Old Style" w:hAnsi="Bookman Old Style" w:cs="Arial"/>
          <w:lang w:val="uk-UA"/>
        </w:rPr>
        <w:lastRenderedPageBreak/>
        <w:t>залученим до виробництва аудіовізуального твору, засобів індивідуального захисту, зокрема респіраторів або захисних масок, що закривають ніс та рот, у тому числі виготовлених самостійно. Діяльність суб'єктів господарювання, пов'язана з виробництвом аудіовізуальних творів, не є масовим заходом;</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6) приймання у спортивних залах, фітнес-центрах, басейнах, відвідувачів, крім спортсменів національних збірних команд України та їх тренерів за умови дотримання відповідних санітарних і протиепідемічних заходів;</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7) проведення всіх масових (розважальних, спортивних, соціальних, рекламних та інших) заходів, крім офіційних спортивних заходів, включених до Єдиного календарного плану фізкультурно-оздоровчих та спортивних заходів України, та матчів командних ігрових видів спорту професійних спортивних клубів без глядачів за умови дотримання учасниками таких заходів відповідних санітарних і протиепідемічних заходів та здійснення обов'язкового щоденного контролю за станом здоров'я учасників;</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8) робота закладів громадського харчування та місць для харчування в готелях з 11-ї години до 6-ї години наступної доби, крім надання послуг з харчування в готельному номері за замовленням клієнтів;</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9) діяльність непродовольчих ринків;</w:t>
      </w:r>
    </w:p>
    <w:p w:rsidR="002A6171" w:rsidRPr="00131563" w:rsidRDefault="002A6171" w:rsidP="00D002FF">
      <w:pPr>
        <w:pStyle w:val="tj"/>
        <w:shd w:val="clear" w:color="auto" w:fill="FFFFFF"/>
        <w:spacing w:before="0" w:beforeAutospacing="0" w:after="0" w:afterAutospacing="0" w:line="360" w:lineRule="atLeast"/>
        <w:ind w:left="426"/>
        <w:jc w:val="both"/>
        <w:rPr>
          <w:rFonts w:ascii="Bookman Old Style" w:hAnsi="Bookman Old Style" w:cs="Arial"/>
          <w:lang w:val="uk-UA"/>
        </w:rPr>
      </w:pPr>
      <w:r w:rsidRPr="00131563">
        <w:rPr>
          <w:rFonts w:ascii="Bookman Old Style" w:hAnsi="Bookman Old Style" w:cs="Arial"/>
          <w:lang w:val="uk-UA"/>
        </w:rPr>
        <w:t>10) відвідування закладів освіти незалежно від форми власності її здобувачами, крім здобувачів закладів дошкільної освіти, спеціальних закладів освіти та учнів 1 - 4 класів закл</w:t>
      </w:r>
      <w:r w:rsidR="00131563">
        <w:rPr>
          <w:rFonts w:ascii="Bookman Old Style" w:hAnsi="Bookman Old Style" w:cs="Arial"/>
          <w:lang w:val="uk-UA"/>
        </w:rPr>
        <w:t>адів загальної середньої освіти"</w:t>
      </w:r>
    </w:p>
    <w:p w:rsidR="00E94EA3" w:rsidRDefault="00E94EA3" w:rsidP="00D002FF">
      <w:pPr>
        <w:ind w:left="426" w:right="-1"/>
        <w:rPr>
          <w:b/>
          <w:szCs w:val="24"/>
        </w:rPr>
      </w:pPr>
    </w:p>
    <w:p w:rsidR="00E94EA3" w:rsidRDefault="00E94EA3" w:rsidP="00D002FF">
      <w:pPr>
        <w:ind w:left="426"/>
        <w:rPr>
          <w:szCs w:val="24"/>
        </w:rPr>
      </w:pPr>
      <w:r>
        <w:rPr>
          <w:b/>
          <w:szCs w:val="24"/>
        </w:rPr>
        <w:t>2.СЛУХАЛИ:</w:t>
      </w:r>
      <w:r w:rsidRPr="00E94EA3">
        <w:rPr>
          <w:szCs w:val="24"/>
        </w:rPr>
        <w:t xml:space="preserve"> </w:t>
      </w:r>
      <w:r w:rsidRPr="00D77799">
        <w:rPr>
          <w:szCs w:val="24"/>
        </w:rPr>
        <w:t>Про епідемічну ситуацію в районі та застосування посилен</w:t>
      </w:r>
      <w:r>
        <w:rPr>
          <w:szCs w:val="24"/>
        </w:rPr>
        <w:t>их</w:t>
      </w:r>
      <w:r w:rsidRPr="00D77799">
        <w:rPr>
          <w:szCs w:val="24"/>
        </w:rPr>
        <w:t xml:space="preserve"> протиепідемічних заходів з метою запобігання поширення гострої р</w:t>
      </w:r>
      <w:r>
        <w:rPr>
          <w:szCs w:val="24"/>
        </w:rPr>
        <w:t>е</w:t>
      </w:r>
      <w:r w:rsidRPr="00D77799">
        <w:rPr>
          <w:szCs w:val="24"/>
        </w:rPr>
        <w:t xml:space="preserve">спіраторної хвороби </w:t>
      </w:r>
      <w:r w:rsidRPr="00D77799">
        <w:rPr>
          <w:szCs w:val="24"/>
          <w:lang w:val="en-US"/>
        </w:rPr>
        <w:t>COVID</w:t>
      </w:r>
      <w:r w:rsidRPr="00D77799">
        <w:rPr>
          <w:szCs w:val="24"/>
        </w:rPr>
        <w:t>-19</w:t>
      </w:r>
      <w:r>
        <w:rPr>
          <w:szCs w:val="24"/>
        </w:rPr>
        <w:t>.</w:t>
      </w:r>
    </w:p>
    <w:p w:rsidR="00E94EA3" w:rsidRDefault="00E94EA3" w:rsidP="00E94EA3">
      <w:pPr>
        <w:ind w:left="-108" w:firstLine="816"/>
        <w:rPr>
          <w:i/>
          <w:szCs w:val="24"/>
        </w:rPr>
      </w:pPr>
      <w:r>
        <w:rPr>
          <w:i/>
          <w:szCs w:val="24"/>
        </w:rPr>
        <w:t xml:space="preserve">З інформацією виступили: </w:t>
      </w:r>
      <w:r w:rsidRPr="007653D1">
        <w:rPr>
          <w:i/>
          <w:szCs w:val="24"/>
        </w:rPr>
        <w:t xml:space="preserve"> </w:t>
      </w:r>
      <w:r>
        <w:rPr>
          <w:i/>
          <w:szCs w:val="24"/>
        </w:rPr>
        <w:t xml:space="preserve">   </w:t>
      </w:r>
    </w:p>
    <w:p w:rsidR="00E94EA3" w:rsidRPr="007653D1" w:rsidRDefault="00E94EA3" w:rsidP="00E94EA3">
      <w:pPr>
        <w:ind w:left="-108" w:firstLine="816"/>
        <w:rPr>
          <w:i/>
          <w:szCs w:val="24"/>
          <w:lang w:val="ru-RU"/>
        </w:rPr>
      </w:pPr>
      <w:proofErr w:type="spellStart"/>
      <w:r>
        <w:rPr>
          <w:i/>
          <w:szCs w:val="24"/>
        </w:rPr>
        <w:t>Сташкевич</w:t>
      </w:r>
      <w:proofErr w:type="spellEnd"/>
      <w:r>
        <w:rPr>
          <w:i/>
          <w:szCs w:val="24"/>
        </w:rPr>
        <w:t xml:space="preserve"> М.В.- завідувач </w:t>
      </w:r>
      <w:r w:rsidRPr="007653D1">
        <w:rPr>
          <w:i/>
          <w:szCs w:val="24"/>
        </w:rPr>
        <w:t xml:space="preserve">  Овруцького </w:t>
      </w:r>
      <w:r w:rsidRPr="007653D1">
        <w:rPr>
          <w:i/>
          <w:szCs w:val="24"/>
          <w:lang w:val="ru-RU"/>
        </w:rPr>
        <w:t xml:space="preserve"> </w:t>
      </w:r>
    </w:p>
    <w:p w:rsidR="00E94EA3" w:rsidRDefault="00E94EA3" w:rsidP="00E94EA3">
      <w:pPr>
        <w:ind w:left="708"/>
        <w:rPr>
          <w:i/>
          <w:szCs w:val="24"/>
        </w:rPr>
      </w:pPr>
      <w:r w:rsidRPr="007653D1">
        <w:rPr>
          <w:i/>
          <w:szCs w:val="24"/>
        </w:rPr>
        <w:t xml:space="preserve">міжрайонного відділу ДУ «Житомирський </w:t>
      </w:r>
      <w:r>
        <w:rPr>
          <w:i/>
          <w:szCs w:val="24"/>
        </w:rPr>
        <w:t xml:space="preserve"> </w:t>
      </w:r>
      <w:r w:rsidRPr="007653D1">
        <w:rPr>
          <w:i/>
          <w:szCs w:val="24"/>
        </w:rPr>
        <w:t>об</w:t>
      </w:r>
      <w:r>
        <w:rPr>
          <w:i/>
          <w:szCs w:val="24"/>
        </w:rPr>
        <w:t xml:space="preserve">ласний </w:t>
      </w:r>
      <w:r>
        <w:rPr>
          <w:i/>
          <w:szCs w:val="24"/>
          <w:lang w:val="ru-RU"/>
        </w:rPr>
        <w:t xml:space="preserve"> </w:t>
      </w:r>
      <w:r w:rsidRPr="007653D1">
        <w:rPr>
          <w:i/>
          <w:szCs w:val="24"/>
        </w:rPr>
        <w:t>лабораторний центр МОЗ України».</w:t>
      </w:r>
    </w:p>
    <w:p w:rsidR="00E94EA3" w:rsidRPr="00926567" w:rsidRDefault="00E94EA3" w:rsidP="00E94EA3">
      <w:pPr>
        <w:ind w:firstLine="708"/>
        <w:rPr>
          <w:i/>
          <w:szCs w:val="24"/>
        </w:rPr>
      </w:pPr>
      <w:proofErr w:type="spellStart"/>
      <w:r>
        <w:rPr>
          <w:i/>
          <w:szCs w:val="24"/>
        </w:rPr>
        <w:t>Левківський</w:t>
      </w:r>
      <w:proofErr w:type="spellEnd"/>
      <w:r>
        <w:rPr>
          <w:i/>
          <w:szCs w:val="24"/>
        </w:rPr>
        <w:t xml:space="preserve"> С.О.-  </w:t>
      </w:r>
      <w:r w:rsidRPr="00926567">
        <w:rPr>
          <w:i/>
          <w:szCs w:val="24"/>
        </w:rPr>
        <w:t xml:space="preserve"> головн</w:t>
      </w:r>
      <w:r>
        <w:rPr>
          <w:i/>
          <w:szCs w:val="24"/>
        </w:rPr>
        <w:t xml:space="preserve">ий </w:t>
      </w:r>
      <w:r w:rsidRPr="00926567">
        <w:rPr>
          <w:i/>
          <w:szCs w:val="24"/>
        </w:rPr>
        <w:t xml:space="preserve"> лікар КПН      </w:t>
      </w:r>
      <w:r>
        <w:rPr>
          <w:i/>
          <w:szCs w:val="24"/>
        </w:rPr>
        <w:t>ЦПМСД.</w:t>
      </w:r>
    </w:p>
    <w:p w:rsidR="00E94EA3" w:rsidRDefault="00E94EA3" w:rsidP="00E94EA3">
      <w:pPr>
        <w:ind w:left="-108"/>
        <w:rPr>
          <w:i/>
          <w:szCs w:val="24"/>
        </w:rPr>
      </w:pPr>
      <w:r>
        <w:rPr>
          <w:i/>
          <w:szCs w:val="24"/>
        </w:rPr>
        <w:t xml:space="preserve">           </w:t>
      </w:r>
      <w:proofErr w:type="spellStart"/>
      <w:r w:rsidRPr="00021FE2">
        <w:rPr>
          <w:i/>
          <w:szCs w:val="24"/>
        </w:rPr>
        <w:t>Шубан</w:t>
      </w:r>
      <w:proofErr w:type="spellEnd"/>
      <w:r w:rsidRPr="00021FE2">
        <w:rPr>
          <w:i/>
          <w:szCs w:val="24"/>
        </w:rPr>
        <w:t xml:space="preserve"> В.Г.- </w:t>
      </w:r>
      <w:r>
        <w:rPr>
          <w:i/>
          <w:szCs w:val="24"/>
        </w:rPr>
        <w:t xml:space="preserve">директор </w:t>
      </w:r>
      <w:r w:rsidRPr="00021FE2">
        <w:rPr>
          <w:i/>
          <w:szCs w:val="24"/>
        </w:rPr>
        <w:t xml:space="preserve"> КНП</w:t>
      </w:r>
      <w:r>
        <w:rPr>
          <w:i/>
          <w:szCs w:val="24"/>
        </w:rPr>
        <w:t xml:space="preserve"> «Міська лікарня»</w:t>
      </w:r>
      <w:r w:rsidRPr="00021FE2">
        <w:rPr>
          <w:i/>
          <w:szCs w:val="24"/>
        </w:rPr>
        <w:t xml:space="preserve"> </w:t>
      </w:r>
    </w:p>
    <w:p w:rsidR="00E94EA3" w:rsidRDefault="00E94EA3" w:rsidP="00E94EA3">
      <w:pPr>
        <w:ind w:left="708"/>
        <w:rPr>
          <w:i/>
          <w:szCs w:val="24"/>
        </w:rPr>
      </w:pPr>
      <w:proofErr w:type="spellStart"/>
      <w:r>
        <w:rPr>
          <w:i/>
          <w:szCs w:val="24"/>
        </w:rPr>
        <w:t>Пестич</w:t>
      </w:r>
      <w:proofErr w:type="spellEnd"/>
      <w:r>
        <w:rPr>
          <w:i/>
          <w:szCs w:val="24"/>
        </w:rPr>
        <w:t xml:space="preserve"> Н.М.- начальник відділу державного </w:t>
      </w:r>
      <w:r w:rsidRPr="00AC7A5C">
        <w:rPr>
          <w:i/>
          <w:szCs w:val="24"/>
        </w:rPr>
        <w:t xml:space="preserve">нагляду </w:t>
      </w:r>
      <w:r>
        <w:rPr>
          <w:i/>
          <w:szCs w:val="24"/>
        </w:rPr>
        <w:t xml:space="preserve"> дотриманням санітарного </w:t>
      </w:r>
      <w:r w:rsidRPr="00AC7A5C">
        <w:rPr>
          <w:i/>
          <w:szCs w:val="24"/>
        </w:rPr>
        <w:t xml:space="preserve">законодавства </w:t>
      </w:r>
      <w:r>
        <w:rPr>
          <w:i/>
          <w:szCs w:val="24"/>
        </w:rPr>
        <w:t xml:space="preserve">   </w:t>
      </w:r>
      <w:r w:rsidRPr="00AC7A5C">
        <w:rPr>
          <w:i/>
          <w:szCs w:val="24"/>
        </w:rPr>
        <w:t xml:space="preserve">Овруцького районного </w:t>
      </w:r>
      <w:r>
        <w:rPr>
          <w:i/>
          <w:szCs w:val="24"/>
        </w:rPr>
        <w:t xml:space="preserve"> </w:t>
      </w:r>
      <w:r w:rsidRPr="00AC7A5C">
        <w:rPr>
          <w:i/>
          <w:szCs w:val="24"/>
        </w:rPr>
        <w:t xml:space="preserve">управління ГУ </w:t>
      </w:r>
      <w:r>
        <w:rPr>
          <w:i/>
          <w:szCs w:val="24"/>
        </w:rPr>
        <w:t xml:space="preserve"> </w:t>
      </w:r>
      <w:proofErr w:type="spellStart"/>
      <w:r>
        <w:rPr>
          <w:i/>
          <w:szCs w:val="24"/>
        </w:rPr>
        <w:t>Держпродспоживслужби</w:t>
      </w:r>
      <w:proofErr w:type="spellEnd"/>
      <w:r>
        <w:rPr>
          <w:i/>
          <w:szCs w:val="24"/>
        </w:rPr>
        <w:t xml:space="preserve"> в </w:t>
      </w:r>
      <w:r w:rsidRPr="00AC7A5C">
        <w:rPr>
          <w:i/>
          <w:szCs w:val="24"/>
        </w:rPr>
        <w:t>Житомирській області</w:t>
      </w:r>
      <w:r>
        <w:rPr>
          <w:i/>
          <w:szCs w:val="24"/>
        </w:rPr>
        <w:t>, які проінформували про ситуацію щодо захворюваності  в ОТГ.</w:t>
      </w:r>
    </w:p>
    <w:p w:rsidR="00E94EA3" w:rsidRPr="00021FE2" w:rsidRDefault="00E94EA3" w:rsidP="00E94EA3">
      <w:pPr>
        <w:ind w:left="-108"/>
        <w:rPr>
          <w:i/>
          <w:szCs w:val="24"/>
        </w:rPr>
      </w:pPr>
    </w:p>
    <w:p w:rsidR="00E94EA3" w:rsidRPr="007C6D9B" w:rsidRDefault="00E94EA3" w:rsidP="00E94EA3">
      <w:pPr>
        <w:ind w:left="-108"/>
        <w:rPr>
          <w:i/>
          <w:szCs w:val="24"/>
        </w:rPr>
      </w:pPr>
      <w:r>
        <w:rPr>
          <w:b/>
          <w:szCs w:val="24"/>
        </w:rPr>
        <w:t xml:space="preserve">3.СЛУХАЛИ: </w:t>
      </w:r>
      <w:r>
        <w:rPr>
          <w:szCs w:val="24"/>
        </w:rPr>
        <w:t>Про протоколи №</w:t>
      </w:r>
      <w:r w:rsidRPr="00865A2E">
        <w:rPr>
          <w:szCs w:val="24"/>
        </w:rPr>
        <w:t xml:space="preserve"> </w:t>
      </w:r>
      <w:r>
        <w:rPr>
          <w:szCs w:val="24"/>
        </w:rPr>
        <w:t>4,5</w:t>
      </w:r>
      <w:r w:rsidR="00D002FF">
        <w:rPr>
          <w:szCs w:val="24"/>
        </w:rPr>
        <w:t xml:space="preserve">,6 </w:t>
      </w:r>
      <w:r>
        <w:rPr>
          <w:szCs w:val="24"/>
        </w:rPr>
        <w:t xml:space="preserve">державної комісії ТЕБ і НС, протокол №5 обласної комісії з   ТЕБ і НС та інформація голови Коростенської РДА № 746/02-12 від 22.02.2021р.                                                                                                                           </w:t>
      </w:r>
    </w:p>
    <w:p w:rsidR="00E94EA3" w:rsidRPr="00D548C2" w:rsidRDefault="00E94EA3" w:rsidP="00E94EA3">
      <w:pPr>
        <w:ind w:left="927"/>
        <w:jc w:val="left"/>
        <w:rPr>
          <w:i/>
          <w:szCs w:val="24"/>
        </w:rPr>
      </w:pPr>
      <w:r>
        <w:rPr>
          <w:szCs w:val="24"/>
        </w:rPr>
        <w:t xml:space="preserve">                                   </w:t>
      </w:r>
      <w:r>
        <w:rPr>
          <w:i/>
          <w:szCs w:val="24"/>
        </w:rPr>
        <w:t xml:space="preserve">Інформує: </w:t>
      </w:r>
      <w:proofErr w:type="spellStart"/>
      <w:r>
        <w:rPr>
          <w:i/>
          <w:szCs w:val="24"/>
        </w:rPr>
        <w:t>Дєдух</w:t>
      </w:r>
      <w:proofErr w:type="spellEnd"/>
      <w:r>
        <w:rPr>
          <w:i/>
          <w:szCs w:val="24"/>
        </w:rPr>
        <w:t xml:space="preserve"> І.М.- секретар комісії.</w:t>
      </w:r>
    </w:p>
    <w:p w:rsidR="002A6171" w:rsidRDefault="002A6171" w:rsidP="002A6171">
      <w:pPr>
        <w:ind w:right="-1"/>
        <w:rPr>
          <w:b/>
          <w:szCs w:val="24"/>
        </w:rPr>
      </w:pPr>
    </w:p>
    <w:p w:rsidR="005D2805" w:rsidRDefault="00E94EA3" w:rsidP="002A6171">
      <w:pPr>
        <w:ind w:right="-1"/>
        <w:rPr>
          <w:szCs w:val="24"/>
        </w:rPr>
      </w:pPr>
      <w:r>
        <w:rPr>
          <w:b/>
          <w:szCs w:val="24"/>
        </w:rPr>
        <w:t xml:space="preserve">ВИРІШИЛИ: </w:t>
      </w:r>
      <w:r>
        <w:rPr>
          <w:szCs w:val="24"/>
        </w:rPr>
        <w:t>Інформацію прийняти до відома.</w:t>
      </w:r>
    </w:p>
    <w:p w:rsidR="00C21A07" w:rsidRPr="002667EE" w:rsidRDefault="00C21A07" w:rsidP="00131563">
      <w:pPr>
        <w:ind w:right="-1"/>
        <w:rPr>
          <w:iCs/>
          <w:szCs w:val="24"/>
        </w:rPr>
      </w:pPr>
      <w:r w:rsidRPr="002667EE">
        <w:rPr>
          <w:b/>
          <w:bCs/>
          <w:iCs/>
          <w:szCs w:val="24"/>
        </w:rPr>
        <w:t>ГОЛОСУВАЛИ</w:t>
      </w:r>
      <w:r w:rsidRPr="002667EE">
        <w:rPr>
          <w:iCs/>
          <w:szCs w:val="24"/>
        </w:rPr>
        <w:t>: «за</w:t>
      </w:r>
      <w:r w:rsidR="00CF0CE3" w:rsidRPr="002667EE">
        <w:rPr>
          <w:iCs/>
          <w:szCs w:val="24"/>
        </w:rPr>
        <w:t>-</w:t>
      </w:r>
      <w:r w:rsidR="005D2805">
        <w:rPr>
          <w:iCs/>
          <w:szCs w:val="24"/>
          <w:lang w:val="ru-RU"/>
        </w:rPr>
        <w:t>12</w:t>
      </w:r>
      <w:r w:rsidRPr="002667EE">
        <w:rPr>
          <w:iCs/>
          <w:szCs w:val="24"/>
        </w:rPr>
        <w:t>»</w:t>
      </w:r>
      <w:r w:rsidR="00CC0A80" w:rsidRPr="002667EE">
        <w:rPr>
          <w:iCs/>
          <w:szCs w:val="24"/>
        </w:rPr>
        <w:t>,</w:t>
      </w:r>
      <w:r w:rsidRPr="002667EE">
        <w:rPr>
          <w:iCs/>
          <w:szCs w:val="24"/>
        </w:rPr>
        <w:t xml:space="preserve"> «проти» –</w:t>
      </w:r>
      <w:r w:rsidR="00E763C0" w:rsidRPr="002667EE">
        <w:rPr>
          <w:iCs/>
          <w:szCs w:val="24"/>
        </w:rPr>
        <w:t xml:space="preserve"> 0</w:t>
      </w:r>
      <w:r w:rsidRPr="002667EE">
        <w:rPr>
          <w:iCs/>
          <w:szCs w:val="24"/>
        </w:rPr>
        <w:t>, «утримал</w:t>
      </w:r>
      <w:r w:rsidR="00121FBD">
        <w:rPr>
          <w:iCs/>
          <w:szCs w:val="24"/>
        </w:rPr>
        <w:t>и</w:t>
      </w:r>
      <w:r w:rsidRPr="002667EE">
        <w:rPr>
          <w:iCs/>
          <w:szCs w:val="24"/>
        </w:rPr>
        <w:t>сь» –</w:t>
      </w:r>
      <w:r w:rsidR="00405325">
        <w:rPr>
          <w:iCs/>
          <w:szCs w:val="24"/>
        </w:rPr>
        <w:t xml:space="preserve"> </w:t>
      </w:r>
      <w:r w:rsidR="005D2805">
        <w:rPr>
          <w:iCs/>
          <w:szCs w:val="24"/>
        </w:rPr>
        <w:t>1</w:t>
      </w:r>
      <w:r w:rsidRPr="002667EE">
        <w:rPr>
          <w:iCs/>
          <w:szCs w:val="24"/>
        </w:rPr>
        <w:t>, «не голосували»</w:t>
      </w:r>
      <w:r w:rsidR="00E763C0" w:rsidRPr="002667EE">
        <w:rPr>
          <w:iCs/>
          <w:szCs w:val="24"/>
        </w:rPr>
        <w:t xml:space="preserve"> - 0</w:t>
      </w:r>
      <w:r w:rsidRPr="002667EE">
        <w:rPr>
          <w:iCs/>
          <w:szCs w:val="24"/>
        </w:rPr>
        <w:t>.</w:t>
      </w:r>
    </w:p>
    <w:p w:rsidR="00C21A07" w:rsidRPr="00D002FF" w:rsidRDefault="00C21A07" w:rsidP="005D2805">
      <w:pPr>
        <w:rPr>
          <w:bCs/>
          <w:color w:val="000000"/>
          <w:kern w:val="1"/>
          <w:szCs w:val="24"/>
          <w:lang w:bidi="hi-IN"/>
        </w:rPr>
      </w:pPr>
      <w:r w:rsidRPr="00D002FF">
        <w:rPr>
          <w:bCs/>
          <w:color w:val="000000"/>
          <w:kern w:val="1"/>
          <w:szCs w:val="24"/>
          <w:lang w:bidi="hi-IN"/>
        </w:rPr>
        <w:t>Рішення прийнят</w:t>
      </w:r>
      <w:r w:rsidR="009205CB" w:rsidRPr="00D002FF">
        <w:rPr>
          <w:bCs/>
          <w:color w:val="000000"/>
          <w:kern w:val="1"/>
          <w:szCs w:val="24"/>
          <w:lang w:bidi="hi-IN"/>
        </w:rPr>
        <w:t>о</w:t>
      </w:r>
      <w:r w:rsidR="003C57E6" w:rsidRPr="00D002FF">
        <w:rPr>
          <w:bCs/>
          <w:color w:val="000000"/>
          <w:kern w:val="1"/>
          <w:szCs w:val="24"/>
          <w:lang w:bidi="hi-IN"/>
        </w:rPr>
        <w:t>.</w:t>
      </w:r>
    </w:p>
    <w:p w:rsidR="00F073BB" w:rsidRDefault="00F073BB" w:rsidP="00DD7DB6">
      <w:pPr>
        <w:ind w:right="-1"/>
        <w:rPr>
          <w:iCs/>
          <w:sz w:val="22"/>
          <w:szCs w:val="22"/>
        </w:rPr>
      </w:pPr>
    </w:p>
    <w:p w:rsidR="002D3271" w:rsidRDefault="002D3271" w:rsidP="00DD7DB6">
      <w:pPr>
        <w:ind w:right="-1"/>
        <w:rPr>
          <w:iCs/>
          <w:szCs w:val="24"/>
        </w:rPr>
      </w:pPr>
      <w:r>
        <w:rPr>
          <w:iCs/>
          <w:szCs w:val="24"/>
        </w:rPr>
        <w:t>Голова комісії,</w:t>
      </w:r>
    </w:p>
    <w:p w:rsidR="009D37CE" w:rsidRDefault="002D3271" w:rsidP="00DD7DB6">
      <w:pPr>
        <w:ind w:right="-1"/>
        <w:rPr>
          <w:iCs/>
          <w:szCs w:val="24"/>
        </w:rPr>
      </w:pPr>
      <w:r>
        <w:rPr>
          <w:iCs/>
          <w:szCs w:val="24"/>
        </w:rPr>
        <w:t>Овруцький міський голова</w:t>
      </w:r>
      <w:r w:rsidR="008407E3">
        <w:rPr>
          <w:iCs/>
          <w:szCs w:val="24"/>
        </w:rPr>
        <w:t xml:space="preserve">         </w:t>
      </w:r>
      <w:r w:rsidR="005627C8">
        <w:rPr>
          <w:iCs/>
          <w:szCs w:val="24"/>
        </w:rPr>
        <w:t xml:space="preserve">          </w:t>
      </w:r>
      <w:r w:rsidR="008407E3">
        <w:rPr>
          <w:iCs/>
          <w:szCs w:val="24"/>
        </w:rPr>
        <w:t xml:space="preserve">                                        </w:t>
      </w:r>
      <w:r>
        <w:rPr>
          <w:iCs/>
          <w:szCs w:val="24"/>
        </w:rPr>
        <w:t>Іван КОРУД</w:t>
      </w:r>
    </w:p>
    <w:p w:rsidR="009D37CE" w:rsidRPr="00704785" w:rsidRDefault="009D37CE" w:rsidP="00DD7DB6">
      <w:pPr>
        <w:ind w:right="-1"/>
        <w:rPr>
          <w:iCs/>
          <w:szCs w:val="24"/>
        </w:rPr>
      </w:pPr>
    </w:p>
    <w:p w:rsidR="009D37CE" w:rsidRPr="00704785" w:rsidRDefault="009D37CE" w:rsidP="00DD7DB6">
      <w:pPr>
        <w:ind w:right="-1"/>
        <w:rPr>
          <w:iCs/>
          <w:szCs w:val="24"/>
        </w:rPr>
      </w:pPr>
      <w:r w:rsidRPr="00704785">
        <w:rPr>
          <w:iCs/>
          <w:szCs w:val="24"/>
        </w:rPr>
        <w:t>Секретар комісії</w:t>
      </w:r>
      <w:r w:rsidRPr="00704785">
        <w:rPr>
          <w:iCs/>
          <w:szCs w:val="24"/>
        </w:rPr>
        <w:tab/>
      </w:r>
      <w:r w:rsidRPr="00704785">
        <w:rPr>
          <w:iCs/>
          <w:szCs w:val="24"/>
        </w:rPr>
        <w:tab/>
      </w:r>
      <w:r w:rsidRPr="00704785">
        <w:rPr>
          <w:iCs/>
          <w:szCs w:val="24"/>
        </w:rPr>
        <w:tab/>
      </w:r>
      <w:r w:rsidR="008407E3">
        <w:rPr>
          <w:iCs/>
          <w:szCs w:val="24"/>
        </w:rPr>
        <w:t xml:space="preserve">       </w:t>
      </w:r>
      <w:r w:rsidR="005627C8">
        <w:rPr>
          <w:iCs/>
          <w:szCs w:val="24"/>
        </w:rPr>
        <w:t xml:space="preserve">           </w:t>
      </w:r>
      <w:r w:rsidR="008407E3">
        <w:rPr>
          <w:iCs/>
          <w:szCs w:val="24"/>
        </w:rPr>
        <w:t xml:space="preserve">                               </w:t>
      </w:r>
      <w:r w:rsidRPr="00704785">
        <w:rPr>
          <w:iCs/>
          <w:szCs w:val="24"/>
        </w:rPr>
        <w:tab/>
      </w:r>
      <w:bookmarkEnd w:id="1"/>
      <w:r w:rsidR="00AD6D30" w:rsidRPr="00704785">
        <w:rPr>
          <w:iCs/>
          <w:szCs w:val="24"/>
        </w:rPr>
        <w:t xml:space="preserve">Ірина </w:t>
      </w:r>
      <w:proofErr w:type="spellStart"/>
      <w:r w:rsidR="00AD6D30" w:rsidRPr="00704785">
        <w:rPr>
          <w:iCs/>
          <w:szCs w:val="24"/>
        </w:rPr>
        <w:t>Д</w:t>
      </w:r>
      <w:r w:rsidR="00121FBD">
        <w:rPr>
          <w:iCs/>
          <w:szCs w:val="24"/>
        </w:rPr>
        <w:t>єдух</w:t>
      </w:r>
      <w:proofErr w:type="spellEnd"/>
    </w:p>
    <w:sectPr w:rsidR="009D37CE" w:rsidRPr="00704785" w:rsidSect="0007547E">
      <w:pgSz w:w="11906" w:h="16838"/>
      <w:pgMar w:top="568" w:right="424" w:bottom="568"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3A13" w:rsidRDefault="00C43A13" w:rsidP="00EA5FF2">
      <w:r>
        <w:separator/>
      </w:r>
    </w:p>
  </w:endnote>
  <w:endnote w:type="continuationSeparator" w:id="0">
    <w:p w:rsidR="00C43A13" w:rsidRDefault="00C43A13" w:rsidP="00EA5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3A13" w:rsidRDefault="00C43A13" w:rsidP="00EA5FF2">
      <w:r>
        <w:separator/>
      </w:r>
    </w:p>
  </w:footnote>
  <w:footnote w:type="continuationSeparator" w:id="0">
    <w:p w:rsidR="00C43A13" w:rsidRDefault="00C43A13" w:rsidP="00EA5F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EA5852"/>
    <w:multiLevelType w:val="hybridMultilevel"/>
    <w:tmpl w:val="3214AF20"/>
    <w:lvl w:ilvl="0" w:tplc="AF1C4C3C">
      <w:start w:val="2"/>
      <w:numFmt w:val="decimal"/>
      <w:lvlText w:val="%1."/>
      <w:lvlJc w:val="left"/>
      <w:pPr>
        <w:ind w:left="397" w:hanging="360"/>
      </w:pPr>
      <w:rPr>
        <w:rFonts w:hint="default"/>
      </w:rPr>
    </w:lvl>
    <w:lvl w:ilvl="1" w:tplc="04190019" w:tentative="1">
      <w:start w:val="1"/>
      <w:numFmt w:val="lowerLetter"/>
      <w:lvlText w:val="%2."/>
      <w:lvlJc w:val="left"/>
      <w:pPr>
        <w:ind w:left="1117" w:hanging="360"/>
      </w:pPr>
    </w:lvl>
    <w:lvl w:ilvl="2" w:tplc="0419001B" w:tentative="1">
      <w:start w:val="1"/>
      <w:numFmt w:val="lowerRoman"/>
      <w:lvlText w:val="%3."/>
      <w:lvlJc w:val="right"/>
      <w:pPr>
        <w:ind w:left="1837" w:hanging="180"/>
      </w:pPr>
    </w:lvl>
    <w:lvl w:ilvl="3" w:tplc="0419000F" w:tentative="1">
      <w:start w:val="1"/>
      <w:numFmt w:val="decimal"/>
      <w:lvlText w:val="%4."/>
      <w:lvlJc w:val="left"/>
      <w:pPr>
        <w:ind w:left="2557" w:hanging="360"/>
      </w:pPr>
    </w:lvl>
    <w:lvl w:ilvl="4" w:tplc="04190019" w:tentative="1">
      <w:start w:val="1"/>
      <w:numFmt w:val="lowerLetter"/>
      <w:lvlText w:val="%5."/>
      <w:lvlJc w:val="left"/>
      <w:pPr>
        <w:ind w:left="3277" w:hanging="360"/>
      </w:pPr>
    </w:lvl>
    <w:lvl w:ilvl="5" w:tplc="0419001B" w:tentative="1">
      <w:start w:val="1"/>
      <w:numFmt w:val="lowerRoman"/>
      <w:lvlText w:val="%6."/>
      <w:lvlJc w:val="right"/>
      <w:pPr>
        <w:ind w:left="3997" w:hanging="180"/>
      </w:pPr>
    </w:lvl>
    <w:lvl w:ilvl="6" w:tplc="0419000F" w:tentative="1">
      <w:start w:val="1"/>
      <w:numFmt w:val="decimal"/>
      <w:lvlText w:val="%7."/>
      <w:lvlJc w:val="left"/>
      <w:pPr>
        <w:ind w:left="4717" w:hanging="360"/>
      </w:pPr>
    </w:lvl>
    <w:lvl w:ilvl="7" w:tplc="04190019" w:tentative="1">
      <w:start w:val="1"/>
      <w:numFmt w:val="lowerLetter"/>
      <w:lvlText w:val="%8."/>
      <w:lvlJc w:val="left"/>
      <w:pPr>
        <w:ind w:left="5437" w:hanging="360"/>
      </w:pPr>
    </w:lvl>
    <w:lvl w:ilvl="8" w:tplc="0419001B" w:tentative="1">
      <w:start w:val="1"/>
      <w:numFmt w:val="lowerRoman"/>
      <w:lvlText w:val="%9."/>
      <w:lvlJc w:val="right"/>
      <w:pPr>
        <w:ind w:left="6157" w:hanging="180"/>
      </w:pPr>
    </w:lvl>
  </w:abstractNum>
  <w:abstractNum w:abstractNumId="1">
    <w:nsid w:val="0F026E11"/>
    <w:multiLevelType w:val="hybridMultilevel"/>
    <w:tmpl w:val="6CAA38FC"/>
    <w:lvl w:ilvl="0" w:tplc="70A2713A">
      <w:start w:val="1"/>
      <w:numFmt w:val="decimal"/>
      <w:lvlText w:val="%1."/>
      <w:lvlJc w:val="left"/>
      <w:pPr>
        <w:ind w:left="360" w:hanging="360"/>
      </w:pPr>
      <w:rPr>
        <w:rFonts w:hint="default"/>
        <w:b/>
        <w:i w:val="0"/>
        <w:iCs/>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1E886CD0"/>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F400B38"/>
    <w:multiLevelType w:val="hybridMultilevel"/>
    <w:tmpl w:val="3728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377485E"/>
    <w:multiLevelType w:val="hybridMultilevel"/>
    <w:tmpl w:val="BC2A2222"/>
    <w:lvl w:ilvl="0" w:tplc="B238B2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5A26579"/>
    <w:multiLevelType w:val="hybridMultilevel"/>
    <w:tmpl w:val="FB14C0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F31800"/>
    <w:multiLevelType w:val="hybridMultilevel"/>
    <w:tmpl w:val="2ABE048A"/>
    <w:lvl w:ilvl="0" w:tplc="8C5E679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C9B6534"/>
    <w:multiLevelType w:val="hybridMultilevel"/>
    <w:tmpl w:val="C424274C"/>
    <w:lvl w:ilvl="0" w:tplc="86D2AAA4">
      <w:start w:val="4"/>
      <w:numFmt w:val="bullet"/>
      <w:lvlText w:val="-"/>
      <w:lvlJc w:val="left"/>
      <w:pPr>
        <w:ind w:left="1080" w:hanging="360"/>
      </w:pPr>
      <w:rPr>
        <w:rFonts w:ascii="Bookman Old Style" w:eastAsia="Times New Roman" w:hAnsi="Bookman Old Style"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
    <w:nsid w:val="30AB44D8"/>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CC0D09"/>
    <w:multiLevelType w:val="hybridMultilevel"/>
    <w:tmpl w:val="6CAA38FC"/>
    <w:lvl w:ilvl="0" w:tplc="70A2713A">
      <w:start w:val="1"/>
      <w:numFmt w:val="decimal"/>
      <w:lvlText w:val="%1."/>
      <w:lvlJc w:val="left"/>
      <w:pPr>
        <w:ind w:left="360" w:hanging="360"/>
      </w:pPr>
      <w:rPr>
        <w:rFonts w:hint="default"/>
        <w:b/>
        <w:i w:val="0"/>
        <w:iCs/>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37143D07"/>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5D96A3B"/>
    <w:multiLevelType w:val="hybridMultilevel"/>
    <w:tmpl w:val="EFC2A284"/>
    <w:lvl w:ilvl="0" w:tplc="64FC6C1C">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nsid w:val="4C3379A3"/>
    <w:multiLevelType w:val="hybridMultilevel"/>
    <w:tmpl w:val="C5226594"/>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3">
    <w:nsid w:val="4F332E4D"/>
    <w:multiLevelType w:val="hybridMultilevel"/>
    <w:tmpl w:val="6CAA38FC"/>
    <w:lvl w:ilvl="0" w:tplc="70A2713A">
      <w:start w:val="1"/>
      <w:numFmt w:val="decimal"/>
      <w:lvlText w:val="%1."/>
      <w:lvlJc w:val="left"/>
      <w:pPr>
        <w:ind w:left="360" w:hanging="360"/>
      </w:pPr>
      <w:rPr>
        <w:rFonts w:hint="default"/>
        <w:b/>
        <w:i w:val="0"/>
        <w:iCs/>
        <w:color w:val="000000" w:themeColor="text1"/>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618C77E3"/>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607291"/>
    <w:multiLevelType w:val="hybridMultilevel"/>
    <w:tmpl w:val="10420B4E"/>
    <w:lvl w:ilvl="0" w:tplc="BEFC467A">
      <w:start w:val="1"/>
      <w:numFmt w:val="bullet"/>
      <w:lvlText w:val="-"/>
      <w:lvlJc w:val="left"/>
      <w:pPr>
        <w:ind w:left="1440" w:hanging="360"/>
      </w:pPr>
      <w:rPr>
        <w:rFonts w:ascii="Bookman Old Style" w:eastAsia="Times New Roman" w:hAnsi="Bookman Old Style"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676A07FE"/>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B8945E9"/>
    <w:multiLevelType w:val="hybridMultilevel"/>
    <w:tmpl w:val="37287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902C72"/>
    <w:multiLevelType w:val="hybridMultilevel"/>
    <w:tmpl w:val="9FA2A8DA"/>
    <w:lvl w:ilvl="0" w:tplc="04220001">
      <w:start w:val="1"/>
      <w:numFmt w:val="bullet"/>
      <w:lvlText w:val=""/>
      <w:lvlJc w:val="left"/>
      <w:pPr>
        <w:ind w:left="1080" w:hanging="360"/>
      </w:pPr>
      <w:rPr>
        <w:rFonts w:ascii="Symbol" w:hAnsi="Symbol" w:hint="default"/>
      </w:rPr>
    </w:lvl>
    <w:lvl w:ilvl="1" w:tplc="04220003" w:tentative="1">
      <w:start w:val="1"/>
      <w:numFmt w:val="bullet"/>
      <w:lvlText w:val="o"/>
      <w:lvlJc w:val="left"/>
      <w:pPr>
        <w:ind w:left="1800" w:hanging="360"/>
      </w:pPr>
      <w:rPr>
        <w:rFonts w:ascii="Courier New" w:hAnsi="Courier New" w:cs="Courier New" w:hint="default"/>
      </w:rPr>
    </w:lvl>
    <w:lvl w:ilvl="2" w:tplc="04220005" w:tentative="1">
      <w:start w:val="1"/>
      <w:numFmt w:val="bullet"/>
      <w:lvlText w:val=""/>
      <w:lvlJc w:val="left"/>
      <w:pPr>
        <w:ind w:left="2520" w:hanging="360"/>
      </w:pPr>
      <w:rPr>
        <w:rFonts w:ascii="Wingdings" w:hAnsi="Wingdings" w:hint="default"/>
      </w:rPr>
    </w:lvl>
    <w:lvl w:ilvl="3" w:tplc="04220001" w:tentative="1">
      <w:start w:val="1"/>
      <w:numFmt w:val="bullet"/>
      <w:lvlText w:val=""/>
      <w:lvlJc w:val="left"/>
      <w:pPr>
        <w:ind w:left="3240" w:hanging="360"/>
      </w:pPr>
      <w:rPr>
        <w:rFonts w:ascii="Symbol" w:hAnsi="Symbol" w:hint="default"/>
      </w:rPr>
    </w:lvl>
    <w:lvl w:ilvl="4" w:tplc="04220003" w:tentative="1">
      <w:start w:val="1"/>
      <w:numFmt w:val="bullet"/>
      <w:lvlText w:val="o"/>
      <w:lvlJc w:val="left"/>
      <w:pPr>
        <w:ind w:left="3960" w:hanging="360"/>
      </w:pPr>
      <w:rPr>
        <w:rFonts w:ascii="Courier New" w:hAnsi="Courier New" w:cs="Courier New" w:hint="default"/>
      </w:rPr>
    </w:lvl>
    <w:lvl w:ilvl="5" w:tplc="04220005" w:tentative="1">
      <w:start w:val="1"/>
      <w:numFmt w:val="bullet"/>
      <w:lvlText w:val=""/>
      <w:lvlJc w:val="left"/>
      <w:pPr>
        <w:ind w:left="4680" w:hanging="360"/>
      </w:pPr>
      <w:rPr>
        <w:rFonts w:ascii="Wingdings" w:hAnsi="Wingdings" w:hint="default"/>
      </w:rPr>
    </w:lvl>
    <w:lvl w:ilvl="6" w:tplc="04220001" w:tentative="1">
      <w:start w:val="1"/>
      <w:numFmt w:val="bullet"/>
      <w:lvlText w:val=""/>
      <w:lvlJc w:val="left"/>
      <w:pPr>
        <w:ind w:left="5400" w:hanging="360"/>
      </w:pPr>
      <w:rPr>
        <w:rFonts w:ascii="Symbol" w:hAnsi="Symbol" w:hint="default"/>
      </w:rPr>
    </w:lvl>
    <w:lvl w:ilvl="7" w:tplc="04220003" w:tentative="1">
      <w:start w:val="1"/>
      <w:numFmt w:val="bullet"/>
      <w:lvlText w:val="o"/>
      <w:lvlJc w:val="left"/>
      <w:pPr>
        <w:ind w:left="6120" w:hanging="360"/>
      </w:pPr>
      <w:rPr>
        <w:rFonts w:ascii="Courier New" w:hAnsi="Courier New" w:cs="Courier New" w:hint="default"/>
      </w:rPr>
    </w:lvl>
    <w:lvl w:ilvl="8" w:tplc="04220005" w:tentative="1">
      <w:start w:val="1"/>
      <w:numFmt w:val="bullet"/>
      <w:lvlText w:val=""/>
      <w:lvlJc w:val="left"/>
      <w:pPr>
        <w:ind w:left="6840" w:hanging="360"/>
      </w:pPr>
      <w:rPr>
        <w:rFonts w:ascii="Wingdings" w:hAnsi="Wingdings" w:hint="default"/>
      </w:rPr>
    </w:lvl>
  </w:abstractNum>
  <w:abstractNum w:abstractNumId="19">
    <w:nsid w:val="74733F6E"/>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6031C49"/>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D753294"/>
    <w:multiLevelType w:val="hybridMultilevel"/>
    <w:tmpl w:val="FEF257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5"/>
  </w:num>
  <w:num w:numId="3">
    <w:abstractNumId w:val="11"/>
  </w:num>
  <w:num w:numId="4">
    <w:abstractNumId w:val="3"/>
  </w:num>
  <w:num w:numId="5">
    <w:abstractNumId w:val="4"/>
  </w:num>
  <w:num w:numId="6">
    <w:abstractNumId w:val="15"/>
  </w:num>
  <w:num w:numId="7">
    <w:abstractNumId w:val="17"/>
  </w:num>
  <w:num w:numId="8">
    <w:abstractNumId w:val="7"/>
  </w:num>
  <w:num w:numId="9">
    <w:abstractNumId w:val="14"/>
  </w:num>
  <w:num w:numId="10">
    <w:abstractNumId w:val="2"/>
  </w:num>
  <w:num w:numId="11">
    <w:abstractNumId w:val="8"/>
  </w:num>
  <w:num w:numId="12">
    <w:abstractNumId w:val="10"/>
  </w:num>
  <w:num w:numId="13">
    <w:abstractNumId w:val="0"/>
  </w:num>
  <w:num w:numId="14">
    <w:abstractNumId w:val="16"/>
  </w:num>
  <w:num w:numId="15">
    <w:abstractNumId w:val="12"/>
  </w:num>
  <w:num w:numId="16">
    <w:abstractNumId w:val="18"/>
  </w:num>
  <w:num w:numId="17">
    <w:abstractNumId w:val="21"/>
  </w:num>
  <w:num w:numId="18">
    <w:abstractNumId w:val="19"/>
  </w:num>
  <w:num w:numId="19">
    <w:abstractNumId w:val="20"/>
  </w:num>
  <w:num w:numId="20">
    <w:abstractNumId w:val="6"/>
  </w:num>
  <w:num w:numId="21">
    <w:abstractNumId w:val="9"/>
  </w:num>
  <w:num w:numId="22">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11C"/>
    <w:rsid w:val="00001F8A"/>
    <w:rsid w:val="00002B40"/>
    <w:rsid w:val="00005ACE"/>
    <w:rsid w:val="0001114D"/>
    <w:rsid w:val="0001378B"/>
    <w:rsid w:val="00016A0B"/>
    <w:rsid w:val="00020218"/>
    <w:rsid w:val="00021AF0"/>
    <w:rsid w:val="00021FE2"/>
    <w:rsid w:val="000268D5"/>
    <w:rsid w:val="00027CB7"/>
    <w:rsid w:val="000305E8"/>
    <w:rsid w:val="0003311A"/>
    <w:rsid w:val="000418B7"/>
    <w:rsid w:val="000503AF"/>
    <w:rsid w:val="00050833"/>
    <w:rsid w:val="00057AB6"/>
    <w:rsid w:val="00062FE6"/>
    <w:rsid w:val="0006430A"/>
    <w:rsid w:val="000649C8"/>
    <w:rsid w:val="00065145"/>
    <w:rsid w:val="0006671D"/>
    <w:rsid w:val="00067419"/>
    <w:rsid w:val="00070668"/>
    <w:rsid w:val="0007343F"/>
    <w:rsid w:val="00073480"/>
    <w:rsid w:val="00073A6D"/>
    <w:rsid w:val="000747EA"/>
    <w:rsid w:val="0007534C"/>
    <w:rsid w:val="0007547E"/>
    <w:rsid w:val="00080D7E"/>
    <w:rsid w:val="00083D34"/>
    <w:rsid w:val="00084017"/>
    <w:rsid w:val="0008444F"/>
    <w:rsid w:val="0009077D"/>
    <w:rsid w:val="00090924"/>
    <w:rsid w:val="00090B5D"/>
    <w:rsid w:val="00093AEC"/>
    <w:rsid w:val="000A2412"/>
    <w:rsid w:val="000A2E30"/>
    <w:rsid w:val="000A2FA6"/>
    <w:rsid w:val="000A330A"/>
    <w:rsid w:val="000A3DC8"/>
    <w:rsid w:val="000A755A"/>
    <w:rsid w:val="000B22AE"/>
    <w:rsid w:val="000B301B"/>
    <w:rsid w:val="000B3541"/>
    <w:rsid w:val="000B5E61"/>
    <w:rsid w:val="000B62F9"/>
    <w:rsid w:val="000B790E"/>
    <w:rsid w:val="000C0028"/>
    <w:rsid w:val="000C0EBF"/>
    <w:rsid w:val="000C252E"/>
    <w:rsid w:val="000C311E"/>
    <w:rsid w:val="000C3D8E"/>
    <w:rsid w:val="000C4636"/>
    <w:rsid w:val="000D0141"/>
    <w:rsid w:val="000D0834"/>
    <w:rsid w:val="000D11E7"/>
    <w:rsid w:val="000D55D0"/>
    <w:rsid w:val="000F0257"/>
    <w:rsid w:val="000F0509"/>
    <w:rsid w:val="000F3982"/>
    <w:rsid w:val="0010249F"/>
    <w:rsid w:val="001049BB"/>
    <w:rsid w:val="0011242F"/>
    <w:rsid w:val="00112BC0"/>
    <w:rsid w:val="0011366A"/>
    <w:rsid w:val="001159A9"/>
    <w:rsid w:val="0011723A"/>
    <w:rsid w:val="00121FBD"/>
    <w:rsid w:val="001228A4"/>
    <w:rsid w:val="00125D2A"/>
    <w:rsid w:val="0012622C"/>
    <w:rsid w:val="00127F44"/>
    <w:rsid w:val="00130CDF"/>
    <w:rsid w:val="00131563"/>
    <w:rsid w:val="001323B8"/>
    <w:rsid w:val="00134C19"/>
    <w:rsid w:val="00140D84"/>
    <w:rsid w:val="0014221A"/>
    <w:rsid w:val="0014280E"/>
    <w:rsid w:val="001435CE"/>
    <w:rsid w:val="0014439C"/>
    <w:rsid w:val="001444E1"/>
    <w:rsid w:val="00144DEF"/>
    <w:rsid w:val="00145AD1"/>
    <w:rsid w:val="00150746"/>
    <w:rsid w:val="001532AB"/>
    <w:rsid w:val="0015339D"/>
    <w:rsid w:val="00153EDE"/>
    <w:rsid w:val="00154033"/>
    <w:rsid w:val="00157670"/>
    <w:rsid w:val="00157EE6"/>
    <w:rsid w:val="00163229"/>
    <w:rsid w:val="00164016"/>
    <w:rsid w:val="00164D3A"/>
    <w:rsid w:val="00166B44"/>
    <w:rsid w:val="00171EC0"/>
    <w:rsid w:val="0017312E"/>
    <w:rsid w:val="0017359C"/>
    <w:rsid w:val="00176FEC"/>
    <w:rsid w:val="00177E77"/>
    <w:rsid w:val="001803D2"/>
    <w:rsid w:val="00180D64"/>
    <w:rsid w:val="001833B9"/>
    <w:rsid w:val="001853B7"/>
    <w:rsid w:val="00185EB7"/>
    <w:rsid w:val="001861F6"/>
    <w:rsid w:val="0018756F"/>
    <w:rsid w:val="00194502"/>
    <w:rsid w:val="00195C84"/>
    <w:rsid w:val="0019794F"/>
    <w:rsid w:val="001A225F"/>
    <w:rsid w:val="001A3C4D"/>
    <w:rsid w:val="001A68E2"/>
    <w:rsid w:val="001A7CFC"/>
    <w:rsid w:val="001B14A6"/>
    <w:rsid w:val="001B5282"/>
    <w:rsid w:val="001C1C44"/>
    <w:rsid w:val="001C6D8A"/>
    <w:rsid w:val="001D2C2D"/>
    <w:rsid w:val="001D6520"/>
    <w:rsid w:val="001D6C86"/>
    <w:rsid w:val="001E254A"/>
    <w:rsid w:val="001E2727"/>
    <w:rsid w:val="001E340C"/>
    <w:rsid w:val="001E76C7"/>
    <w:rsid w:val="001F032D"/>
    <w:rsid w:val="001F32B7"/>
    <w:rsid w:val="001F6CCC"/>
    <w:rsid w:val="00204433"/>
    <w:rsid w:val="00204ABF"/>
    <w:rsid w:val="002068D0"/>
    <w:rsid w:val="00213EF3"/>
    <w:rsid w:val="00213FCE"/>
    <w:rsid w:val="002162A0"/>
    <w:rsid w:val="00216862"/>
    <w:rsid w:val="00221F64"/>
    <w:rsid w:val="0022235B"/>
    <w:rsid w:val="00224239"/>
    <w:rsid w:val="00226AF4"/>
    <w:rsid w:val="00231B28"/>
    <w:rsid w:val="00234996"/>
    <w:rsid w:val="002400D5"/>
    <w:rsid w:val="00242313"/>
    <w:rsid w:val="00242722"/>
    <w:rsid w:val="00243DD2"/>
    <w:rsid w:val="0024400D"/>
    <w:rsid w:val="00244699"/>
    <w:rsid w:val="00245035"/>
    <w:rsid w:val="00254A44"/>
    <w:rsid w:val="00256A32"/>
    <w:rsid w:val="00260705"/>
    <w:rsid w:val="002638D7"/>
    <w:rsid w:val="0026468B"/>
    <w:rsid w:val="002667EE"/>
    <w:rsid w:val="00270758"/>
    <w:rsid w:val="00270AC5"/>
    <w:rsid w:val="00282D56"/>
    <w:rsid w:val="00283132"/>
    <w:rsid w:val="00283E96"/>
    <w:rsid w:val="002852F0"/>
    <w:rsid w:val="00285F97"/>
    <w:rsid w:val="00286EDE"/>
    <w:rsid w:val="0029275B"/>
    <w:rsid w:val="002A0A4D"/>
    <w:rsid w:val="002A0B51"/>
    <w:rsid w:val="002A3AAD"/>
    <w:rsid w:val="002A6171"/>
    <w:rsid w:val="002B0ADE"/>
    <w:rsid w:val="002B145C"/>
    <w:rsid w:val="002B283B"/>
    <w:rsid w:val="002B2AF5"/>
    <w:rsid w:val="002B689A"/>
    <w:rsid w:val="002C1EE0"/>
    <w:rsid w:val="002C2465"/>
    <w:rsid w:val="002C2D2C"/>
    <w:rsid w:val="002C6AA1"/>
    <w:rsid w:val="002C6D91"/>
    <w:rsid w:val="002D2F3D"/>
    <w:rsid w:val="002D3271"/>
    <w:rsid w:val="002D345B"/>
    <w:rsid w:val="002D5765"/>
    <w:rsid w:val="002D7E74"/>
    <w:rsid w:val="002E1359"/>
    <w:rsid w:val="002E4467"/>
    <w:rsid w:val="002E4EC2"/>
    <w:rsid w:val="002E62C1"/>
    <w:rsid w:val="002F3BF4"/>
    <w:rsid w:val="002F63D2"/>
    <w:rsid w:val="002F705E"/>
    <w:rsid w:val="00306722"/>
    <w:rsid w:val="00311866"/>
    <w:rsid w:val="003135E2"/>
    <w:rsid w:val="00313E10"/>
    <w:rsid w:val="00314376"/>
    <w:rsid w:val="003306C3"/>
    <w:rsid w:val="00331A43"/>
    <w:rsid w:val="00332608"/>
    <w:rsid w:val="00333193"/>
    <w:rsid w:val="00333A9E"/>
    <w:rsid w:val="00334303"/>
    <w:rsid w:val="00341040"/>
    <w:rsid w:val="00341D20"/>
    <w:rsid w:val="00344C71"/>
    <w:rsid w:val="003461A7"/>
    <w:rsid w:val="00347BEF"/>
    <w:rsid w:val="00350B98"/>
    <w:rsid w:val="00351625"/>
    <w:rsid w:val="00355792"/>
    <w:rsid w:val="00356799"/>
    <w:rsid w:val="003578B2"/>
    <w:rsid w:val="00363425"/>
    <w:rsid w:val="00364287"/>
    <w:rsid w:val="003643ED"/>
    <w:rsid w:val="00364AC9"/>
    <w:rsid w:val="003656B6"/>
    <w:rsid w:val="00367324"/>
    <w:rsid w:val="00374101"/>
    <w:rsid w:val="003765B0"/>
    <w:rsid w:val="0038208B"/>
    <w:rsid w:val="003834A7"/>
    <w:rsid w:val="00384852"/>
    <w:rsid w:val="00385EA3"/>
    <w:rsid w:val="003864B8"/>
    <w:rsid w:val="003910D3"/>
    <w:rsid w:val="00391492"/>
    <w:rsid w:val="00397A8A"/>
    <w:rsid w:val="003A165A"/>
    <w:rsid w:val="003A3509"/>
    <w:rsid w:val="003A5722"/>
    <w:rsid w:val="003A7B7F"/>
    <w:rsid w:val="003B0C56"/>
    <w:rsid w:val="003B12DA"/>
    <w:rsid w:val="003B2D67"/>
    <w:rsid w:val="003B493B"/>
    <w:rsid w:val="003B7966"/>
    <w:rsid w:val="003C086F"/>
    <w:rsid w:val="003C0A83"/>
    <w:rsid w:val="003C352B"/>
    <w:rsid w:val="003C3870"/>
    <w:rsid w:val="003C3BD2"/>
    <w:rsid w:val="003C5271"/>
    <w:rsid w:val="003C57E6"/>
    <w:rsid w:val="003D20C2"/>
    <w:rsid w:val="003D52B7"/>
    <w:rsid w:val="003D7318"/>
    <w:rsid w:val="003E4789"/>
    <w:rsid w:val="003F2C80"/>
    <w:rsid w:val="003F7411"/>
    <w:rsid w:val="00400E59"/>
    <w:rsid w:val="00402B40"/>
    <w:rsid w:val="00404181"/>
    <w:rsid w:val="00404CF7"/>
    <w:rsid w:val="004050AE"/>
    <w:rsid w:val="00405325"/>
    <w:rsid w:val="00407576"/>
    <w:rsid w:val="00407EFD"/>
    <w:rsid w:val="00410B61"/>
    <w:rsid w:val="00411670"/>
    <w:rsid w:val="00413AC5"/>
    <w:rsid w:val="0041453C"/>
    <w:rsid w:val="0041593D"/>
    <w:rsid w:val="00416CDC"/>
    <w:rsid w:val="00417CEF"/>
    <w:rsid w:val="00422944"/>
    <w:rsid w:val="004260D5"/>
    <w:rsid w:val="004300B2"/>
    <w:rsid w:val="0043654A"/>
    <w:rsid w:val="004370D4"/>
    <w:rsid w:val="00437BCE"/>
    <w:rsid w:val="0044345C"/>
    <w:rsid w:val="0044350C"/>
    <w:rsid w:val="00443DAD"/>
    <w:rsid w:val="0044658C"/>
    <w:rsid w:val="00446D26"/>
    <w:rsid w:val="004475C0"/>
    <w:rsid w:val="00447BCA"/>
    <w:rsid w:val="00452532"/>
    <w:rsid w:val="00452687"/>
    <w:rsid w:val="00455330"/>
    <w:rsid w:val="00455633"/>
    <w:rsid w:val="00456A84"/>
    <w:rsid w:val="00456CBC"/>
    <w:rsid w:val="00457B6A"/>
    <w:rsid w:val="00457EDF"/>
    <w:rsid w:val="004625CD"/>
    <w:rsid w:val="004627D6"/>
    <w:rsid w:val="00463196"/>
    <w:rsid w:val="0046389E"/>
    <w:rsid w:val="00464293"/>
    <w:rsid w:val="00466398"/>
    <w:rsid w:val="00466447"/>
    <w:rsid w:val="00467675"/>
    <w:rsid w:val="00470030"/>
    <w:rsid w:val="004711E4"/>
    <w:rsid w:val="004718BD"/>
    <w:rsid w:val="00471D32"/>
    <w:rsid w:val="00471FB6"/>
    <w:rsid w:val="004731A3"/>
    <w:rsid w:val="00476499"/>
    <w:rsid w:val="00477BDA"/>
    <w:rsid w:val="004819DE"/>
    <w:rsid w:val="00481F4A"/>
    <w:rsid w:val="004828F8"/>
    <w:rsid w:val="0048383F"/>
    <w:rsid w:val="00483EBD"/>
    <w:rsid w:val="0049331E"/>
    <w:rsid w:val="004966C7"/>
    <w:rsid w:val="004A044F"/>
    <w:rsid w:val="004A07C8"/>
    <w:rsid w:val="004A1197"/>
    <w:rsid w:val="004A1214"/>
    <w:rsid w:val="004A4602"/>
    <w:rsid w:val="004A53F9"/>
    <w:rsid w:val="004B13FA"/>
    <w:rsid w:val="004B145F"/>
    <w:rsid w:val="004B2F3C"/>
    <w:rsid w:val="004B50D0"/>
    <w:rsid w:val="004B5302"/>
    <w:rsid w:val="004B63A6"/>
    <w:rsid w:val="004B75B6"/>
    <w:rsid w:val="004C0160"/>
    <w:rsid w:val="004C0DAD"/>
    <w:rsid w:val="004C5B9F"/>
    <w:rsid w:val="004D0BF4"/>
    <w:rsid w:val="004D1812"/>
    <w:rsid w:val="004D1847"/>
    <w:rsid w:val="004D1FFA"/>
    <w:rsid w:val="004D25BA"/>
    <w:rsid w:val="004D2BC4"/>
    <w:rsid w:val="004D309D"/>
    <w:rsid w:val="004D35B9"/>
    <w:rsid w:val="004D4A7D"/>
    <w:rsid w:val="004D6CEF"/>
    <w:rsid w:val="004D73D9"/>
    <w:rsid w:val="004E0DEB"/>
    <w:rsid w:val="004E4385"/>
    <w:rsid w:val="004E5EAA"/>
    <w:rsid w:val="004E7F68"/>
    <w:rsid w:val="004F2950"/>
    <w:rsid w:val="004F3838"/>
    <w:rsid w:val="004F46CF"/>
    <w:rsid w:val="004F5DCC"/>
    <w:rsid w:val="004F74EE"/>
    <w:rsid w:val="004F75E7"/>
    <w:rsid w:val="00500594"/>
    <w:rsid w:val="005013CC"/>
    <w:rsid w:val="00504965"/>
    <w:rsid w:val="00506393"/>
    <w:rsid w:val="0050781E"/>
    <w:rsid w:val="00511275"/>
    <w:rsid w:val="00512862"/>
    <w:rsid w:val="00512D4D"/>
    <w:rsid w:val="005155D3"/>
    <w:rsid w:val="00516345"/>
    <w:rsid w:val="005169CD"/>
    <w:rsid w:val="00517339"/>
    <w:rsid w:val="00526F55"/>
    <w:rsid w:val="00527338"/>
    <w:rsid w:val="00530027"/>
    <w:rsid w:val="005318C9"/>
    <w:rsid w:val="00532199"/>
    <w:rsid w:val="005334FF"/>
    <w:rsid w:val="00541624"/>
    <w:rsid w:val="00543C61"/>
    <w:rsid w:val="00545E2A"/>
    <w:rsid w:val="00547508"/>
    <w:rsid w:val="00550D27"/>
    <w:rsid w:val="00552026"/>
    <w:rsid w:val="00553E43"/>
    <w:rsid w:val="00555AAC"/>
    <w:rsid w:val="00556FFF"/>
    <w:rsid w:val="00561AAD"/>
    <w:rsid w:val="00561BAF"/>
    <w:rsid w:val="005627C8"/>
    <w:rsid w:val="005633F2"/>
    <w:rsid w:val="00564AAC"/>
    <w:rsid w:val="00565E1E"/>
    <w:rsid w:val="005661A6"/>
    <w:rsid w:val="005677A9"/>
    <w:rsid w:val="0057743C"/>
    <w:rsid w:val="0058053C"/>
    <w:rsid w:val="00582511"/>
    <w:rsid w:val="00584E5F"/>
    <w:rsid w:val="005868C8"/>
    <w:rsid w:val="00587CF0"/>
    <w:rsid w:val="00587FCA"/>
    <w:rsid w:val="00591AEC"/>
    <w:rsid w:val="00591B9C"/>
    <w:rsid w:val="005924EE"/>
    <w:rsid w:val="00593542"/>
    <w:rsid w:val="00593A42"/>
    <w:rsid w:val="005A1B79"/>
    <w:rsid w:val="005A6A2D"/>
    <w:rsid w:val="005B1476"/>
    <w:rsid w:val="005B1A8C"/>
    <w:rsid w:val="005B4A1B"/>
    <w:rsid w:val="005B504B"/>
    <w:rsid w:val="005B665C"/>
    <w:rsid w:val="005C0897"/>
    <w:rsid w:val="005C1E90"/>
    <w:rsid w:val="005C3942"/>
    <w:rsid w:val="005C4F7B"/>
    <w:rsid w:val="005C66EF"/>
    <w:rsid w:val="005C7175"/>
    <w:rsid w:val="005D1575"/>
    <w:rsid w:val="005D2805"/>
    <w:rsid w:val="005D3CAB"/>
    <w:rsid w:val="005D52B1"/>
    <w:rsid w:val="005D6679"/>
    <w:rsid w:val="005D7096"/>
    <w:rsid w:val="005E007E"/>
    <w:rsid w:val="005E085C"/>
    <w:rsid w:val="005E28D5"/>
    <w:rsid w:val="005E3909"/>
    <w:rsid w:val="005E3D4E"/>
    <w:rsid w:val="005E4A0D"/>
    <w:rsid w:val="005E4E2E"/>
    <w:rsid w:val="005E7409"/>
    <w:rsid w:val="005F0C9C"/>
    <w:rsid w:val="005F1375"/>
    <w:rsid w:val="005F1A15"/>
    <w:rsid w:val="005F37B0"/>
    <w:rsid w:val="005F4C84"/>
    <w:rsid w:val="005F7F51"/>
    <w:rsid w:val="00602238"/>
    <w:rsid w:val="006035FD"/>
    <w:rsid w:val="0060369B"/>
    <w:rsid w:val="00605200"/>
    <w:rsid w:val="006072C7"/>
    <w:rsid w:val="00614AE2"/>
    <w:rsid w:val="006213D8"/>
    <w:rsid w:val="00622EDE"/>
    <w:rsid w:val="00623912"/>
    <w:rsid w:val="00625157"/>
    <w:rsid w:val="00625BAD"/>
    <w:rsid w:val="0062605B"/>
    <w:rsid w:val="0062632B"/>
    <w:rsid w:val="00626D26"/>
    <w:rsid w:val="006323CA"/>
    <w:rsid w:val="006340B6"/>
    <w:rsid w:val="00645FC3"/>
    <w:rsid w:val="006461C7"/>
    <w:rsid w:val="00650E6B"/>
    <w:rsid w:val="00652DF8"/>
    <w:rsid w:val="00653BB3"/>
    <w:rsid w:val="00654782"/>
    <w:rsid w:val="00657E1D"/>
    <w:rsid w:val="00664E88"/>
    <w:rsid w:val="006671FE"/>
    <w:rsid w:val="00667F94"/>
    <w:rsid w:val="00667FBE"/>
    <w:rsid w:val="006700FC"/>
    <w:rsid w:val="00672047"/>
    <w:rsid w:val="00673630"/>
    <w:rsid w:val="00674A12"/>
    <w:rsid w:val="006767C5"/>
    <w:rsid w:val="006822D2"/>
    <w:rsid w:val="0068233B"/>
    <w:rsid w:val="00682DF6"/>
    <w:rsid w:val="00683CF0"/>
    <w:rsid w:val="006843BA"/>
    <w:rsid w:val="006865EA"/>
    <w:rsid w:val="00691E5C"/>
    <w:rsid w:val="006928CD"/>
    <w:rsid w:val="00693722"/>
    <w:rsid w:val="00694873"/>
    <w:rsid w:val="00695EA9"/>
    <w:rsid w:val="0069751D"/>
    <w:rsid w:val="006A36CB"/>
    <w:rsid w:val="006A56A2"/>
    <w:rsid w:val="006B3595"/>
    <w:rsid w:val="006B3DC7"/>
    <w:rsid w:val="006B5790"/>
    <w:rsid w:val="006B6FBB"/>
    <w:rsid w:val="006C2EB5"/>
    <w:rsid w:val="006C6025"/>
    <w:rsid w:val="006D172B"/>
    <w:rsid w:val="006D2577"/>
    <w:rsid w:val="006D4C96"/>
    <w:rsid w:val="006D55A0"/>
    <w:rsid w:val="006D6600"/>
    <w:rsid w:val="006D784D"/>
    <w:rsid w:val="006E3C97"/>
    <w:rsid w:val="006E3DD7"/>
    <w:rsid w:val="006E4507"/>
    <w:rsid w:val="006E756D"/>
    <w:rsid w:val="006E7861"/>
    <w:rsid w:val="006F133D"/>
    <w:rsid w:val="006F2250"/>
    <w:rsid w:val="006F6E57"/>
    <w:rsid w:val="006F7547"/>
    <w:rsid w:val="0070314B"/>
    <w:rsid w:val="00703696"/>
    <w:rsid w:val="00704785"/>
    <w:rsid w:val="00706C7C"/>
    <w:rsid w:val="00706FA5"/>
    <w:rsid w:val="007070F8"/>
    <w:rsid w:val="007117BB"/>
    <w:rsid w:val="00712C79"/>
    <w:rsid w:val="00713639"/>
    <w:rsid w:val="00713908"/>
    <w:rsid w:val="007179D4"/>
    <w:rsid w:val="00717FB2"/>
    <w:rsid w:val="0072267D"/>
    <w:rsid w:val="007268EA"/>
    <w:rsid w:val="00730060"/>
    <w:rsid w:val="007303CF"/>
    <w:rsid w:val="007306E4"/>
    <w:rsid w:val="007319F6"/>
    <w:rsid w:val="007325DB"/>
    <w:rsid w:val="00733BCE"/>
    <w:rsid w:val="00740021"/>
    <w:rsid w:val="00740605"/>
    <w:rsid w:val="00741685"/>
    <w:rsid w:val="00741B14"/>
    <w:rsid w:val="00746095"/>
    <w:rsid w:val="0074632D"/>
    <w:rsid w:val="00746A21"/>
    <w:rsid w:val="00747F16"/>
    <w:rsid w:val="00750D88"/>
    <w:rsid w:val="0075305E"/>
    <w:rsid w:val="00753623"/>
    <w:rsid w:val="00755443"/>
    <w:rsid w:val="0075724C"/>
    <w:rsid w:val="007602F9"/>
    <w:rsid w:val="00764E82"/>
    <w:rsid w:val="00764ECF"/>
    <w:rsid w:val="007653D1"/>
    <w:rsid w:val="00765CD4"/>
    <w:rsid w:val="00771136"/>
    <w:rsid w:val="00771606"/>
    <w:rsid w:val="00772496"/>
    <w:rsid w:val="007731A8"/>
    <w:rsid w:val="007752F7"/>
    <w:rsid w:val="00777FF4"/>
    <w:rsid w:val="00781D13"/>
    <w:rsid w:val="00782671"/>
    <w:rsid w:val="00783EA7"/>
    <w:rsid w:val="0078566C"/>
    <w:rsid w:val="0079077D"/>
    <w:rsid w:val="00790B89"/>
    <w:rsid w:val="007A579C"/>
    <w:rsid w:val="007A6CC1"/>
    <w:rsid w:val="007B026A"/>
    <w:rsid w:val="007B2208"/>
    <w:rsid w:val="007B3961"/>
    <w:rsid w:val="007B6B48"/>
    <w:rsid w:val="007C27E9"/>
    <w:rsid w:val="007C2866"/>
    <w:rsid w:val="007C4B74"/>
    <w:rsid w:val="007C65F5"/>
    <w:rsid w:val="007C6D9B"/>
    <w:rsid w:val="007D1665"/>
    <w:rsid w:val="007D25F7"/>
    <w:rsid w:val="007D51AB"/>
    <w:rsid w:val="007D7C2A"/>
    <w:rsid w:val="007E3119"/>
    <w:rsid w:val="007E4161"/>
    <w:rsid w:val="007E497C"/>
    <w:rsid w:val="007E793B"/>
    <w:rsid w:val="007F39DF"/>
    <w:rsid w:val="007F608A"/>
    <w:rsid w:val="007F716A"/>
    <w:rsid w:val="007F745A"/>
    <w:rsid w:val="00801AC8"/>
    <w:rsid w:val="00805F95"/>
    <w:rsid w:val="008078FC"/>
    <w:rsid w:val="00811526"/>
    <w:rsid w:val="00811B16"/>
    <w:rsid w:val="00812D42"/>
    <w:rsid w:val="00815B94"/>
    <w:rsid w:val="00815D84"/>
    <w:rsid w:val="0082142B"/>
    <w:rsid w:val="00821E7C"/>
    <w:rsid w:val="00822873"/>
    <w:rsid w:val="00825028"/>
    <w:rsid w:val="00825759"/>
    <w:rsid w:val="00832FC3"/>
    <w:rsid w:val="0083384C"/>
    <w:rsid w:val="00837D2B"/>
    <w:rsid w:val="008407E3"/>
    <w:rsid w:val="00840996"/>
    <w:rsid w:val="008423F9"/>
    <w:rsid w:val="00843D4E"/>
    <w:rsid w:val="00844D1B"/>
    <w:rsid w:val="00846172"/>
    <w:rsid w:val="00852173"/>
    <w:rsid w:val="00852860"/>
    <w:rsid w:val="0085797E"/>
    <w:rsid w:val="00857CCE"/>
    <w:rsid w:val="008624CC"/>
    <w:rsid w:val="00863B13"/>
    <w:rsid w:val="00865A2E"/>
    <w:rsid w:val="00865C23"/>
    <w:rsid w:val="00865FA0"/>
    <w:rsid w:val="008667AD"/>
    <w:rsid w:val="00867A82"/>
    <w:rsid w:val="00867F4E"/>
    <w:rsid w:val="00870BB7"/>
    <w:rsid w:val="00870FF2"/>
    <w:rsid w:val="00871B59"/>
    <w:rsid w:val="008726A5"/>
    <w:rsid w:val="00872883"/>
    <w:rsid w:val="00872A8F"/>
    <w:rsid w:val="0088235F"/>
    <w:rsid w:val="00885E3F"/>
    <w:rsid w:val="00890732"/>
    <w:rsid w:val="00890A77"/>
    <w:rsid w:val="00892EA1"/>
    <w:rsid w:val="00893142"/>
    <w:rsid w:val="0089605D"/>
    <w:rsid w:val="00896266"/>
    <w:rsid w:val="0089626A"/>
    <w:rsid w:val="008A0CCF"/>
    <w:rsid w:val="008A1B8A"/>
    <w:rsid w:val="008A23DC"/>
    <w:rsid w:val="008A30B7"/>
    <w:rsid w:val="008A314F"/>
    <w:rsid w:val="008A39A9"/>
    <w:rsid w:val="008A47A0"/>
    <w:rsid w:val="008A596E"/>
    <w:rsid w:val="008A651A"/>
    <w:rsid w:val="008A79AA"/>
    <w:rsid w:val="008A7D22"/>
    <w:rsid w:val="008B20F6"/>
    <w:rsid w:val="008B5553"/>
    <w:rsid w:val="008C1E86"/>
    <w:rsid w:val="008C3F1B"/>
    <w:rsid w:val="008C44B1"/>
    <w:rsid w:val="008C4E93"/>
    <w:rsid w:val="008D3701"/>
    <w:rsid w:val="008D3D54"/>
    <w:rsid w:val="008D458F"/>
    <w:rsid w:val="008D4FC0"/>
    <w:rsid w:val="008D51DC"/>
    <w:rsid w:val="008E070C"/>
    <w:rsid w:val="008E4B06"/>
    <w:rsid w:val="008E65FE"/>
    <w:rsid w:val="008E7097"/>
    <w:rsid w:val="008E7179"/>
    <w:rsid w:val="008E71C9"/>
    <w:rsid w:val="00901097"/>
    <w:rsid w:val="009017A0"/>
    <w:rsid w:val="00901912"/>
    <w:rsid w:val="00901D50"/>
    <w:rsid w:val="009027D4"/>
    <w:rsid w:val="00903249"/>
    <w:rsid w:val="0090345D"/>
    <w:rsid w:val="00905E14"/>
    <w:rsid w:val="0090602B"/>
    <w:rsid w:val="009064FD"/>
    <w:rsid w:val="00906CB6"/>
    <w:rsid w:val="00910349"/>
    <w:rsid w:val="00911740"/>
    <w:rsid w:val="00915518"/>
    <w:rsid w:val="00916A14"/>
    <w:rsid w:val="00916BE1"/>
    <w:rsid w:val="00917132"/>
    <w:rsid w:val="0091790C"/>
    <w:rsid w:val="009205CB"/>
    <w:rsid w:val="009215BC"/>
    <w:rsid w:val="009226D3"/>
    <w:rsid w:val="00923192"/>
    <w:rsid w:val="00926567"/>
    <w:rsid w:val="009267E4"/>
    <w:rsid w:val="00933A80"/>
    <w:rsid w:val="009346B0"/>
    <w:rsid w:val="00934ABB"/>
    <w:rsid w:val="009411C0"/>
    <w:rsid w:val="00941933"/>
    <w:rsid w:val="00945711"/>
    <w:rsid w:val="009470B7"/>
    <w:rsid w:val="0095272C"/>
    <w:rsid w:val="00954C91"/>
    <w:rsid w:val="00956B44"/>
    <w:rsid w:val="00956CE1"/>
    <w:rsid w:val="009601E8"/>
    <w:rsid w:val="00961FD6"/>
    <w:rsid w:val="00966137"/>
    <w:rsid w:val="0097184F"/>
    <w:rsid w:val="00972C2F"/>
    <w:rsid w:val="0097322F"/>
    <w:rsid w:val="00974558"/>
    <w:rsid w:val="00974A59"/>
    <w:rsid w:val="009751C7"/>
    <w:rsid w:val="00976182"/>
    <w:rsid w:val="0098030E"/>
    <w:rsid w:val="00980FB5"/>
    <w:rsid w:val="0098434A"/>
    <w:rsid w:val="0098555E"/>
    <w:rsid w:val="0098557E"/>
    <w:rsid w:val="00986261"/>
    <w:rsid w:val="009875B7"/>
    <w:rsid w:val="009879F3"/>
    <w:rsid w:val="00987EF6"/>
    <w:rsid w:val="00990B28"/>
    <w:rsid w:val="00991F31"/>
    <w:rsid w:val="0099607A"/>
    <w:rsid w:val="0099690A"/>
    <w:rsid w:val="00996C9D"/>
    <w:rsid w:val="00997D6A"/>
    <w:rsid w:val="009A187D"/>
    <w:rsid w:val="009A54FE"/>
    <w:rsid w:val="009A6E5D"/>
    <w:rsid w:val="009B31A8"/>
    <w:rsid w:val="009B4B9D"/>
    <w:rsid w:val="009B5DE4"/>
    <w:rsid w:val="009B6459"/>
    <w:rsid w:val="009B6DC6"/>
    <w:rsid w:val="009C0F26"/>
    <w:rsid w:val="009C27BB"/>
    <w:rsid w:val="009C4928"/>
    <w:rsid w:val="009C4AF1"/>
    <w:rsid w:val="009C62B2"/>
    <w:rsid w:val="009D043E"/>
    <w:rsid w:val="009D0486"/>
    <w:rsid w:val="009D0491"/>
    <w:rsid w:val="009D37CE"/>
    <w:rsid w:val="009D4850"/>
    <w:rsid w:val="009D6FA6"/>
    <w:rsid w:val="009E0455"/>
    <w:rsid w:val="009E0BC7"/>
    <w:rsid w:val="009E0F5C"/>
    <w:rsid w:val="009E28FC"/>
    <w:rsid w:val="009E2E6F"/>
    <w:rsid w:val="009E74D4"/>
    <w:rsid w:val="009F2E32"/>
    <w:rsid w:val="009F5482"/>
    <w:rsid w:val="009F5C31"/>
    <w:rsid w:val="009F6104"/>
    <w:rsid w:val="009F7D7C"/>
    <w:rsid w:val="00A011F4"/>
    <w:rsid w:val="00A02B97"/>
    <w:rsid w:val="00A10DCA"/>
    <w:rsid w:val="00A11C34"/>
    <w:rsid w:val="00A15892"/>
    <w:rsid w:val="00A21F54"/>
    <w:rsid w:val="00A228C0"/>
    <w:rsid w:val="00A22FD4"/>
    <w:rsid w:val="00A235C6"/>
    <w:rsid w:val="00A26704"/>
    <w:rsid w:val="00A31AD6"/>
    <w:rsid w:val="00A32E8C"/>
    <w:rsid w:val="00A3349D"/>
    <w:rsid w:val="00A34919"/>
    <w:rsid w:val="00A3595D"/>
    <w:rsid w:val="00A3652E"/>
    <w:rsid w:val="00A3708D"/>
    <w:rsid w:val="00A3717A"/>
    <w:rsid w:val="00A400AF"/>
    <w:rsid w:val="00A52FAD"/>
    <w:rsid w:val="00A54FC6"/>
    <w:rsid w:val="00A5715B"/>
    <w:rsid w:val="00A575A1"/>
    <w:rsid w:val="00A64052"/>
    <w:rsid w:val="00A64E75"/>
    <w:rsid w:val="00A73FC4"/>
    <w:rsid w:val="00A741E8"/>
    <w:rsid w:val="00A761D8"/>
    <w:rsid w:val="00A81004"/>
    <w:rsid w:val="00A82F51"/>
    <w:rsid w:val="00A83709"/>
    <w:rsid w:val="00A84695"/>
    <w:rsid w:val="00A84DB3"/>
    <w:rsid w:val="00A87E85"/>
    <w:rsid w:val="00A900BA"/>
    <w:rsid w:val="00A90798"/>
    <w:rsid w:val="00A911F0"/>
    <w:rsid w:val="00A92079"/>
    <w:rsid w:val="00A92B8A"/>
    <w:rsid w:val="00A93114"/>
    <w:rsid w:val="00AA00D2"/>
    <w:rsid w:val="00AA1106"/>
    <w:rsid w:val="00AA4E8B"/>
    <w:rsid w:val="00AB039B"/>
    <w:rsid w:val="00AB0AA0"/>
    <w:rsid w:val="00AB1B42"/>
    <w:rsid w:val="00AB358F"/>
    <w:rsid w:val="00AB6E0A"/>
    <w:rsid w:val="00AC2E9E"/>
    <w:rsid w:val="00AC58BA"/>
    <w:rsid w:val="00AC59FC"/>
    <w:rsid w:val="00AC7A5C"/>
    <w:rsid w:val="00AD6D30"/>
    <w:rsid w:val="00AE00F1"/>
    <w:rsid w:val="00AE22D7"/>
    <w:rsid w:val="00AE2F90"/>
    <w:rsid w:val="00AE2F9A"/>
    <w:rsid w:val="00AE3A78"/>
    <w:rsid w:val="00AE525A"/>
    <w:rsid w:val="00AF4CE1"/>
    <w:rsid w:val="00B00A32"/>
    <w:rsid w:val="00B02773"/>
    <w:rsid w:val="00B028C8"/>
    <w:rsid w:val="00B03565"/>
    <w:rsid w:val="00B03D8C"/>
    <w:rsid w:val="00B12953"/>
    <w:rsid w:val="00B148FF"/>
    <w:rsid w:val="00B1623B"/>
    <w:rsid w:val="00B221EA"/>
    <w:rsid w:val="00B22465"/>
    <w:rsid w:val="00B233E5"/>
    <w:rsid w:val="00B30CC2"/>
    <w:rsid w:val="00B31D18"/>
    <w:rsid w:val="00B36D99"/>
    <w:rsid w:val="00B40DF0"/>
    <w:rsid w:val="00B450C5"/>
    <w:rsid w:val="00B45679"/>
    <w:rsid w:val="00B47447"/>
    <w:rsid w:val="00B53E20"/>
    <w:rsid w:val="00B55420"/>
    <w:rsid w:val="00B571F1"/>
    <w:rsid w:val="00B61038"/>
    <w:rsid w:val="00B62E54"/>
    <w:rsid w:val="00B648AE"/>
    <w:rsid w:val="00B66E00"/>
    <w:rsid w:val="00B733A4"/>
    <w:rsid w:val="00B74690"/>
    <w:rsid w:val="00B82521"/>
    <w:rsid w:val="00B8503C"/>
    <w:rsid w:val="00B85185"/>
    <w:rsid w:val="00B9009D"/>
    <w:rsid w:val="00B904AB"/>
    <w:rsid w:val="00B92A15"/>
    <w:rsid w:val="00B977B5"/>
    <w:rsid w:val="00BA0236"/>
    <w:rsid w:val="00BA0AD5"/>
    <w:rsid w:val="00BA1DB1"/>
    <w:rsid w:val="00BB2B44"/>
    <w:rsid w:val="00BB48E3"/>
    <w:rsid w:val="00BB6F59"/>
    <w:rsid w:val="00BB7F4E"/>
    <w:rsid w:val="00BC1687"/>
    <w:rsid w:val="00BC2991"/>
    <w:rsid w:val="00BC6B5D"/>
    <w:rsid w:val="00BD51D4"/>
    <w:rsid w:val="00BD60AD"/>
    <w:rsid w:val="00BE1428"/>
    <w:rsid w:val="00BE187D"/>
    <w:rsid w:val="00BE2D74"/>
    <w:rsid w:val="00BE3712"/>
    <w:rsid w:val="00BE4EE3"/>
    <w:rsid w:val="00BE56C8"/>
    <w:rsid w:val="00BE590F"/>
    <w:rsid w:val="00BE660A"/>
    <w:rsid w:val="00BE6FE2"/>
    <w:rsid w:val="00BE7E99"/>
    <w:rsid w:val="00BF1397"/>
    <w:rsid w:val="00BF2FA9"/>
    <w:rsid w:val="00BF40E4"/>
    <w:rsid w:val="00BF44D5"/>
    <w:rsid w:val="00BF4E48"/>
    <w:rsid w:val="00BF59D8"/>
    <w:rsid w:val="00C0011C"/>
    <w:rsid w:val="00C01527"/>
    <w:rsid w:val="00C07910"/>
    <w:rsid w:val="00C11A85"/>
    <w:rsid w:val="00C121CA"/>
    <w:rsid w:val="00C13FCE"/>
    <w:rsid w:val="00C14C7F"/>
    <w:rsid w:val="00C15DCA"/>
    <w:rsid w:val="00C20A06"/>
    <w:rsid w:val="00C20A29"/>
    <w:rsid w:val="00C21A07"/>
    <w:rsid w:val="00C21D0C"/>
    <w:rsid w:val="00C22622"/>
    <w:rsid w:val="00C23427"/>
    <w:rsid w:val="00C249A5"/>
    <w:rsid w:val="00C24D3C"/>
    <w:rsid w:val="00C25546"/>
    <w:rsid w:val="00C30DCC"/>
    <w:rsid w:val="00C31067"/>
    <w:rsid w:val="00C316A5"/>
    <w:rsid w:val="00C35CA5"/>
    <w:rsid w:val="00C36302"/>
    <w:rsid w:val="00C4090A"/>
    <w:rsid w:val="00C434EE"/>
    <w:rsid w:val="00C43A13"/>
    <w:rsid w:val="00C44B5B"/>
    <w:rsid w:val="00C44C1B"/>
    <w:rsid w:val="00C4503B"/>
    <w:rsid w:val="00C4533E"/>
    <w:rsid w:val="00C51BA6"/>
    <w:rsid w:val="00C574AD"/>
    <w:rsid w:val="00C66D28"/>
    <w:rsid w:val="00C72939"/>
    <w:rsid w:val="00C72BF2"/>
    <w:rsid w:val="00C738B3"/>
    <w:rsid w:val="00C80A19"/>
    <w:rsid w:val="00C8152C"/>
    <w:rsid w:val="00C8424C"/>
    <w:rsid w:val="00C84620"/>
    <w:rsid w:val="00C91778"/>
    <w:rsid w:val="00C92D15"/>
    <w:rsid w:val="00C93112"/>
    <w:rsid w:val="00CA165E"/>
    <w:rsid w:val="00CA2762"/>
    <w:rsid w:val="00CA44A9"/>
    <w:rsid w:val="00CB0C4E"/>
    <w:rsid w:val="00CB24F0"/>
    <w:rsid w:val="00CB5794"/>
    <w:rsid w:val="00CC0A80"/>
    <w:rsid w:val="00CC1596"/>
    <w:rsid w:val="00CC2E00"/>
    <w:rsid w:val="00CD00EF"/>
    <w:rsid w:val="00CD2885"/>
    <w:rsid w:val="00CD4ED0"/>
    <w:rsid w:val="00CD5B29"/>
    <w:rsid w:val="00CD6875"/>
    <w:rsid w:val="00CD6DB3"/>
    <w:rsid w:val="00CE38B2"/>
    <w:rsid w:val="00CF0CE3"/>
    <w:rsid w:val="00CF1451"/>
    <w:rsid w:val="00CF161B"/>
    <w:rsid w:val="00CF1B6F"/>
    <w:rsid w:val="00CF2692"/>
    <w:rsid w:val="00CF6797"/>
    <w:rsid w:val="00D002FF"/>
    <w:rsid w:val="00D003F7"/>
    <w:rsid w:val="00D00470"/>
    <w:rsid w:val="00D010CF"/>
    <w:rsid w:val="00D026CB"/>
    <w:rsid w:val="00D06DFE"/>
    <w:rsid w:val="00D072FC"/>
    <w:rsid w:val="00D1175B"/>
    <w:rsid w:val="00D16622"/>
    <w:rsid w:val="00D16B5E"/>
    <w:rsid w:val="00D16E5C"/>
    <w:rsid w:val="00D2656F"/>
    <w:rsid w:val="00D26732"/>
    <w:rsid w:val="00D27BC3"/>
    <w:rsid w:val="00D31637"/>
    <w:rsid w:val="00D3463B"/>
    <w:rsid w:val="00D40AC6"/>
    <w:rsid w:val="00D4355F"/>
    <w:rsid w:val="00D456B6"/>
    <w:rsid w:val="00D46385"/>
    <w:rsid w:val="00D524FC"/>
    <w:rsid w:val="00D53E1D"/>
    <w:rsid w:val="00D548C2"/>
    <w:rsid w:val="00D55378"/>
    <w:rsid w:val="00D56F19"/>
    <w:rsid w:val="00D63C3A"/>
    <w:rsid w:val="00D641A7"/>
    <w:rsid w:val="00D64B05"/>
    <w:rsid w:val="00D65FB7"/>
    <w:rsid w:val="00D72C43"/>
    <w:rsid w:val="00D72FBB"/>
    <w:rsid w:val="00D74EEA"/>
    <w:rsid w:val="00D769FA"/>
    <w:rsid w:val="00D77799"/>
    <w:rsid w:val="00D81F5E"/>
    <w:rsid w:val="00D82469"/>
    <w:rsid w:val="00D82B0D"/>
    <w:rsid w:val="00D82DBC"/>
    <w:rsid w:val="00D84156"/>
    <w:rsid w:val="00D85EF1"/>
    <w:rsid w:val="00D861F6"/>
    <w:rsid w:val="00D91870"/>
    <w:rsid w:val="00D92C40"/>
    <w:rsid w:val="00D9520B"/>
    <w:rsid w:val="00D9581F"/>
    <w:rsid w:val="00D95928"/>
    <w:rsid w:val="00D96162"/>
    <w:rsid w:val="00D962B8"/>
    <w:rsid w:val="00D9683C"/>
    <w:rsid w:val="00DA20C3"/>
    <w:rsid w:val="00DA3D3A"/>
    <w:rsid w:val="00DA7C90"/>
    <w:rsid w:val="00DB131B"/>
    <w:rsid w:val="00DB14BB"/>
    <w:rsid w:val="00DB2B5A"/>
    <w:rsid w:val="00DB2C35"/>
    <w:rsid w:val="00DB4153"/>
    <w:rsid w:val="00DB581F"/>
    <w:rsid w:val="00DB7247"/>
    <w:rsid w:val="00DC3D32"/>
    <w:rsid w:val="00DC4551"/>
    <w:rsid w:val="00DC70ED"/>
    <w:rsid w:val="00DD60CF"/>
    <w:rsid w:val="00DD6BB8"/>
    <w:rsid w:val="00DD77E6"/>
    <w:rsid w:val="00DD7DB6"/>
    <w:rsid w:val="00DE4415"/>
    <w:rsid w:val="00DE4797"/>
    <w:rsid w:val="00DF3D02"/>
    <w:rsid w:val="00DF44AA"/>
    <w:rsid w:val="00E06B10"/>
    <w:rsid w:val="00E071F2"/>
    <w:rsid w:val="00E1090C"/>
    <w:rsid w:val="00E132C5"/>
    <w:rsid w:val="00E1515F"/>
    <w:rsid w:val="00E17FC3"/>
    <w:rsid w:val="00E22DD1"/>
    <w:rsid w:val="00E24EC9"/>
    <w:rsid w:val="00E25FDF"/>
    <w:rsid w:val="00E3109B"/>
    <w:rsid w:val="00E32E32"/>
    <w:rsid w:val="00E34767"/>
    <w:rsid w:val="00E43D8C"/>
    <w:rsid w:val="00E46E20"/>
    <w:rsid w:val="00E5166A"/>
    <w:rsid w:val="00E52E7C"/>
    <w:rsid w:val="00E54D82"/>
    <w:rsid w:val="00E55F54"/>
    <w:rsid w:val="00E568A9"/>
    <w:rsid w:val="00E611BA"/>
    <w:rsid w:val="00E61B46"/>
    <w:rsid w:val="00E639B5"/>
    <w:rsid w:val="00E6558F"/>
    <w:rsid w:val="00E6645F"/>
    <w:rsid w:val="00E67EB1"/>
    <w:rsid w:val="00E702E9"/>
    <w:rsid w:val="00E71D66"/>
    <w:rsid w:val="00E763C0"/>
    <w:rsid w:val="00E76F45"/>
    <w:rsid w:val="00E833C5"/>
    <w:rsid w:val="00E92FC4"/>
    <w:rsid w:val="00E94EA3"/>
    <w:rsid w:val="00E95E8A"/>
    <w:rsid w:val="00EA0E91"/>
    <w:rsid w:val="00EA2E48"/>
    <w:rsid w:val="00EA2FBB"/>
    <w:rsid w:val="00EA5FF2"/>
    <w:rsid w:val="00EB2E42"/>
    <w:rsid w:val="00EB5654"/>
    <w:rsid w:val="00EB7917"/>
    <w:rsid w:val="00EC091F"/>
    <w:rsid w:val="00EC19CC"/>
    <w:rsid w:val="00EC47E1"/>
    <w:rsid w:val="00EC4931"/>
    <w:rsid w:val="00EC5F43"/>
    <w:rsid w:val="00EC6440"/>
    <w:rsid w:val="00ED04F6"/>
    <w:rsid w:val="00ED074B"/>
    <w:rsid w:val="00ED0D04"/>
    <w:rsid w:val="00ED13EE"/>
    <w:rsid w:val="00ED1A94"/>
    <w:rsid w:val="00ED4C85"/>
    <w:rsid w:val="00ED4DBE"/>
    <w:rsid w:val="00EE2EF5"/>
    <w:rsid w:val="00EF0873"/>
    <w:rsid w:val="00EF0C10"/>
    <w:rsid w:val="00EF12D7"/>
    <w:rsid w:val="00EF2033"/>
    <w:rsid w:val="00EF27CA"/>
    <w:rsid w:val="00EF2987"/>
    <w:rsid w:val="00EF2EDA"/>
    <w:rsid w:val="00EF3DD2"/>
    <w:rsid w:val="00EF518D"/>
    <w:rsid w:val="00EF62D3"/>
    <w:rsid w:val="00EF68FB"/>
    <w:rsid w:val="00EF7298"/>
    <w:rsid w:val="00F00189"/>
    <w:rsid w:val="00F021A2"/>
    <w:rsid w:val="00F0536A"/>
    <w:rsid w:val="00F0731F"/>
    <w:rsid w:val="00F073BB"/>
    <w:rsid w:val="00F10586"/>
    <w:rsid w:val="00F10662"/>
    <w:rsid w:val="00F106D4"/>
    <w:rsid w:val="00F10AE6"/>
    <w:rsid w:val="00F12D0D"/>
    <w:rsid w:val="00F13BCC"/>
    <w:rsid w:val="00F14041"/>
    <w:rsid w:val="00F14172"/>
    <w:rsid w:val="00F146EB"/>
    <w:rsid w:val="00F15CCF"/>
    <w:rsid w:val="00F25889"/>
    <w:rsid w:val="00F278D3"/>
    <w:rsid w:val="00F27B47"/>
    <w:rsid w:val="00F304D8"/>
    <w:rsid w:val="00F31F59"/>
    <w:rsid w:val="00F34E5A"/>
    <w:rsid w:val="00F3535A"/>
    <w:rsid w:val="00F372C3"/>
    <w:rsid w:val="00F415FE"/>
    <w:rsid w:val="00F46BF1"/>
    <w:rsid w:val="00F476AC"/>
    <w:rsid w:val="00F478AD"/>
    <w:rsid w:val="00F479F9"/>
    <w:rsid w:val="00F5133C"/>
    <w:rsid w:val="00F547D5"/>
    <w:rsid w:val="00F54C54"/>
    <w:rsid w:val="00F5665A"/>
    <w:rsid w:val="00F617A7"/>
    <w:rsid w:val="00F62F49"/>
    <w:rsid w:val="00F63D9A"/>
    <w:rsid w:val="00F723B0"/>
    <w:rsid w:val="00F76427"/>
    <w:rsid w:val="00F76ABE"/>
    <w:rsid w:val="00F805AF"/>
    <w:rsid w:val="00F8206B"/>
    <w:rsid w:val="00F834C8"/>
    <w:rsid w:val="00F84C55"/>
    <w:rsid w:val="00F85A15"/>
    <w:rsid w:val="00F940C3"/>
    <w:rsid w:val="00F94B2E"/>
    <w:rsid w:val="00FA13C4"/>
    <w:rsid w:val="00FA3DA0"/>
    <w:rsid w:val="00FB05D2"/>
    <w:rsid w:val="00FB0651"/>
    <w:rsid w:val="00FB36DF"/>
    <w:rsid w:val="00FB5A1D"/>
    <w:rsid w:val="00FB70F4"/>
    <w:rsid w:val="00FC0EE1"/>
    <w:rsid w:val="00FC10DF"/>
    <w:rsid w:val="00FC3777"/>
    <w:rsid w:val="00FC460A"/>
    <w:rsid w:val="00FC467C"/>
    <w:rsid w:val="00FC6FAB"/>
    <w:rsid w:val="00FE3EF1"/>
    <w:rsid w:val="00FE4BAE"/>
    <w:rsid w:val="00FE5A18"/>
    <w:rsid w:val="00FE6370"/>
    <w:rsid w:val="00FE701B"/>
    <w:rsid w:val="00FE7ED4"/>
    <w:rsid w:val="00FF6458"/>
    <w:rsid w:val="00FF678C"/>
    <w:rsid w:val="00FF73C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92"/>
    <w:pPr>
      <w:jc w:val="both"/>
    </w:pPr>
    <w:rPr>
      <w:rFonts w:ascii="Bookman Old Style" w:eastAsia="Times New Roman" w:hAnsi="Bookman Old Style"/>
      <w:sz w:val="24"/>
      <w:lang w:val="uk-UA"/>
    </w:rPr>
  </w:style>
  <w:style w:type="paragraph" w:styleId="1">
    <w:name w:val="heading 1"/>
    <w:basedOn w:val="a"/>
    <w:next w:val="a"/>
    <w:link w:val="10"/>
    <w:uiPriority w:val="9"/>
    <w:qFormat/>
    <w:rsid w:val="00355792"/>
    <w:pPr>
      <w:keepNext/>
      <w:spacing w:before="240" w:after="60"/>
      <w:outlineLvl w:val="0"/>
    </w:pPr>
    <w:rPr>
      <w:rFonts w:ascii="Cambria" w:hAnsi="Cambria"/>
      <w:b/>
      <w:bCs/>
      <w:kern w:val="32"/>
      <w:sz w:val="32"/>
      <w:szCs w:val="32"/>
      <w:lang w:val="ru-RU"/>
    </w:rPr>
  </w:style>
  <w:style w:type="paragraph" w:styleId="3">
    <w:name w:val="heading 3"/>
    <w:basedOn w:val="a"/>
    <w:next w:val="a"/>
    <w:link w:val="30"/>
    <w:qFormat/>
    <w:rsid w:val="00C0011C"/>
    <w:pPr>
      <w:keepNext/>
      <w:outlineLvl w:val="2"/>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0011C"/>
    <w:rPr>
      <w:rFonts w:ascii="Times New Roman" w:eastAsia="Times New Roman" w:hAnsi="Times New Roman" w:cs="Times New Roman"/>
      <w:b/>
      <w:sz w:val="24"/>
      <w:szCs w:val="20"/>
      <w:lang w:val="uk-UA" w:eastAsia="ru-RU"/>
    </w:rPr>
  </w:style>
  <w:style w:type="paragraph" w:styleId="2">
    <w:name w:val="Body Text Indent 2"/>
    <w:basedOn w:val="a"/>
    <w:link w:val="20"/>
    <w:rsid w:val="00C0011C"/>
    <w:pPr>
      <w:tabs>
        <w:tab w:val="left" w:pos="-180"/>
      </w:tabs>
      <w:ind w:firstLine="1260"/>
    </w:pPr>
    <w:rPr>
      <w:sz w:val="28"/>
    </w:rPr>
  </w:style>
  <w:style w:type="character" w:customStyle="1" w:styleId="20">
    <w:name w:val="Основной текст с отступом 2 Знак"/>
    <w:link w:val="2"/>
    <w:rsid w:val="00C0011C"/>
    <w:rPr>
      <w:rFonts w:ascii="Bookman Old Style" w:eastAsia="Times New Roman" w:hAnsi="Bookman Old Style" w:cs="Times New Roman"/>
      <w:sz w:val="28"/>
      <w:szCs w:val="20"/>
      <w:lang w:val="uk-UA" w:eastAsia="ru-RU"/>
    </w:rPr>
  </w:style>
  <w:style w:type="character" w:styleId="a3">
    <w:name w:val="Hyperlink"/>
    <w:rsid w:val="00C0011C"/>
    <w:rPr>
      <w:color w:val="0000FF"/>
      <w:u w:val="single"/>
    </w:rPr>
  </w:style>
  <w:style w:type="paragraph" w:styleId="a4">
    <w:name w:val="List Paragraph"/>
    <w:basedOn w:val="a"/>
    <w:uiPriority w:val="34"/>
    <w:qFormat/>
    <w:rsid w:val="00C0011C"/>
    <w:pPr>
      <w:ind w:left="720"/>
      <w:contextualSpacing/>
    </w:pPr>
  </w:style>
  <w:style w:type="paragraph" w:styleId="a5">
    <w:name w:val="Balloon Text"/>
    <w:basedOn w:val="a"/>
    <w:link w:val="a6"/>
    <w:uiPriority w:val="99"/>
    <w:semiHidden/>
    <w:unhideWhenUsed/>
    <w:rsid w:val="005D1575"/>
    <w:rPr>
      <w:rFonts w:ascii="Segoe UI" w:hAnsi="Segoe UI"/>
      <w:sz w:val="18"/>
      <w:szCs w:val="18"/>
    </w:rPr>
  </w:style>
  <w:style w:type="character" w:customStyle="1" w:styleId="a6">
    <w:name w:val="Текст выноски Знак"/>
    <w:link w:val="a5"/>
    <w:uiPriority w:val="99"/>
    <w:semiHidden/>
    <w:rsid w:val="005D1575"/>
    <w:rPr>
      <w:rFonts w:ascii="Segoe UI" w:eastAsia="Times New Roman" w:hAnsi="Segoe UI" w:cs="Segoe UI"/>
      <w:sz w:val="18"/>
      <w:szCs w:val="18"/>
      <w:lang w:eastAsia="ru-RU"/>
    </w:rPr>
  </w:style>
  <w:style w:type="paragraph" w:styleId="a7">
    <w:name w:val="Normal (Web)"/>
    <w:basedOn w:val="a"/>
    <w:uiPriority w:val="99"/>
    <w:unhideWhenUsed/>
    <w:rsid w:val="004C0DAD"/>
    <w:pPr>
      <w:spacing w:before="100" w:beforeAutospacing="1" w:after="100" w:afterAutospacing="1"/>
    </w:pPr>
    <w:rPr>
      <w:szCs w:val="24"/>
    </w:rPr>
  </w:style>
  <w:style w:type="paragraph" w:styleId="a8">
    <w:name w:val="Body Text"/>
    <w:basedOn w:val="a"/>
    <w:rsid w:val="00C22622"/>
    <w:pPr>
      <w:spacing w:after="120"/>
    </w:pPr>
  </w:style>
  <w:style w:type="paragraph" w:styleId="a9">
    <w:name w:val="Body Text First Indent"/>
    <w:basedOn w:val="a8"/>
    <w:link w:val="aa"/>
    <w:rsid w:val="00B148FF"/>
    <w:pPr>
      <w:ind w:firstLine="210"/>
    </w:pPr>
    <w:rPr>
      <w:rFonts w:ascii="Calibri" w:eastAsia="Calibri" w:hAnsi="Calibri"/>
      <w:sz w:val="20"/>
      <w:lang w:val="ru-RU"/>
    </w:rPr>
  </w:style>
  <w:style w:type="character" w:customStyle="1" w:styleId="aa">
    <w:name w:val="Красная строка Знак"/>
    <w:link w:val="a9"/>
    <w:locked/>
    <w:rsid w:val="00391492"/>
    <w:rPr>
      <w:lang w:val="ru-RU" w:eastAsia="ru-RU" w:bidi="ar-SA"/>
    </w:rPr>
  </w:style>
  <w:style w:type="paragraph" w:styleId="21">
    <w:name w:val="List 2"/>
    <w:basedOn w:val="a"/>
    <w:rsid w:val="00391492"/>
    <w:pPr>
      <w:widowControl w:val="0"/>
      <w:autoSpaceDE w:val="0"/>
      <w:autoSpaceDN w:val="0"/>
      <w:adjustRightInd w:val="0"/>
      <w:ind w:left="566" w:hanging="283"/>
    </w:pPr>
    <w:rPr>
      <w:lang w:eastAsia="uk-UA"/>
    </w:rPr>
  </w:style>
  <w:style w:type="paragraph" w:customStyle="1" w:styleId="11">
    <w:name w:val="Абзац списка1"/>
    <w:basedOn w:val="a"/>
    <w:rsid w:val="00391492"/>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355792"/>
    <w:rPr>
      <w:rFonts w:ascii="Cambria" w:eastAsia="Times New Roman" w:hAnsi="Cambria" w:cs="Times New Roman"/>
      <w:b/>
      <w:bCs/>
      <w:kern w:val="32"/>
      <w:sz w:val="32"/>
      <w:szCs w:val="32"/>
      <w:lang w:val="ru-RU" w:eastAsia="ru-RU"/>
    </w:rPr>
  </w:style>
  <w:style w:type="table" w:styleId="ab">
    <w:name w:val="Table Grid"/>
    <w:basedOn w:val="a1"/>
    <w:uiPriority w:val="39"/>
    <w:rsid w:val="00B1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link w:val="12"/>
    <w:locked/>
    <w:rsid w:val="00FE6370"/>
    <w:rPr>
      <w:rFonts w:ascii="Times New Roman" w:eastAsia="Times New Roman" w:hAnsi="Times New Roman"/>
      <w:sz w:val="28"/>
      <w:szCs w:val="28"/>
    </w:rPr>
  </w:style>
  <w:style w:type="paragraph" w:customStyle="1" w:styleId="12">
    <w:name w:val="Основной текст1"/>
    <w:basedOn w:val="a"/>
    <w:link w:val="ac"/>
    <w:rsid w:val="00FE6370"/>
    <w:pPr>
      <w:widowControl w:val="0"/>
      <w:ind w:firstLine="400"/>
      <w:jc w:val="left"/>
    </w:pPr>
    <w:rPr>
      <w:rFonts w:ascii="Times New Roman" w:hAnsi="Times New Roman"/>
      <w:sz w:val="28"/>
      <w:szCs w:val="28"/>
    </w:rPr>
  </w:style>
  <w:style w:type="paragraph" w:styleId="ad">
    <w:name w:val="header"/>
    <w:basedOn w:val="a"/>
    <w:link w:val="ae"/>
    <w:uiPriority w:val="99"/>
    <w:unhideWhenUsed/>
    <w:rsid w:val="00EA5FF2"/>
    <w:pPr>
      <w:tabs>
        <w:tab w:val="center" w:pos="4819"/>
        <w:tab w:val="right" w:pos="9639"/>
      </w:tabs>
    </w:pPr>
  </w:style>
  <w:style w:type="character" w:customStyle="1" w:styleId="ae">
    <w:name w:val="Верхний колонтитул Знак"/>
    <w:link w:val="ad"/>
    <w:uiPriority w:val="99"/>
    <w:rsid w:val="00EA5FF2"/>
    <w:rPr>
      <w:rFonts w:ascii="Bookman Old Style" w:eastAsia="Times New Roman" w:hAnsi="Bookman Old Style"/>
      <w:sz w:val="24"/>
      <w:lang w:val="uk-UA"/>
    </w:rPr>
  </w:style>
  <w:style w:type="paragraph" w:styleId="af">
    <w:name w:val="footer"/>
    <w:basedOn w:val="a"/>
    <w:link w:val="af0"/>
    <w:uiPriority w:val="99"/>
    <w:unhideWhenUsed/>
    <w:rsid w:val="00EA5FF2"/>
    <w:pPr>
      <w:tabs>
        <w:tab w:val="center" w:pos="4819"/>
        <w:tab w:val="right" w:pos="9639"/>
      </w:tabs>
    </w:pPr>
  </w:style>
  <w:style w:type="character" w:customStyle="1" w:styleId="af0">
    <w:name w:val="Нижний колонтитул Знак"/>
    <w:link w:val="af"/>
    <w:uiPriority w:val="99"/>
    <w:rsid w:val="00EA5FF2"/>
    <w:rPr>
      <w:rFonts w:ascii="Bookman Old Style" w:eastAsia="Times New Roman" w:hAnsi="Bookman Old Style"/>
      <w:sz w:val="24"/>
      <w:lang w:val="uk-UA"/>
    </w:rPr>
  </w:style>
  <w:style w:type="paragraph" w:customStyle="1" w:styleId="22">
    <w:name w:val="Основной текст2"/>
    <w:basedOn w:val="a"/>
    <w:rsid w:val="0078566C"/>
    <w:pPr>
      <w:widowControl w:val="0"/>
      <w:spacing w:after="180"/>
      <w:ind w:firstLine="400"/>
      <w:jc w:val="left"/>
    </w:pPr>
    <w:rPr>
      <w:rFonts w:ascii="Times New Roman" w:hAnsi="Times New Roman"/>
      <w:color w:val="000000"/>
      <w:sz w:val="26"/>
      <w:szCs w:val="26"/>
      <w:lang w:eastAsia="uk-UA" w:bidi="uk-UA"/>
    </w:rPr>
  </w:style>
  <w:style w:type="character" w:customStyle="1" w:styleId="af1">
    <w:name w:val="Незакрита згадка"/>
    <w:uiPriority w:val="99"/>
    <w:semiHidden/>
    <w:unhideWhenUsed/>
    <w:rsid w:val="004D0BF4"/>
    <w:rPr>
      <w:color w:val="605E5C"/>
      <w:shd w:val="clear" w:color="auto" w:fill="E1DFDD"/>
    </w:rPr>
  </w:style>
  <w:style w:type="character" w:styleId="af2">
    <w:name w:val="Emphasis"/>
    <w:uiPriority w:val="20"/>
    <w:qFormat/>
    <w:rsid w:val="00956CE1"/>
    <w:rPr>
      <w:i/>
      <w:iCs/>
    </w:rPr>
  </w:style>
  <w:style w:type="paragraph" w:customStyle="1" w:styleId="rvps2">
    <w:name w:val="rvps2"/>
    <w:basedOn w:val="a"/>
    <w:rsid w:val="00C4533E"/>
    <w:pPr>
      <w:spacing w:before="100" w:beforeAutospacing="1" w:after="100" w:afterAutospacing="1"/>
      <w:jc w:val="left"/>
    </w:pPr>
    <w:rPr>
      <w:rFonts w:ascii="Times New Roman" w:hAnsi="Times New Roman"/>
      <w:szCs w:val="24"/>
      <w:lang w:val="ru-RU"/>
    </w:rPr>
  </w:style>
  <w:style w:type="paragraph" w:customStyle="1" w:styleId="tj">
    <w:name w:val="tj"/>
    <w:basedOn w:val="a"/>
    <w:rsid w:val="002A6171"/>
    <w:pPr>
      <w:spacing w:before="100" w:beforeAutospacing="1" w:after="100" w:afterAutospacing="1"/>
      <w:jc w:val="left"/>
    </w:pPr>
    <w:rPr>
      <w:rFonts w:ascii="Times New Roman" w:hAnsi="Times New Roman"/>
      <w:szCs w:val="24"/>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792"/>
    <w:pPr>
      <w:jc w:val="both"/>
    </w:pPr>
    <w:rPr>
      <w:rFonts w:ascii="Bookman Old Style" w:eastAsia="Times New Roman" w:hAnsi="Bookman Old Style"/>
      <w:sz w:val="24"/>
      <w:lang w:val="uk-UA"/>
    </w:rPr>
  </w:style>
  <w:style w:type="paragraph" w:styleId="1">
    <w:name w:val="heading 1"/>
    <w:basedOn w:val="a"/>
    <w:next w:val="a"/>
    <w:link w:val="10"/>
    <w:uiPriority w:val="9"/>
    <w:qFormat/>
    <w:rsid w:val="00355792"/>
    <w:pPr>
      <w:keepNext/>
      <w:spacing w:before="240" w:after="60"/>
      <w:outlineLvl w:val="0"/>
    </w:pPr>
    <w:rPr>
      <w:rFonts w:ascii="Cambria" w:hAnsi="Cambria"/>
      <w:b/>
      <w:bCs/>
      <w:kern w:val="32"/>
      <w:sz w:val="32"/>
      <w:szCs w:val="32"/>
      <w:lang w:val="ru-RU"/>
    </w:rPr>
  </w:style>
  <w:style w:type="paragraph" w:styleId="3">
    <w:name w:val="heading 3"/>
    <w:basedOn w:val="a"/>
    <w:next w:val="a"/>
    <w:link w:val="30"/>
    <w:qFormat/>
    <w:rsid w:val="00C0011C"/>
    <w:pPr>
      <w:keepNext/>
      <w:outlineLvl w:val="2"/>
    </w:pPr>
    <w:rPr>
      <w:rFonts w:ascii="Times New Roman" w:hAnsi="Times New Roman"/>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rsid w:val="00C0011C"/>
    <w:rPr>
      <w:rFonts w:ascii="Times New Roman" w:eastAsia="Times New Roman" w:hAnsi="Times New Roman" w:cs="Times New Roman"/>
      <w:b/>
      <w:sz w:val="24"/>
      <w:szCs w:val="20"/>
      <w:lang w:val="uk-UA" w:eastAsia="ru-RU"/>
    </w:rPr>
  </w:style>
  <w:style w:type="paragraph" w:styleId="2">
    <w:name w:val="Body Text Indent 2"/>
    <w:basedOn w:val="a"/>
    <w:link w:val="20"/>
    <w:rsid w:val="00C0011C"/>
    <w:pPr>
      <w:tabs>
        <w:tab w:val="left" w:pos="-180"/>
      </w:tabs>
      <w:ind w:firstLine="1260"/>
    </w:pPr>
    <w:rPr>
      <w:sz w:val="28"/>
    </w:rPr>
  </w:style>
  <w:style w:type="character" w:customStyle="1" w:styleId="20">
    <w:name w:val="Основной текст с отступом 2 Знак"/>
    <w:link w:val="2"/>
    <w:rsid w:val="00C0011C"/>
    <w:rPr>
      <w:rFonts w:ascii="Bookman Old Style" w:eastAsia="Times New Roman" w:hAnsi="Bookman Old Style" w:cs="Times New Roman"/>
      <w:sz w:val="28"/>
      <w:szCs w:val="20"/>
      <w:lang w:val="uk-UA" w:eastAsia="ru-RU"/>
    </w:rPr>
  </w:style>
  <w:style w:type="character" w:styleId="a3">
    <w:name w:val="Hyperlink"/>
    <w:rsid w:val="00C0011C"/>
    <w:rPr>
      <w:color w:val="0000FF"/>
      <w:u w:val="single"/>
    </w:rPr>
  </w:style>
  <w:style w:type="paragraph" w:styleId="a4">
    <w:name w:val="List Paragraph"/>
    <w:basedOn w:val="a"/>
    <w:uiPriority w:val="34"/>
    <w:qFormat/>
    <w:rsid w:val="00C0011C"/>
    <w:pPr>
      <w:ind w:left="720"/>
      <w:contextualSpacing/>
    </w:pPr>
  </w:style>
  <w:style w:type="paragraph" w:styleId="a5">
    <w:name w:val="Balloon Text"/>
    <w:basedOn w:val="a"/>
    <w:link w:val="a6"/>
    <w:uiPriority w:val="99"/>
    <w:semiHidden/>
    <w:unhideWhenUsed/>
    <w:rsid w:val="005D1575"/>
    <w:rPr>
      <w:rFonts w:ascii="Segoe UI" w:hAnsi="Segoe UI"/>
      <w:sz w:val="18"/>
      <w:szCs w:val="18"/>
    </w:rPr>
  </w:style>
  <w:style w:type="character" w:customStyle="1" w:styleId="a6">
    <w:name w:val="Текст выноски Знак"/>
    <w:link w:val="a5"/>
    <w:uiPriority w:val="99"/>
    <w:semiHidden/>
    <w:rsid w:val="005D1575"/>
    <w:rPr>
      <w:rFonts w:ascii="Segoe UI" w:eastAsia="Times New Roman" w:hAnsi="Segoe UI" w:cs="Segoe UI"/>
      <w:sz w:val="18"/>
      <w:szCs w:val="18"/>
      <w:lang w:eastAsia="ru-RU"/>
    </w:rPr>
  </w:style>
  <w:style w:type="paragraph" w:styleId="a7">
    <w:name w:val="Normal (Web)"/>
    <w:basedOn w:val="a"/>
    <w:uiPriority w:val="99"/>
    <w:unhideWhenUsed/>
    <w:rsid w:val="004C0DAD"/>
    <w:pPr>
      <w:spacing w:before="100" w:beforeAutospacing="1" w:after="100" w:afterAutospacing="1"/>
    </w:pPr>
    <w:rPr>
      <w:szCs w:val="24"/>
    </w:rPr>
  </w:style>
  <w:style w:type="paragraph" w:styleId="a8">
    <w:name w:val="Body Text"/>
    <w:basedOn w:val="a"/>
    <w:rsid w:val="00C22622"/>
    <w:pPr>
      <w:spacing w:after="120"/>
    </w:pPr>
  </w:style>
  <w:style w:type="paragraph" w:styleId="a9">
    <w:name w:val="Body Text First Indent"/>
    <w:basedOn w:val="a8"/>
    <w:link w:val="aa"/>
    <w:rsid w:val="00B148FF"/>
    <w:pPr>
      <w:ind w:firstLine="210"/>
    </w:pPr>
    <w:rPr>
      <w:rFonts w:ascii="Calibri" w:eastAsia="Calibri" w:hAnsi="Calibri"/>
      <w:sz w:val="20"/>
      <w:lang w:val="ru-RU"/>
    </w:rPr>
  </w:style>
  <w:style w:type="character" w:customStyle="1" w:styleId="aa">
    <w:name w:val="Красная строка Знак"/>
    <w:link w:val="a9"/>
    <w:locked/>
    <w:rsid w:val="00391492"/>
    <w:rPr>
      <w:lang w:val="ru-RU" w:eastAsia="ru-RU" w:bidi="ar-SA"/>
    </w:rPr>
  </w:style>
  <w:style w:type="paragraph" w:styleId="21">
    <w:name w:val="List 2"/>
    <w:basedOn w:val="a"/>
    <w:rsid w:val="00391492"/>
    <w:pPr>
      <w:widowControl w:val="0"/>
      <w:autoSpaceDE w:val="0"/>
      <w:autoSpaceDN w:val="0"/>
      <w:adjustRightInd w:val="0"/>
      <w:ind w:left="566" w:hanging="283"/>
    </w:pPr>
    <w:rPr>
      <w:lang w:eastAsia="uk-UA"/>
    </w:rPr>
  </w:style>
  <w:style w:type="paragraph" w:customStyle="1" w:styleId="11">
    <w:name w:val="Абзац списка1"/>
    <w:basedOn w:val="a"/>
    <w:rsid w:val="00391492"/>
    <w:pPr>
      <w:spacing w:after="200" w:line="276" w:lineRule="auto"/>
      <w:ind w:left="720"/>
      <w:contextualSpacing/>
    </w:pPr>
    <w:rPr>
      <w:rFonts w:ascii="Calibri" w:hAnsi="Calibri"/>
      <w:sz w:val="22"/>
      <w:szCs w:val="22"/>
    </w:rPr>
  </w:style>
  <w:style w:type="character" w:customStyle="1" w:styleId="10">
    <w:name w:val="Заголовок 1 Знак"/>
    <w:link w:val="1"/>
    <w:uiPriority w:val="9"/>
    <w:rsid w:val="00355792"/>
    <w:rPr>
      <w:rFonts w:ascii="Cambria" w:eastAsia="Times New Roman" w:hAnsi="Cambria" w:cs="Times New Roman"/>
      <w:b/>
      <w:bCs/>
      <w:kern w:val="32"/>
      <w:sz w:val="32"/>
      <w:szCs w:val="32"/>
      <w:lang w:val="ru-RU" w:eastAsia="ru-RU"/>
    </w:rPr>
  </w:style>
  <w:style w:type="table" w:styleId="ab">
    <w:name w:val="Table Grid"/>
    <w:basedOn w:val="a1"/>
    <w:uiPriority w:val="39"/>
    <w:rsid w:val="00B1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Основной текст_"/>
    <w:link w:val="12"/>
    <w:locked/>
    <w:rsid w:val="00FE6370"/>
    <w:rPr>
      <w:rFonts w:ascii="Times New Roman" w:eastAsia="Times New Roman" w:hAnsi="Times New Roman"/>
      <w:sz w:val="28"/>
      <w:szCs w:val="28"/>
    </w:rPr>
  </w:style>
  <w:style w:type="paragraph" w:customStyle="1" w:styleId="12">
    <w:name w:val="Основной текст1"/>
    <w:basedOn w:val="a"/>
    <w:link w:val="ac"/>
    <w:rsid w:val="00FE6370"/>
    <w:pPr>
      <w:widowControl w:val="0"/>
      <w:ind w:firstLine="400"/>
      <w:jc w:val="left"/>
    </w:pPr>
    <w:rPr>
      <w:rFonts w:ascii="Times New Roman" w:hAnsi="Times New Roman"/>
      <w:sz w:val="28"/>
      <w:szCs w:val="28"/>
    </w:rPr>
  </w:style>
  <w:style w:type="paragraph" w:styleId="ad">
    <w:name w:val="header"/>
    <w:basedOn w:val="a"/>
    <w:link w:val="ae"/>
    <w:uiPriority w:val="99"/>
    <w:unhideWhenUsed/>
    <w:rsid w:val="00EA5FF2"/>
    <w:pPr>
      <w:tabs>
        <w:tab w:val="center" w:pos="4819"/>
        <w:tab w:val="right" w:pos="9639"/>
      </w:tabs>
    </w:pPr>
  </w:style>
  <w:style w:type="character" w:customStyle="1" w:styleId="ae">
    <w:name w:val="Верхний колонтитул Знак"/>
    <w:link w:val="ad"/>
    <w:uiPriority w:val="99"/>
    <w:rsid w:val="00EA5FF2"/>
    <w:rPr>
      <w:rFonts w:ascii="Bookman Old Style" w:eastAsia="Times New Roman" w:hAnsi="Bookman Old Style"/>
      <w:sz w:val="24"/>
      <w:lang w:val="uk-UA"/>
    </w:rPr>
  </w:style>
  <w:style w:type="paragraph" w:styleId="af">
    <w:name w:val="footer"/>
    <w:basedOn w:val="a"/>
    <w:link w:val="af0"/>
    <w:uiPriority w:val="99"/>
    <w:unhideWhenUsed/>
    <w:rsid w:val="00EA5FF2"/>
    <w:pPr>
      <w:tabs>
        <w:tab w:val="center" w:pos="4819"/>
        <w:tab w:val="right" w:pos="9639"/>
      </w:tabs>
    </w:pPr>
  </w:style>
  <w:style w:type="character" w:customStyle="1" w:styleId="af0">
    <w:name w:val="Нижний колонтитул Знак"/>
    <w:link w:val="af"/>
    <w:uiPriority w:val="99"/>
    <w:rsid w:val="00EA5FF2"/>
    <w:rPr>
      <w:rFonts w:ascii="Bookman Old Style" w:eastAsia="Times New Roman" w:hAnsi="Bookman Old Style"/>
      <w:sz w:val="24"/>
      <w:lang w:val="uk-UA"/>
    </w:rPr>
  </w:style>
  <w:style w:type="paragraph" w:customStyle="1" w:styleId="22">
    <w:name w:val="Основной текст2"/>
    <w:basedOn w:val="a"/>
    <w:rsid w:val="0078566C"/>
    <w:pPr>
      <w:widowControl w:val="0"/>
      <w:spacing w:after="180"/>
      <w:ind w:firstLine="400"/>
      <w:jc w:val="left"/>
    </w:pPr>
    <w:rPr>
      <w:rFonts w:ascii="Times New Roman" w:hAnsi="Times New Roman"/>
      <w:color w:val="000000"/>
      <w:sz w:val="26"/>
      <w:szCs w:val="26"/>
      <w:lang w:eastAsia="uk-UA" w:bidi="uk-UA"/>
    </w:rPr>
  </w:style>
  <w:style w:type="character" w:customStyle="1" w:styleId="af1">
    <w:name w:val="Незакрита згадка"/>
    <w:uiPriority w:val="99"/>
    <w:semiHidden/>
    <w:unhideWhenUsed/>
    <w:rsid w:val="004D0BF4"/>
    <w:rPr>
      <w:color w:val="605E5C"/>
      <w:shd w:val="clear" w:color="auto" w:fill="E1DFDD"/>
    </w:rPr>
  </w:style>
  <w:style w:type="character" w:styleId="af2">
    <w:name w:val="Emphasis"/>
    <w:uiPriority w:val="20"/>
    <w:qFormat/>
    <w:rsid w:val="00956CE1"/>
    <w:rPr>
      <w:i/>
      <w:iCs/>
    </w:rPr>
  </w:style>
  <w:style w:type="paragraph" w:customStyle="1" w:styleId="rvps2">
    <w:name w:val="rvps2"/>
    <w:basedOn w:val="a"/>
    <w:rsid w:val="00C4533E"/>
    <w:pPr>
      <w:spacing w:before="100" w:beforeAutospacing="1" w:after="100" w:afterAutospacing="1"/>
      <w:jc w:val="left"/>
    </w:pPr>
    <w:rPr>
      <w:rFonts w:ascii="Times New Roman" w:hAnsi="Times New Roman"/>
      <w:szCs w:val="24"/>
      <w:lang w:val="ru-RU"/>
    </w:rPr>
  </w:style>
  <w:style w:type="paragraph" w:customStyle="1" w:styleId="tj">
    <w:name w:val="tj"/>
    <w:basedOn w:val="a"/>
    <w:rsid w:val="002A6171"/>
    <w:pPr>
      <w:spacing w:before="100" w:beforeAutospacing="1" w:after="100" w:afterAutospacing="1"/>
      <w:jc w:val="left"/>
    </w:pPr>
    <w:rPr>
      <w:rFonts w:ascii="Times New Roman" w:hAnsi="Times New Roman"/>
      <w:szCs w:val="24"/>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4141">
      <w:bodyDiv w:val="1"/>
      <w:marLeft w:val="0"/>
      <w:marRight w:val="0"/>
      <w:marTop w:val="0"/>
      <w:marBottom w:val="0"/>
      <w:divBdr>
        <w:top w:val="none" w:sz="0" w:space="0" w:color="auto"/>
        <w:left w:val="none" w:sz="0" w:space="0" w:color="auto"/>
        <w:bottom w:val="none" w:sz="0" w:space="0" w:color="auto"/>
        <w:right w:val="none" w:sz="0" w:space="0" w:color="auto"/>
      </w:divBdr>
    </w:div>
    <w:div w:id="102579636">
      <w:bodyDiv w:val="1"/>
      <w:marLeft w:val="0"/>
      <w:marRight w:val="0"/>
      <w:marTop w:val="0"/>
      <w:marBottom w:val="0"/>
      <w:divBdr>
        <w:top w:val="none" w:sz="0" w:space="0" w:color="auto"/>
        <w:left w:val="none" w:sz="0" w:space="0" w:color="auto"/>
        <w:bottom w:val="none" w:sz="0" w:space="0" w:color="auto"/>
        <w:right w:val="none" w:sz="0" w:space="0" w:color="auto"/>
      </w:divBdr>
    </w:div>
    <w:div w:id="455566148">
      <w:bodyDiv w:val="1"/>
      <w:marLeft w:val="0"/>
      <w:marRight w:val="0"/>
      <w:marTop w:val="0"/>
      <w:marBottom w:val="0"/>
      <w:divBdr>
        <w:top w:val="none" w:sz="0" w:space="0" w:color="auto"/>
        <w:left w:val="none" w:sz="0" w:space="0" w:color="auto"/>
        <w:bottom w:val="none" w:sz="0" w:space="0" w:color="auto"/>
        <w:right w:val="none" w:sz="0" w:space="0" w:color="auto"/>
      </w:divBdr>
    </w:div>
    <w:div w:id="535045882">
      <w:bodyDiv w:val="1"/>
      <w:marLeft w:val="0"/>
      <w:marRight w:val="0"/>
      <w:marTop w:val="0"/>
      <w:marBottom w:val="0"/>
      <w:divBdr>
        <w:top w:val="none" w:sz="0" w:space="0" w:color="auto"/>
        <w:left w:val="none" w:sz="0" w:space="0" w:color="auto"/>
        <w:bottom w:val="none" w:sz="0" w:space="0" w:color="auto"/>
        <w:right w:val="none" w:sz="0" w:space="0" w:color="auto"/>
      </w:divBdr>
    </w:div>
    <w:div w:id="852766603">
      <w:bodyDiv w:val="1"/>
      <w:marLeft w:val="0"/>
      <w:marRight w:val="0"/>
      <w:marTop w:val="0"/>
      <w:marBottom w:val="0"/>
      <w:divBdr>
        <w:top w:val="none" w:sz="0" w:space="0" w:color="auto"/>
        <w:left w:val="none" w:sz="0" w:space="0" w:color="auto"/>
        <w:bottom w:val="none" w:sz="0" w:space="0" w:color="auto"/>
        <w:right w:val="none" w:sz="0" w:space="0" w:color="auto"/>
      </w:divBdr>
    </w:div>
    <w:div w:id="1423185178">
      <w:bodyDiv w:val="1"/>
      <w:marLeft w:val="0"/>
      <w:marRight w:val="0"/>
      <w:marTop w:val="0"/>
      <w:marBottom w:val="0"/>
      <w:divBdr>
        <w:top w:val="none" w:sz="0" w:space="0" w:color="auto"/>
        <w:left w:val="none" w:sz="0" w:space="0" w:color="auto"/>
        <w:bottom w:val="none" w:sz="0" w:space="0" w:color="auto"/>
        <w:right w:val="none" w:sz="0" w:space="0" w:color="auto"/>
      </w:divBdr>
    </w:div>
    <w:div w:id="1435587120">
      <w:bodyDiv w:val="1"/>
      <w:marLeft w:val="0"/>
      <w:marRight w:val="0"/>
      <w:marTop w:val="0"/>
      <w:marBottom w:val="0"/>
      <w:divBdr>
        <w:top w:val="none" w:sz="0" w:space="0" w:color="auto"/>
        <w:left w:val="none" w:sz="0" w:space="0" w:color="auto"/>
        <w:bottom w:val="none" w:sz="0" w:space="0" w:color="auto"/>
        <w:right w:val="none" w:sz="0" w:space="0" w:color="auto"/>
      </w:divBdr>
      <w:divsChild>
        <w:div w:id="304163594">
          <w:marLeft w:val="0"/>
          <w:marRight w:val="0"/>
          <w:marTop w:val="0"/>
          <w:marBottom w:val="0"/>
          <w:divBdr>
            <w:top w:val="none" w:sz="0" w:space="0" w:color="auto"/>
            <w:left w:val="none" w:sz="0" w:space="0" w:color="auto"/>
            <w:bottom w:val="none" w:sz="0" w:space="0" w:color="auto"/>
            <w:right w:val="none" w:sz="0" w:space="0" w:color="auto"/>
          </w:divBdr>
        </w:div>
        <w:div w:id="1167591966">
          <w:marLeft w:val="0"/>
          <w:marRight w:val="0"/>
          <w:marTop w:val="120"/>
          <w:marBottom w:val="0"/>
          <w:divBdr>
            <w:top w:val="none" w:sz="0" w:space="0" w:color="auto"/>
            <w:left w:val="none" w:sz="0" w:space="0" w:color="auto"/>
            <w:bottom w:val="none" w:sz="0" w:space="0" w:color="auto"/>
            <w:right w:val="none" w:sz="0" w:space="0" w:color="auto"/>
          </w:divBdr>
          <w:divsChild>
            <w:div w:id="607926921">
              <w:marLeft w:val="0"/>
              <w:marRight w:val="0"/>
              <w:marTop w:val="0"/>
              <w:marBottom w:val="0"/>
              <w:divBdr>
                <w:top w:val="none" w:sz="0" w:space="0" w:color="auto"/>
                <w:left w:val="none" w:sz="0" w:space="0" w:color="auto"/>
                <w:bottom w:val="none" w:sz="0" w:space="0" w:color="auto"/>
                <w:right w:val="none" w:sz="0" w:space="0" w:color="auto"/>
              </w:divBdr>
            </w:div>
          </w:divsChild>
        </w:div>
        <w:div w:id="281232943">
          <w:marLeft w:val="0"/>
          <w:marRight w:val="0"/>
          <w:marTop w:val="120"/>
          <w:marBottom w:val="0"/>
          <w:divBdr>
            <w:top w:val="none" w:sz="0" w:space="0" w:color="auto"/>
            <w:left w:val="none" w:sz="0" w:space="0" w:color="auto"/>
            <w:bottom w:val="none" w:sz="0" w:space="0" w:color="auto"/>
            <w:right w:val="none" w:sz="0" w:space="0" w:color="auto"/>
          </w:divBdr>
          <w:divsChild>
            <w:div w:id="948509008">
              <w:marLeft w:val="0"/>
              <w:marRight w:val="0"/>
              <w:marTop w:val="0"/>
              <w:marBottom w:val="0"/>
              <w:divBdr>
                <w:top w:val="none" w:sz="0" w:space="0" w:color="auto"/>
                <w:left w:val="none" w:sz="0" w:space="0" w:color="auto"/>
                <w:bottom w:val="none" w:sz="0" w:space="0" w:color="auto"/>
                <w:right w:val="none" w:sz="0" w:space="0" w:color="auto"/>
              </w:divBdr>
            </w:div>
          </w:divsChild>
        </w:div>
        <w:div w:id="402030542">
          <w:marLeft w:val="0"/>
          <w:marRight w:val="0"/>
          <w:marTop w:val="120"/>
          <w:marBottom w:val="0"/>
          <w:divBdr>
            <w:top w:val="none" w:sz="0" w:space="0" w:color="auto"/>
            <w:left w:val="none" w:sz="0" w:space="0" w:color="auto"/>
            <w:bottom w:val="none" w:sz="0" w:space="0" w:color="auto"/>
            <w:right w:val="none" w:sz="0" w:space="0" w:color="auto"/>
          </w:divBdr>
          <w:divsChild>
            <w:div w:id="76368433">
              <w:marLeft w:val="0"/>
              <w:marRight w:val="0"/>
              <w:marTop w:val="0"/>
              <w:marBottom w:val="0"/>
              <w:divBdr>
                <w:top w:val="none" w:sz="0" w:space="0" w:color="auto"/>
                <w:left w:val="none" w:sz="0" w:space="0" w:color="auto"/>
                <w:bottom w:val="none" w:sz="0" w:space="0" w:color="auto"/>
                <w:right w:val="none" w:sz="0" w:space="0" w:color="auto"/>
              </w:divBdr>
            </w:div>
            <w:div w:id="1417169816">
              <w:marLeft w:val="0"/>
              <w:marRight w:val="0"/>
              <w:marTop w:val="0"/>
              <w:marBottom w:val="0"/>
              <w:divBdr>
                <w:top w:val="none" w:sz="0" w:space="0" w:color="auto"/>
                <w:left w:val="none" w:sz="0" w:space="0" w:color="auto"/>
                <w:bottom w:val="none" w:sz="0" w:space="0" w:color="auto"/>
                <w:right w:val="none" w:sz="0" w:space="0" w:color="auto"/>
              </w:divBdr>
            </w:div>
            <w:div w:id="756442814">
              <w:marLeft w:val="0"/>
              <w:marRight w:val="0"/>
              <w:marTop w:val="0"/>
              <w:marBottom w:val="0"/>
              <w:divBdr>
                <w:top w:val="none" w:sz="0" w:space="0" w:color="auto"/>
                <w:left w:val="none" w:sz="0" w:space="0" w:color="auto"/>
                <w:bottom w:val="none" w:sz="0" w:space="0" w:color="auto"/>
                <w:right w:val="none" w:sz="0" w:space="0" w:color="auto"/>
              </w:divBdr>
            </w:div>
            <w:div w:id="723452327">
              <w:marLeft w:val="0"/>
              <w:marRight w:val="0"/>
              <w:marTop w:val="0"/>
              <w:marBottom w:val="0"/>
              <w:divBdr>
                <w:top w:val="none" w:sz="0" w:space="0" w:color="auto"/>
                <w:left w:val="none" w:sz="0" w:space="0" w:color="auto"/>
                <w:bottom w:val="none" w:sz="0" w:space="0" w:color="auto"/>
                <w:right w:val="none" w:sz="0" w:space="0" w:color="auto"/>
              </w:divBdr>
            </w:div>
            <w:div w:id="2069763694">
              <w:marLeft w:val="0"/>
              <w:marRight w:val="0"/>
              <w:marTop w:val="0"/>
              <w:marBottom w:val="0"/>
              <w:divBdr>
                <w:top w:val="none" w:sz="0" w:space="0" w:color="auto"/>
                <w:left w:val="none" w:sz="0" w:space="0" w:color="auto"/>
                <w:bottom w:val="none" w:sz="0" w:space="0" w:color="auto"/>
                <w:right w:val="none" w:sz="0" w:space="0" w:color="auto"/>
              </w:divBdr>
            </w:div>
          </w:divsChild>
        </w:div>
        <w:div w:id="1692755281">
          <w:marLeft w:val="0"/>
          <w:marRight w:val="0"/>
          <w:marTop w:val="120"/>
          <w:marBottom w:val="0"/>
          <w:divBdr>
            <w:top w:val="none" w:sz="0" w:space="0" w:color="auto"/>
            <w:left w:val="none" w:sz="0" w:space="0" w:color="auto"/>
            <w:bottom w:val="none" w:sz="0" w:space="0" w:color="auto"/>
            <w:right w:val="none" w:sz="0" w:space="0" w:color="auto"/>
          </w:divBdr>
          <w:divsChild>
            <w:div w:id="1121336250">
              <w:marLeft w:val="0"/>
              <w:marRight w:val="0"/>
              <w:marTop w:val="0"/>
              <w:marBottom w:val="0"/>
              <w:divBdr>
                <w:top w:val="none" w:sz="0" w:space="0" w:color="auto"/>
                <w:left w:val="none" w:sz="0" w:space="0" w:color="auto"/>
                <w:bottom w:val="none" w:sz="0" w:space="0" w:color="auto"/>
                <w:right w:val="none" w:sz="0" w:space="0" w:color="auto"/>
              </w:divBdr>
            </w:div>
          </w:divsChild>
        </w:div>
        <w:div w:id="234244976">
          <w:marLeft w:val="0"/>
          <w:marRight w:val="0"/>
          <w:marTop w:val="120"/>
          <w:marBottom w:val="0"/>
          <w:divBdr>
            <w:top w:val="none" w:sz="0" w:space="0" w:color="auto"/>
            <w:left w:val="none" w:sz="0" w:space="0" w:color="auto"/>
            <w:bottom w:val="none" w:sz="0" w:space="0" w:color="auto"/>
            <w:right w:val="none" w:sz="0" w:space="0" w:color="auto"/>
          </w:divBdr>
          <w:divsChild>
            <w:div w:id="221018538">
              <w:marLeft w:val="0"/>
              <w:marRight w:val="0"/>
              <w:marTop w:val="0"/>
              <w:marBottom w:val="0"/>
              <w:divBdr>
                <w:top w:val="none" w:sz="0" w:space="0" w:color="auto"/>
                <w:left w:val="none" w:sz="0" w:space="0" w:color="auto"/>
                <w:bottom w:val="none" w:sz="0" w:space="0" w:color="auto"/>
                <w:right w:val="none" w:sz="0" w:space="0" w:color="auto"/>
              </w:divBdr>
            </w:div>
          </w:divsChild>
        </w:div>
        <w:div w:id="794641835">
          <w:marLeft w:val="0"/>
          <w:marRight w:val="0"/>
          <w:marTop w:val="120"/>
          <w:marBottom w:val="0"/>
          <w:divBdr>
            <w:top w:val="none" w:sz="0" w:space="0" w:color="auto"/>
            <w:left w:val="none" w:sz="0" w:space="0" w:color="auto"/>
            <w:bottom w:val="none" w:sz="0" w:space="0" w:color="auto"/>
            <w:right w:val="none" w:sz="0" w:space="0" w:color="auto"/>
          </w:divBdr>
          <w:divsChild>
            <w:div w:id="958756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942291">
      <w:bodyDiv w:val="1"/>
      <w:marLeft w:val="0"/>
      <w:marRight w:val="0"/>
      <w:marTop w:val="0"/>
      <w:marBottom w:val="0"/>
      <w:divBdr>
        <w:top w:val="none" w:sz="0" w:space="0" w:color="auto"/>
        <w:left w:val="none" w:sz="0" w:space="0" w:color="auto"/>
        <w:bottom w:val="none" w:sz="0" w:space="0" w:color="auto"/>
        <w:right w:val="none" w:sz="0" w:space="0" w:color="auto"/>
      </w:divBdr>
      <w:divsChild>
        <w:div w:id="1854883103">
          <w:marLeft w:val="0"/>
          <w:marRight w:val="0"/>
          <w:marTop w:val="0"/>
          <w:marBottom w:val="0"/>
          <w:divBdr>
            <w:top w:val="none" w:sz="0" w:space="0" w:color="auto"/>
            <w:left w:val="none" w:sz="0" w:space="0" w:color="auto"/>
            <w:bottom w:val="none" w:sz="0" w:space="0" w:color="auto"/>
            <w:right w:val="none" w:sz="0" w:space="0" w:color="auto"/>
          </w:divBdr>
        </w:div>
        <w:div w:id="1492789402">
          <w:marLeft w:val="0"/>
          <w:marRight w:val="0"/>
          <w:marTop w:val="0"/>
          <w:marBottom w:val="0"/>
          <w:divBdr>
            <w:top w:val="none" w:sz="0" w:space="0" w:color="auto"/>
            <w:left w:val="none" w:sz="0" w:space="0" w:color="auto"/>
            <w:bottom w:val="none" w:sz="0" w:space="0" w:color="auto"/>
            <w:right w:val="none" w:sz="0" w:space="0" w:color="auto"/>
          </w:divBdr>
        </w:div>
        <w:div w:id="811604299">
          <w:marLeft w:val="0"/>
          <w:marRight w:val="0"/>
          <w:marTop w:val="0"/>
          <w:marBottom w:val="0"/>
          <w:divBdr>
            <w:top w:val="none" w:sz="0" w:space="0" w:color="auto"/>
            <w:left w:val="none" w:sz="0" w:space="0" w:color="auto"/>
            <w:bottom w:val="none" w:sz="0" w:space="0" w:color="auto"/>
            <w:right w:val="none" w:sz="0" w:space="0" w:color="auto"/>
          </w:divBdr>
        </w:div>
        <w:div w:id="1816794513">
          <w:marLeft w:val="0"/>
          <w:marRight w:val="0"/>
          <w:marTop w:val="0"/>
          <w:marBottom w:val="0"/>
          <w:divBdr>
            <w:top w:val="none" w:sz="0" w:space="0" w:color="auto"/>
            <w:left w:val="none" w:sz="0" w:space="0" w:color="auto"/>
            <w:bottom w:val="none" w:sz="0" w:space="0" w:color="auto"/>
            <w:right w:val="none" w:sz="0" w:space="0" w:color="auto"/>
          </w:divBdr>
        </w:div>
      </w:divsChild>
    </w:div>
    <w:div w:id="1779914011">
      <w:bodyDiv w:val="1"/>
      <w:marLeft w:val="0"/>
      <w:marRight w:val="0"/>
      <w:marTop w:val="0"/>
      <w:marBottom w:val="0"/>
      <w:divBdr>
        <w:top w:val="none" w:sz="0" w:space="0" w:color="auto"/>
        <w:left w:val="none" w:sz="0" w:space="0" w:color="auto"/>
        <w:bottom w:val="none" w:sz="0" w:space="0" w:color="auto"/>
        <w:right w:val="none" w:sz="0" w:space="0" w:color="auto"/>
      </w:divBdr>
    </w:div>
    <w:div w:id="1855731258">
      <w:bodyDiv w:val="1"/>
      <w:marLeft w:val="0"/>
      <w:marRight w:val="0"/>
      <w:marTop w:val="0"/>
      <w:marBottom w:val="0"/>
      <w:divBdr>
        <w:top w:val="none" w:sz="0" w:space="0" w:color="auto"/>
        <w:left w:val="none" w:sz="0" w:space="0" w:color="auto"/>
        <w:bottom w:val="none" w:sz="0" w:space="0" w:color="auto"/>
        <w:right w:val="none" w:sz="0" w:space="0" w:color="auto"/>
      </w:divBdr>
    </w:div>
    <w:div w:id="1926840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9115-7CE6-4D88-AB6A-037ED1DE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7187</Words>
  <Characters>4097</Characters>
  <Application>Microsoft Office Word</Application>
  <DocSecurity>0</DocSecurity>
  <Lines>34</Lines>
  <Paragraphs>22</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SPecialiST RePack</Company>
  <LinksUpToDate>false</LinksUpToDate>
  <CharactersWithSpaces>11262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Kоkos</dc:creator>
  <cp:lastModifiedBy>UserInf2</cp:lastModifiedBy>
  <cp:revision>3</cp:revision>
  <cp:lastPrinted>2021-02-13T15:05:00Z</cp:lastPrinted>
  <dcterms:created xsi:type="dcterms:W3CDTF">2021-03-02T10:08:00Z</dcterms:created>
  <dcterms:modified xsi:type="dcterms:W3CDTF">2021-03-02T10:32:00Z</dcterms:modified>
</cp:coreProperties>
</file>