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50" w:rsidRPr="00DD6738" w:rsidRDefault="00ED1850" w:rsidP="002270A8">
      <w:pPr>
        <w:spacing w:after="200" w:line="276" w:lineRule="auto"/>
        <w:rPr>
          <w:rFonts w:ascii="Bookman Old Style" w:hAnsi="Bookman Old Style"/>
          <w:lang w:val="uk-UA"/>
        </w:rPr>
      </w:pPr>
    </w:p>
    <w:p w:rsidR="00C12E2E" w:rsidRPr="00DD6738" w:rsidRDefault="00C12E2E" w:rsidP="00C12E2E">
      <w:pPr>
        <w:ind w:left="4820"/>
        <w:jc w:val="center"/>
        <w:rPr>
          <w:rFonts w:ascii="Bookman Old Style" w:hAnsi="Bookman Old Style"/>
          <w:lang w:val="uk-UA"/>
        </w:rPr>
      </w:pPr>
      <w:r w:rsidRPr="00DD6738">
        <w:rPr>
          <w:rFonts w:ascii="Bookman Old Style" w:hAnsi="Bookman Old Style"/>
          <w:lang w:val="uk-UA"/>
        </w:rPr>
        <w:t>Д О Д А Т О К  1</w:t>
      </w:r>
    </w:p>
    <w:p w:rsidR="00410FAE" w:rsidRPr="00DD6738" w:rsidRDefault="00C12E2E" w:rsidP="00C12E2E">
      <w:pPr>
        <w:tabs>
          <w:tab w:val="left" w:pos="4536"/>
        </w:tabs>
        <w:ind w:left="4820"/>
        <w:jc w:val="center"/>
        <w:rPr>
          <w:rFonts w:ascii="Bookman Old Style" w:hAnsi="Bookman Old Style"/>
          <w:lang w:val="uk-UA"/>
        </w:rPr>
      </w:pPr>
      <w:r w:rsidRPr="00DD6738">
        <w:rPr>
          <w:rFonts w:ascii="Bookman Old Style" w:hAnsi="Bookman Old Style"/>
          <w:lang w:val="uk-UA"/>
        </w:rPr>
        <w:t xml:space="preserve">до рішення </w:t>
      </w:r>
      <w:r w:rsidR="00371BA2">
        <w:rPr>
          <w:rFonts w:ascii="Bookman Old Style" w:hAnsi="Bookman Old Style"/>
          <w:lang w:val="uk-UA"/>
        </w:rPr>
        <w:t>міської ради</w:t>
      </w:r>
    </w:p>
    <w:p w:rsidR="00C12E2E" w:rsidRPr="00DD6738" w:rsidRDefault="00726B15" w:rsidP="00371BA2">
      <w:pPr>
        <w:tabs>
          <w:tab w:val="left" w:pos="4536"/>
        </w:tabs>
        <w:ind w:left="4820"/>
        <w:jc w:val="center"/>
        <w:rPr>
          <w:rFonts w:ascii="Bookman Old Style" w:hAnsi="Bookman Old Style"/>
          <w:lang w:val="uk-UA"/>
        </w:rPr>
      </w:pPr>
      <w:r w:rsidRPr="00DD6738">
        <w:rPr>
          <w:rFonts w:ascii="Bookman Old Style" w:hAnsi="Bookman Old Style"/>
          <w:lang w:val="uk-UA"/>
        </w:rPr>
        <w:t xml:space="preserve"> від </w:t>
      </w:r>
      <w:r w:rsidR="00371BA2">
        <w:rPr>
          <w:rFonts w:ascii="Bookman Old Style" w:hAnsi="Bookman Old Style"/>
          <w:lang w:val="uk-UA"/>
        </w:rPr>
        <w:t>20.04.2021 р. № 335</w:t>
      </w:r>
    </w:p>
    <w:p w:rsidR="00C12E2E" w:rsidRPr="00DD6738" w:rsidRDefault="00C12E2E" w:rsidP="00C12E2E">
      <w:pPr>
        <w:ind w:left="4253" w:hanging="709"/>
        <w:jc w:val="center"/>
        <w:rPr>
          <w:rFonts w:ascii="Bookman Old Style" w:hAnsi="Bookman Old Style"/>
          <w:lang w:val="uk-UA"/>
        </w:rPr>
      </w:pPr>
    </w:p>
    <w:p w:rsidR="00C12E2E" w:rsidRPr="00DD6738" w:rsidRDefault="00C12E2E" w:rsidP="00C12E2E">
      <w:pPr>
        <w:jc w:val="center"/>
        <w:rPr>
          <w:rFonts w:ascii="Bookman Old Style" w:hAnsi="Bookman Old Style"/>
          <w:b/>
          <w:lang w:val="uk-UA"/>
        </w:rPr>
      </w:pPr>
      <w:r w:rsidRPr="00DD6738">
        <w:rPr>
          <w:rFonts w:ascii="Bookman Old Style" w:hAnsi="Bookman Old Style"/>
          <w:b/>
          <w:lang w:val="uk-UA"/>
        </w:rPr>
        <w:t>Паспорт</w:t>
      </w:r>
    </w:p>
    <w:p w:rsidR="00410FAE" w:rsidRPr="00371BA2" w:rsidRDefault="00410FAE" w:rsidP="00410FAE">
      <w:pPr>
        <w:jc w:val="center"/>
        <w:rPr>
          <w:rFonts w:ascii="Bookman Old Style" w:hAnsi="Bookman Old Style"/>
          <w:b/>
          <w:bCs/>
          <w:lang w:val="uk-UA"/>
        </w:rPr>
      </w:pPr>
      <w:r w:rsidRPr="00DD6738">
        <w:rPr>
          <w:rFonts w:ascii="Bookman Old Style" w:hAnsi="Bookman Old Style"/>
          <w:b/>
          <w:bCs/>
          <w:lang w:val="uk-UA"/>
        </w:rPr>
        <w:t xml:space="preserve">Пограми </w:t>
      </w:r>
      <w:r w:rsidRPr="00371BA2">
        <w:rPr>
          <w:rFonts w:ascii="Bookman Old Style" w:hAnsi="Bookman Old Style"/>
          <w:b/>
          <w:bCs/>
          <w:lang w:val="uk-UA"/>
        </w:rPr>
        <w:t>енергозбереження та енергоефективності</w:t>
      </w:r>
    </w:p>
    <w:p w:rsidR="00410FAE" w:rsidRPr="00DD6738" w:rsidRDefault="00410FAE" w:rsidP="00410FAE">
      <w:pPr>
        <w:jc w:val="center"/>
        <w:rPr>
          <w:rFonts w:ascii="Bookman Old Style" w:hAnsi="Bookman Old Style"/>
          <w:b/>
          <w:bCs/>
        </w:rPr>
      </w:pPr>
      <w:r w:rsidRPr="00DD6738">
        <w:rPr>
          <w:rFonts w:ascii="Bookman Old Style" w:hAnsi="Bookman Old Style"/>
          <w:b/>
          <w:bCs/>
          <w:lang w:val="uk-UA"/>
        </w:rPr>
        <w:t>О</w:t>
      </w:r>
      <w:r w:rsidRPr="00371BA2">
        <w:rPr>
          <w:rFonts w:ascii="Bookman Old Style" w:hAnsi="Bookman Old Style"/>
          <w:b/>
          <w:bCs/>
          <w:lang w:val="uk-UA"/>
        </w:rPr>
        <w:t>вруцької міської територіальної громади н</w:t>
      </w:r>
      <w:r w:rsidRPr="00DD6738">
        <w:rPr>
          <w:rFonts w:ascii="Bookman Old Style" w:hAnsi="Bookman Old Style"/>
          <w:b/>
          <w:bCs/>
        </w:rPr>
        <w:t>а 20</w:t>
      </w:r>
      <w:r w:rsidRPr="00DD6738">
        <w:rPr>
          <w:rFonts w:ascii="Bookman Old Style" w:hAnsi="Bookman Old Style"/>
          <w:b/>
          <w:bCs/>
          <w:lang w:val="uk-UA"/>
        </w:rPr>
        <w:t xml:space="preserve">21-2025 </w:t>
      </w:r>
      <w:r w:rsidRPr="00DD6738">
        <w:rPr>
          <w:rFonts w:ascii="Bookman Old Style" w:hAnsi="Bookman Old Style"/>
          <w:b/>
          <w:bCs/>
        </w:rPr>
        <w:t>роки</w:t>
      </w:r>
    </w:p>
    <w:p w:rsidR="00C12E2E" w:rsidRPr="00DD6738" w:rsidRDefault="00C12E2E" w:rsidP="00410FAE">
      <w:pPr>
        <w:rPr>
          <w:rFonts w:ascii="Bookman Old Style" w:hAnsi="Bookman Old Style"/>
          <w:b/>
          <w:lang w:val="uk-UA"/>
        </w:rPr>
      </w:pPr>
    </w:p>
    <w:tbl>
      <w:tblPr>
        <w:tblStyle w:val="af5"/>
        <w:tblW w:w="9782" w:type="dxa"/>
        <w:tblInd w:w="-289" w:type="dxa"/>
        <w:tblLook w:val="04A0"/>
      </w:tblPr>
      <w:tblGrid>
        <w:gridCol w:w="2836"/>
        <w:gridCol w:w="6946"/>
      </w:tblGrid>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Назва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410FAE">
            <w:pPr>
              <w:jc w:val="both"/>
              <w:rPr>
                <w:rFonts w:ascii="Bookman Old Style" w:hAnsi="Bookman Old Style"/>
              </w:rPr>
            </w:pPr>
            <w:r w:rsidRPr="00DD6738">
              <w:rPr>
                <w:rFonts w:ascii="Bookman Old Style" w:hAnsi="Bookman Old Style"/>
              </w:rPr>
              <w:t>Програма енергозбереження та енергоефективності Овруцької міської  територіальної громади  на 2021-2025 роки</w:t>
            </w:r>
          </w:p>
          <w:p w:rsidR="009B3D57" w:rsidRPr="00DD6738" w:rsidRDefault="009B3D57" w:rsidP="00345F80">
            <w:pPr>
              <w:rPr>
                <w:rFonts w:ascii="Bookman Old Style" w:hAnsi="Bookman Old Style"/>
              </w:rPr>
            </w:pP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Мета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jc w:val="both"/>
              <w:rPr>
                <w:rFonts w:ascii="Bookman Old Style" w:hAnsi="Bookman Old Style"/>
              </w:rPr>
            </w:pPr>
            <w:r w:rsidRPr="00DD6738">
              <w:rPr>
                <w:rFonts w:ascii="Bookman Old Style" w:hAnsi="Bookman Old Style"/>
              </w:rPr>
              <w:t xml:space="preserve">Створення умов для ефективного використання паливно-енергетичних та водних ресурсів в Овруцькій ТГ, а також зменшення шкідливих викидів від їх використання </w:t>
            </w:r>
          </w:p>
        </w:tc>
      </w:tr>
      <w:tr w:rsidR="009B3D57" w:rsidRPr="006A1186"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Очікувані результати виконання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jc w:val="both"/>
              <w:rPr>
                <w:rFonts w:ascii="Bookman Old Style" w:hAnsi="Bookman Old Style"/>
              </w:rPr>
            </w:pPr>
            <w:r w:rsidRPr="00DD6738">
              <w:rPr>
                <w:rFonts w:ascii="Bookman Old Style" w:hAnsi="Bookman Old Style"/>
              </w:rPr>
              <w:t xml:space="preserve">Зменшення споживання паливно-енегетичних та водних ресурісв, економія бюджетних коштів, зменшення шкідливих викидів у навколишнє середовище, розвиток альтернавних джерел енергії задля сталого розвитку громади </w:t>
            </w: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Структура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247FCE">
            <w:pPr>
              <w:pStyle w:val="aff4"/>
              <w:numPr>
                <w:ilvl w:val="0"/>
                <w:numId w:val="37"/>
              </w:numPr>
              <w:ind w:left="0"/>
              <w:jc w:val="both"/>
              <w:rPr>
                <w:rFonts w:ascii="Bookman Old Style" w:hAnsi="Bookman Old Style"/>
              </w:rPr>
            </w:pPr>
            <w:r w:rsidRPr="00DD6738">
              <w:rPr>
                <w:rFonts w:ascii="Bookman Old Style" w:hAnsi="Bookman Old Style"/>
              </w:rPr>
              <w:t>1.Визначення проблеми, на розв</w:t>
            </w:r>
            <w:r w:rsidR="00371BA2" w:rsidRPr="00371BA2">
              <w:rPr>
                <w:rFonts w:ascii="Bookman Old Style" w:hAnsi="Bookman Old Style"/>
                <w:lang w:val="ru-RU"/>
              </w:rPr>
              <w:t>’</w:t>
            </w:r>
            <w:r w:rsidRPr="00DD6738">
              <w:rPr>
                <w:rFonts w:ascii="Bookman Old Style" w:hAnsi="Bookman Old Style"/>
              </w:rPr>
              <w:t>язання якої спрямована програма.</w:t>
            </w:r>
          </w:p>
          <w:p w:rsidR="009B3D57" w:rsidRPr="00DD6738" w:rsidRDefault="009B3D57" w:rsidP="00247FCE">
            <w:pPr>
              <w:pStyle w:val="aff4"/>
              <w:numPr>
                <w:ilvl w:val="0"/>
                <w:numId w:val="37"/>
              </w:numPr>
              <w:ind w:left="0"/>
              <w:jc w:val="both"/>
              <w:rPr>
                <w:rFonts w:ascii="Bookman Old Style" w:hAnsi="Bookman Old Style"/>
              </w:rPr>
            </w:pPr>
            <w:r w:rsidRPr="00DD6738">
              <w:rPr>
                <w:rFonts w:ascii="Bookman Old Style" w:hAnsi="Bookman Old Style"/>
              </w:rPr>
              <w:t>2. Мета і завдання програми</w:t>
            </w:r>
            <w:r w:rsidR="00371BA2">
              <w:rPr>
                <w:rFonts w:ascii="Bookman Old Style" w:hAnsi="Bookman Old Style"/>
              </w:rPr>
              <w:t>.</w:t>
            </w:r>
          </w:p>
          <w:p w:rsidR="009B3D57" w:rsidRPr="00DD6738" w:rsidRDefault="009B3D57" w:rsidP="00247FCE">
            <w:pPr>
              <w:pStyle w:val="aff4"/>
              <w:numPr>
                <w:ilvl w:val="0"/>
                <w:numId w:val="37"/>
              </w:numPr>
              <w:ind w:left="0"/>
              <w:jc w:val="both"/>
              <w:rPr>
                <w:rFonts w:ascii="Bookman Old Style" w:hAnsi="Bookman Old Style"/>
              </w:rPr>
            </w:pPr>
            <w:r w:rsidRPr="00DD6738">
              <w:rPr>
                <w:rFonts w:ascii="Bookman Old Style" w:hAnsi="Bookman Old Style"/>
              </w:rPr>
              <w:t>3. Шляхи розвязання проблеми.</w:t>
            </w:r>
          </w:p>
          <w:p w:rsidR="009B3D57" w:rsidRPr="00DD6738" w:rsidRDefault="009B3D57" w:rsidP="00247FCE">
            <w:pPr>
              <w:pStyle w:val="aff4"/>
              <w:numPr>
                <w:ilvl w:val="0"/>
                <w:numId w:val="37"/>
              </w:numPr>
              <w:ind w:left="0"/>
              <w:jc w:val="both"/>
              <w:rPr>
                <w:rFonts w:ascii="Bookman Old Style" w:hAnsi="Bookman Old Style"/>
              </w:rPr>
            </w:pPr>
            <w:r w:rsidRPr="00DD6738">
              <w:rPr>
                <w:rFonts w:ascii="Bookman Old Style" w:hAnsi="Bookman Old Style"/>
              </w:rPr>
              <w:t xml:space="preserve">4. Визначення строків та етапів програми. </w:t>
            </w:r>
          </w:p>
          <w:p w:rsidR="009B3D57" w:rsidRPr="00DD6738" w:rsidRDefault="009B3D57" w:rsidP="00247FCE">
            <w:pPr>
              <w:pStyle w:val="aff4"/>
              <w:numPr>
                <w:ilvl w:val="0"/>
                <w:numId w:val="37"/>
              </w:numPr>
              <w:ind w:left="0"/>
              <w:jc w:val="both"/>
              <w:rPr>
                <w:rFonts w:ascii="Bookman Old Style" w:hAnsi="Bookman Old Style"/>
              </w:rPr>
            </w:pPr>
            <w:r w:rsidRPr="00DD6738">
              <w:rPr>
                <w:rFonts w:ascii="Bookman Old Style" w:hAnsi="Bookman Old Style"/>
              </w:rPr>
              <w:t>5. Визначення джерел фінансування.</w:t>
            </w:r>
          </w:p>
          <w:p w:rsidR="009B3D57" w:rsidRPr="00DD6738" w:rsidRDefault="009B3D57" w:rsidP="00247FCE">
            <w:pPr>
              <w:pStyle w:val="aff4"/>
              <w:numPr>
                <w:ilvl w:val="0"/>
                <w:numId w:val="37"/>
              </w:numPr>
              <w:ind w:left="0"/>
              <w:jc w:val="both"/>
              <w:rPr>
                <w:rFonts w:ascii="Bookman Old Style" w:hAnsi="Bookman Old Style"/>
              </w:rPr>
            </w:pPr>
            <w:r w:rsidRPr="00DD6738">
              <w:rPr>
                <w:rFonts w:ascii="Bookman Old Style" w:hAnsi="Bookman Old Style"/>
              </w:rPr>
              <w:t>6.Очікувані результати виконання програми.</w:t>
            </w:r>
          </w:p>
          <w:p w:rsidR="009B3D57" w:rsidRPr="00DD6738" w:rsidRDefault="009B3D57" w:rsidP="00247FCE">
            <w:pPr>
              <w:pStyle w:val="aff4"/>
              <w:numPr>
                <w:ilvl w:val="0"/>
                <w:numId w:val="37"/>
              </w:numPr>
              <w:ind w:left="0"/>
              <w:jc w:val="both"/>
              <w:rPr>
                <w:rFonts w:ascii="Bookman Old Style" w:hAnsi="Bookman Old Style"/>
              </w:rPr>
            </w:pPr>
            <w:r w:rsidRPr="00DD6738">
              <w:rPr>
                <w:rFonts w:ascii="Bookman Old Style" w:hAnsi="Bookman Old Style"/>
              </w:rPr>
              <w:t>7. Координація та контроль за ходом виконання програми.</w:t>
            </w:r>
          </w:p>
          <w:p w:rsidR="009B3D57" w:rsidRPr="00DD6738" w:rsidRDefault="009B3D57" w:rsidP="00C12E2E">
            <w:pPr>
              <w:jc w:val="both"/>
              <w:rPr>
                <w:rFonts w:ascii="Bookman Old Style" w:hAnsi="Bookman Old Style"/>
              </w:rPr>
            </w:pP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 xml:space="preserve">Ініціатор розроблення програми </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Виконавчий комітет Овруцької міської ради</w:t>
            </w:r>
          </w:p>
        </w:tc>
      </w:tr>
      <w:tr w:rsidR="009B3D57" w:rsidRPr="006A1186"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Розробник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Відділ економічного розвитку та залучення інвестицій Овруцької міської ради</w:t>
            </w: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Співрозробники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Виконавчі органи міської ради</w:t>
            </w: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Відповідальні виконавці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 xml:space="preserve">Виконавчі органи міської ради, заклади, установи, фонди, суб’єкти господарювання </w:t>
            </w:r>
            <w:r w:rsidR="006F5338" w:rsidRPr="00DD6738">
              <w:rPr>
                <w:rFonts w:ascii="Bookman Old Style" w:hAnsi="Bookman Old Style"/>
              </w:rPr>
              <w:t>громади</w:t>
            </w: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Термін реалізації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2021-2025 роки</w:t>
            </w: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Обсяги фінансування програми, тис. грн.</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Фінансування заходів проводиться згідн</w:t>
            </w:r>
            <w:r w:rsidR="00371BA2">
              <w:rPr>
                <w:rFonts w:ascii="Bookman Old Style" w:hAnsi="Bookman Old Style"/>
              </w:rPr>
              <w:t>о цільових програм з міського, д</w:t>
            </w:r>
            <w:r w:rsidRPr="00DD6738">
              <w:rPr>
                <w:rFonts w:ascii="Bookman Old Style" w:hAnsi="Bookman Old Style"/>
              </w:rPr>
              <w:t>ержавного та обласного бюджетів та за кошти інших джерел</w:t>
            </w:r>
            <w:r w:rsidR="00371BA2">
              <w:rPr>
                <w:rFonts w:ascii="Bookman Old Style" w:hAnsi="Bookman Old Style"/>
              </w:rPr>
              <w:t>,</w:t>
            </w:r>
            <w:r w:rsidRPr="00DD6738">
              <w:rPr>
                <w:rFonts w:ascii="Bookman Old Style" w:hAnsi="Bookman Old Style"/>
              </w:rPr>
              <w:t xml:space="preserve"> не заборонених чинним законодавством</w:t>
            </w:r>
          </w:p>
        </w:tc>
      </w:tr>
      <w:tr w:rsidR="009B3D57" w:rsidRPr="00DD6738" w:rsidTr="009B3D57">
        <w:tc>
          <w:tcPr>
            <w:tcW w:w="2836" w:type="dxa"/>
            <w:tcBorders>
              <w:top w:val="single" w:sz="4" w:space="0" w:color="auto"/>
              <w:left w:val="single" w:sz="4" w:space="0" w:color="auto"/>
              <w:bottom w:val="single" w:sz="4" w:space="0" w:color="auto"/>
              <w:right w:val="single" w:sz="4" w:space="0" w:color="auto"/>
            </w:tcBorders>
            <w:hideMark/>
          </w:tcPr>
          <w:p w:rsidR="009B3D57" w:rsidRPr="00DD6738" w:rsidRDefault="009B3D57" w:rsidP="00C12E2E">
            <w:pPr>
              <w:rPr>
                <w:rFonts w:ascii="Bookman Old Style" w:hAnsi="Bookman Old Style"/>
              </w:rPr>
            </w:pPr>
            <w:r w:rsidRPr="00DD6738">
              <w:rPr>
                <w:rFonts w:ascii="Bookman Old Style" w:hAnsi="Bookman Old Style"/>
              </w:rPr>
              <w:t>Контроль за виконанням програми</w:t>
            </w:r>
          </w:p>
        </w:tc>
        <w:tc>
          <w:tcPr>
            <w:tcW w:w="6946" w:type="dxa"/>
            <w:tcBorders>
              <w:top w:val="single" w:sz="4" w:space="0" w:color="auto"/>
              <w:left w:val="single" w:sz="4" w:space="0" w:color="auto"/>
              <w:bottom w:val="single" w:sz="4" w:space="0" w:color="auto"/>
              <w:right w:val="single" w:sz="4" w:space="0" w:color="auto"/>
            </w:tcBorders>
            <w:hideMark/>
          </w:tcPr>
          <w:p w:rsidR="009B3D57" w:rsidRPr="00DD6738" w:rsidRDefault="00371BA2" w:rsidP="00C12E2E">
            <w:pPr>
              <w:rPr>
                <w:rFonts w:ascii="Bookman Old Style" w:hAnsi="Bookman Old Style"/>
              </w:rPr>
            </w:pPr>
            <w:r w:rsidRPr="003211A9">
              <w:rPr>
                <w:rFonts w:ascii="Bookman Old Style" w:hAnsi="Bookman Old Style"/>
              </w:rPr>
              <w:t xml:space="preserve">Контроль </w:t>
            </w:r>
            <w:r>
              <w:rPr>
                <w:rFonts w:ascii="Bookman Old Style" w:hAnsi="Bookman Old Style"/>
              </w:rPr>
              <w:t>з</w:t>
            </w:r>
            <w:r w:rsidRPr="003211A9">
              <w:rPr>
                <w:rFonts w:ascii="Bookman Old Style" w:hAnsi="Bookman Old Style"/>
              </w:rPr>
              <w:t>а викона</w:t>
            </w:r>
            <w:r>
              <w:rPr>
                <w:rFonts w:ascii="Bookman Old Style" w:hAnsi="Bookman Old Style"/>
              </w:rPr>
              <w:t>нням Програми покладається</w:t>
            </w:r>
            <w:r w:rsidRPr="003211A9">
              <w:rPr>
                <w:rFonts w:ascii="Bookman Old Style" w:hAnsi="Bookman Old Style"/>
              </w:rPr>
              <w:t xml:space="preserve"> на </w:t>
            </w:r>
            <w:r>
              <w:rPr>
                <w:rFonts w:ascii="Bookman Old Style" w:hAnsi="Bookman Old Style"/>
              </w:rPr>
              <w:t xml:space="preserve">постійну депутатську </w:t>
            </w:r>
            <w:r w:rsidRPr="003211A9">
              <w:rPr>
                <w:rFonts w:ascii="Bookman Old Style" w:hAnsi="Bookman Old Style"/>
              </w:rPr>
              <w:t>комісію</w:t>
            </w:r>
            <w:r>
              <w:rPr>
                <w:rFonts w:ascii="Bookman Old Style" w:hAnsi="Bookman Old Style"/>
              </w:rPr>
              <w:t xml:space="preserve"> міської ради</w:t>
            </w:r>
            <w:r w:rsidRPr="003211A9">
              <w:rPr>
                <w:rFonts w:ascii="Bookman Old Style" w:hAnsi="Bookman Old Style"/>
              </w:rPr>
              <w:t xml:space="preserve"> з питань </w:t>
            </w:r>
            <w:r w:rsidRPr="00DB20B9">
              <w:rPr>
                <w:rFonts w:ascii="Bookman Old Style" w:hAnsi="Bookman Old Style"/>
              </w:rPr>
              <w:t>містобудування, житлово-комунального господарства, благоустрою, землекористування, екології, розвитку аграрно-промислового к</w:t>
            </w:r>
            <w:r>
              <w:rPr>
                <w:rFonts w:ascii="Bookman Old Style" w:hAnsi="Bookman Old Style"/>
              </w:rPr>
              <w:t xml:space="preserve">омплексу та сільських </w:t>
            </w:r>
            <w:r>
              <w:rPr>
                <w:rFonts w:ascii="Bookman Old Style" w:hAnsi="Bookman Old Style"/>
              </w:rPr>
              <w:lastRenderedPageBreak/>
              <w:t>територій і першого заступника</w:t>
            </w:r>
            <w:r w:rsidRPr="003211A9">
              <w:rPr>
                <w:rFonts w:ascii="Bookman Old Style" w:hAnsi="Bookman Old Style"/>
              </w:rPr>
              <w:t xml:space="preserve"> міськ</w:t>
            </w:r>
            <w:r>
              <w:rPr>
                <w:rFonts w:ascii="Bookman Old Style" w:hAnsi="Bookman Old Style"/>
              </w:rPr>
              <w:t>ого голови Гришковця В.М.</w:t>
            </w:r>
          </w:p>
        </w:tc>
      </w:tr>
    </w:tbl>
    <w:p w:rsidR="00284C5C" w:rsidRPr="00CB582E" w:rsidRDefault="00284C5C" w:rsidP="00371BA2">
      <w:pPr>
        <w:rPr>
          <w:rFonts w:ascii="Bookman Old Style" w:hAnsi="Bookman Old Style"/>
        </w:rPr>
      </w:pPr>
    </w:p>
    <w:p w:rsidR="00DD6738" w:rsidRPr="00DD6738" w:rsidRDefault="00DD6738" w:rsidP="00DD6738">
      <w:pPr>
        <w:jc w:val="center"/>
        <w:rPr>
          <w:rFonts w:ascii="Bookman Old Style" w:hAnsi="Bookman Old Style"/>
          <w:b/>
          <w:bCs/>
        </w:rPr>
      </w:pPr>
      <w:r w:rsidRPr="00DD6738">
        <w:rPr>
          <w:rFonts w:ascii="Bookman Old Style" w:hAnsi="Bookman Old Style"/>
          <w:b/>
          <w:bCs/>
          <w:lang w:val="uk-UA"/>
        </w:rPr>
        <w:t xml:space="preserve">Пограми </w:t>
      </w:r>
      <w:r w:rsidRPr="00DD6738">
        <w:rPr>
          <w:rFonts w:ascii="Bookman Old Style" w:hAnsi="Bookman Old Style"/>
          <w:b/>
          <w:bCs/>
        </w:rPr>
        <w:t>енергозбереження та енергоефективності</w:t>
      </w:r>
    </w:p>
    <w:p w:rsidR="00DD6738" w:rsidRPr="00DD6738" w:rsidRDefault="00DD6738" w:rsidP="00DD6738">
      <w:pPr>
        <w:jc w:val="center"/>
        <w:rPr>
          <w:rFonts w:ascii="Bookman Old Style" w:hAnsi="Bookman Old Style"/>
          <w:b/>
          <w:bCs/>
        </w:rPr>
      </w:pPr>
      <w:r w:rsidRPr="00DD6738">
        <w:rPr>
          <w:rFonts w:ascii="Bookman Old Style" w:hAnsi="Bookman Old Style"/>
          <w:b/>
          <w:bCs/>
          <w:lang w:val="uk-UA"/>
        </w:rPr>
        <w:t>О</w:t>
      </w:r>
      <w:r w:rsidRPr="00DD6738">
        <w:rPr>
          <w:rFonts w:ascii="Bookman Old Style" w:hAnsi="Bookman Old Style"/>
          <w:b/>
          <w:bCs/>
        </w:rPr>
        <w:t>вруцької міської територіальної громади на 20</w:t>
      </w:r>
      <w:r w:rsidRPr="00DD6738">
        <w:rPr>
          <w:rFonts w:ascii="Bookman Old Style" w:hAnsi="Bookman Old Style"/>
          <w:b/>
          <w:bCs/>
          <w:lang w:val="uk-UA"/>
        </w:rPr>
        <w:t xml:space="preserve">21-2025 </w:t>
      </w:r>
      <w:r w:rsidRPr="00DD6738">
        <w:rPr>
          <w:rFonts w:ascii="Bookman Old Style" w:hAnsi="Bookman Old Style"/>
          <w:b/>
          <w:bCs/>
        </w:rPr>
        <w:t>роки</w:t>
      </w:r>
    </w:p>
    <w:p w:rsidR="00DD6738" w:rsidRPr="00DD6738" w:rsidRDefault="00DD6738" w:rsidP="00C12E2E">
      <w:pPr>
        <w:ind w:left="4253" w:hanging="709"/>
        <w:jc w:val="center"/>
        <w:rPr>
          <w:rFonts w:ascii="Bookman Old Style" w:hAnsi="Bookman Old Style"/>
        </w:rPr>
      </w:pPr>
    </w:p>
    <w:p w:rsidR="009B3D57" w:rsidRPr="00DD6738" w:rsidRDefault="009B3D57" w:rsidP="00C12E2E">
      <w:pPr>
        <w:ind w:left="4253" w:hanging="709"/>
        <w:jc w:val="center"/>
        <w:rPr>
          <w:rFonts w:ascii="Bookman Old Style" w:hAnsi="Bookman Old Style"/>
          <w:lang w:val="uk-UA"/>
        </w:rPr>
      </w:pPr>
    </w:p>
    <w:p w:rsidR="009B3D57" w:rsidRPr="00DD6738" w:rsidRDefault="009B3D57" w:rsidP="00247FCE">
      <w:pPr>
        <w:pStyle w:val="aff4"/>
        <w:numPr>
          <w:ilvl w:val="0"/>
          <w:numId w:val="43"/>
        </w:numPr>
        <w:jc w:val="center"/>
        <w:rPr>
          <w:rFonts w:ascii="Bookman Old Style" w:hAnsi="Bookman Old Style"/>
        </w:rPr>
      </w:pPr>
      <w:r w:rsidRPr="00DD6738">
        <w:rPr>
          <w:rFonts w:ascii="Bookman Old Style" w:hAnsi="Bookman Old Style"/>
        </w:rPr>
        <w:t>ВИЗНАЧЕННЯ ПРОБЛЕМИ, НА РОЗВ</w:t>
      </w:r>
      <w:r w:rsidR="00371BA2" w:rsidRPr="00371BA2">
        <w:rPr>
          <w:rFonts w:ascii="Bookman Old Style" w:hAnsi="Bookman Old Style"/>
        </w:rPr>
        <w:t>’</w:t>
      </w:r>
      <w:r w:rsidRPr="00DD6738">
        <w:rPr>
          <w:rFonts w:ascii="Bookman Old Style" w:hAnsi="Bookman Old Style"/>
        </w:rPr>
        <w:t>ЯЗАННЯ ЯКОЇ СПРЯМОВАНА ПРОГРАМА.</w:t>
      </w:r>
    </w:p>
    <w:p w:rsidR="009B3D57" w:rsidRPr="00DD6738" w:rsidRDefault="009B3D57" w:rsidP="009B3D57">
      <w:pPr>
        <w:pStyle w:val="aff4"/>
        <w:rPr>
          <w:rFonts w:ascii="Bookman Old Style" w:hAnsi="Bookman Old Style"/>
        </w:rPr>
      </w:pPr>
    </w:p>
    <w:p w:rsidR="00C0548C" w:rsidRPr="00DD6738" w:rsidRDefault="00C0548C" w:rsidP="00C0548C">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rPr>
        <w:t xml:space="preserve">У наш час </w:t>
      </w:r>
      <w:r w:rsidRPr="00DD6738">
        <w:rPr>
          <w:rFonts w:ascii="Bookman Old Style" w:hAnsi="Bookman Old Style"/>
          <w:color w:val="000000"/>
          <w:shd w:val="clear" w:color="auto" w:fill="FFFFFF"/>
          <w:lang w:val="uk-UA"/>
        </w:rPr>
        <w:t xml:space="preserve">проблема економії енергетиних та водних ресурсів хвилює усю </w:t>
      </w:r>
      <w:proofErr w:type="gramStart"/>
      <w:r w:rsidRPr="00DD6738">
        <w:rPr>
          <w:rFonts w:ascii="Bookman Old Style" w:hAnsi="Bookman Old Style"/>
          <w:color w:val="000000"/>
          <w:shd w:val="clear" w:color="auto" w:fill="FFFFFF"/>
          <w:lang w:val="uk-UA"/>
        </w:rPr>
        <w:t>св</w:t>
      </w:r>
      <w:proofErr w:type="gramEnd"/>
      <w:r w:rsidRPr="00DD6738">
        <w:rPr>
          <w:rFonts w:ascii="Bookman Old Style" w:hAnsi="Bookman Old Style"/>
          <w:color w:val="000000"/>
          <w:shd w:val="clear" w:color="auto" w:fill="FFFFFF"/>
          <w:lang w:val="uk-UA"/>
        </w:rPr>
        <w:t xml:space="preserve">ітову спільноту. Проблемою глобального потепління та зміною клімату переймаються усі розвинені країни, які сьогодні вивчають шляхи адаптації до змін клімату та поширення використання відновлювальних джерел енергії, </w:t>
      </w:r>
      <w:r w:rsidR="00DD6738">
        <w:rPr>
          <w:rFonts w:ascii="Bookman Old Style" w:hAnsi="Bookman Old Style"/>
          <w:color w:val="000000"/>
          <w:shd w:val="clear" w:color="auto" w:fill="FFFFFF"/>
          <w:lang w:val="uk-UA"/>
        </w:rPr>
        <w:t>що</w:t>
      </w:r>
      <w:r w:rsidRPr="00DD6738">
        <w:rPr>
          <w:rFonts w:ascii="Bookman Old Style" w:hAnsi="Bookman Old Style"/>
          <w:color w:val="000000"/>
          <w:shd w:val="clear" w:color="auto" w:fill="FFFFFF"/>
          <w:lang w:val="uk-UA"/>
        </w:rPr>
        <w:t xml:space="preserve"> зменшать використання викопних непоновлювальних ресурсів. </w:t>
      </w:r>
    </w:p>
    <w:p w:rsidR="00912A75" w:rsidRPr="00DD6738" w:rsidRDefault="00C0548C" w:rsidP="00C0548C">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Разом з питанням переходу на альтернативні відновлювальні джерела енергії піднімається питання енергозаощадження, забезпечити яке можна шляхом модернізації та реконструкції об’єктів – споживачів усіх видів паливно-енергетичних та водних ресурсів. </w:t>
      </w:r>
    </w:p>
    <w:p w:rsidR="00C0548C" w:rsidRPr="00DD6738" w:rsidRDefault="00912A75" w:rsidP="00912A75">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В нашій країні питання енергоефективності постає особливо гостро, оскільки постійно зростає вплив чинників, </w:t>
      </w:r>
      <w:r w:rsidR="00C0548C" w:rsidRPr="00DD6738">
        <w:rPr>
          <w:rFonts w:ascii="Bookman Old Style" w:hAnsi="Bookman Old Style"/>
          <w:color w:val="000000"/>
          <w:shd w:val="clear" w:color="auto" w:fill="FFFFFF"/>
          <w:lang w:val="uk-UA"/>
        </w:rPr>
        <w:t xml:space="preserve">що спонукають до енергозбереження: постійне зростання цін на енергоносії, підвищення адміністративної та економічної відповідальності за перевитрати, нераціональне та неефективне використання паливно-енергетичних ресурсів тощо. </w:t>
      </w:r>
    </w:p>
    <w:p w:rsidR="00C0548C" w:rsidRPr="00DD6738" w:rsidRDefault="00C0548C" w:rsidP="00C0548C">
      <w:pPr>
        <w:spacing w:line="276" w:lineRule="auto"/>
        <w:ind w:firstLine="708"/>
        <w:jc w:val="both"/>
        <w:rPr>
          <w:rFonts w:ascii="Bookman Old Style" w:hAnsi="Bookman Old Style"/>
          <w:color w:val="000000"/>
          <w:shd w:val="clear" w:color="auto" w:fill="FFFFFF"/>
        </w:rPr>
      </w:pPr>
      <w:r w:rsidRPr="00DD6738">
        <w:rPr>
          <w:rFonts w:ascii="Bookman Old Style" w:hAnsi="Bookman Old Style"/>
          <w:color w:val="000000"/>
          <w:shd w:val="clear" w:color="auto" w:fill="FFFFFF"/>
        </w:rPr>
        <w:t>Енергозбереження на сучасному етапі – це не просто дбайливе витрачання енергії і палива, це політика, яка бере за основу науковий погляд на процеси виробництва, розподілу та використання енергії, праці, основних фондів, сировини та матеріалів.</w:t>
      </w:r>
    </w:p>
    <w:p w:rsidR="00C0548C" w:rsidRPr="00DD6738" w:rsidRDefault="00C0548C" w:rsidP="00C0548C">
      <w:pPr>
        <w:spacing w:line="276" w:lineRule="auto"/>
        <w:ind w:firstLine="708"/>
        <w:jc w:val="both"/>
        <w:rPr>
          <w:rFonts w:ascii="Bookman Old Style" w:hAnsi="Bookman Old Style"/>
          <w:color w:val="000000"/>
          <w:shd w:val="clear" w:color="auto" w:fill="FFFFFF"/>
        </w:rPr>
      </w:pPr>
      <w:r w:rsidRPr="00DD6738">
        <w:rPr>
          <w:rFonts w:ascii="Bookman Old Style" w:hAnsi="Bookman Old Style"/>
          <w:color w:val="000000"/>
          <w:shd w:val="clear" w:color="auto" w:fill="FFFFFF"/>
        </w:rPr>
        <w:t>Світова тенденція</w:t>
      </w:r>
      <w:r w:rsidR="00DD6738">
        <w:rPr>
          <w:rFonts w:ascii="Bookman Old Style" w:hAnsi="Bookman Old Style"/>
          <w:color w:val="000000"/>
          <w:shd w:val="clear" w:color="auto" w:fill="FFFFFF"/>
          <w:lang w:val="uk-UA"/>
        </w:rPr>
        <w:t xml:space="preserve"> до зростання</w:t>
      </w:r>
      <w:r w:rsidRPr="00DD6738">
        <w:rPr>
          <w:rFonts w:ascii="Bookman Old Style" w:hAnsi="Bookman Old Style"/>
          <w:color w:val="000000"/>
          <w:shd w:val="clear" w:color="auto" w:fill="FFFFFF"/>
        </w:rPr>
        <w:t xml:space="preserve"> проблем</w:t>
      </w:r>
      <w:r w:rsidR="00DD6738">
        <w:rPr>
          <w:rFonts w:ascii="Bookman Old Style" w:hAnsi="Bookman Old Style"/>
          <w:color w:val="000000"/>
          <w:shd w:val="clear" w:color="auto" w:fill="FFFFFF"/>
          <w:lang w:val="uk-UA"/>
        </w:rPr>
        <w:t xml:space="preserve">и </w:t>
      </w:r>
      <w:r w:rsidRPr="00DD6738">
        <w:rPr>
          <w:rFonts w:ascii="Bookman Old Style" w:hAnsi="Bookman Old Style"/>
          <w:color w:val="000000"/>
          <w:shd w:val="clear" w:color="auto" w:fill="FFFFFF"/>
        </w:rPr>
        <w:t>забезпечення в необхідному обсязі енергоносіями ставить пріоритетним завдання щодо зниження енергоспоживання в усіх сферах – промисловій, житлово-комунальній, бюджетній.</w:t>
      </w:r>
    </w:p>
    <w:p w:rsidR="00C0548C" w:rsidRPr="00DD6738" w:rsidRDefault="00C0548C" w:rsidP="00C0548C">
      <w:pPr>
        <w:spacing w:line="276" w:lineRule="auto"/>
        <w:ind w:firstLine="708"/>
        <w:jc w:val="both"/>
        <w:rPr>
          <w:rFonts w:ascii="Bookman Old Style" w:hAnsi="Bookman Old Style"/>
          <w:color w:val="000000"/>
          <w:shd w:val="clear" w:color="auto" w:fill="FFFFFF"/>
        </w:rPr>
      </w:pPr>
      <w:r w:rsidRPr="00DD6738">
        <w:rPr>
          <w:rFonts w:ascii="Bookman Old Style" w:hAnsi="Bookman Old Style"/>
          <w:color w:val="000000"/>
          <w:shd w:val="clear" w:color="auto" w:fill="FFFFFF"/>
        </w:rPr>
        <w:t>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w:t>
      </w:r>
    </w:p>
    <w:p w:rsidR="00C0548C" w:rsidRPr="00DD6738" w:rsidRDefault="00C0548C" w:rsidP="00C0548C">
      <w:pPr>
        <w:spacing w:line="276" w:lineRule="auto"/>
        <w:ind w:firstLine="708"/>
        <w:jc w:val="both"/>
        <w:rPr>
          <w:rFonts w:ascii="Bookman Old Style" w:hAnsi="Bookman Old Style"/>
          <w:color w:val="000000"/>
          <w:shd w:val="clear" w:color="auto" w:fill="FFFFFF"/>
        </w:rPr>
      </w:pPr>
      <w:r w:rsidRPr="00DD6738">
        <w:rPr>
          <w:rFonts w:ascii="Bookman Old Style" w:hAnsi="Bookman Old Style"/>
          <w:color w:val="000000"/>
          <w:shd w:val="clear" w:color="auto" w:fill="FFFFFF"/>
        </w:rPr>
        <w:t>Для нашої громади також, як і для багатьох міст України, характерною є значна енерговитратність сфер економіки, комунальної та бюджетної сфер.</w:t>
      </w:r>
    </w:p>
    <w:p w:rsidR="00C0548C" w:rsidRPr="00DD6738" w:rsidRDefault="00C0548C" w:rsidP="00C0548C">
      <w:pPr>
        <w:spacing w:line="276" w:lineRule="auto"/>
        <w:ind w:firstLine="708"/>
        <w:jc w:val="both"/>
        <w:rPr>
          <w:rFonts w:ascii="Bookman Old Style" w:hAnsi="Bookman Old Style"/>
          <w:color w:val="FF0000"/>
          <w:shd w:val="clear" w:color="auto" w:fill="FFFFFF"/>
          <w:lang w:val="uk-UA"/>
        </w:rPr>
      </w:pPr>
      <w:r w:rsidRPr="00DD6738">
        <w:rPr>
          <w:rFonts w:ascii="Bookman Old Style" w:hAnsi="Bookman Old Style"/>
          <w:color w:val="000000"/>
          <w:shd w:val="clear" w:color="auto" w:fill="FFFFFF"/>
        </w:rPr>
        <w:t>В громаді налічується 1</w:t>
      </w:r>
      <w:r w:rsidR="00912A75" w:rsidRPr="00DD6738">
        <w:rPr>
          <w:rFonts w:ascii="Bookman Old Style" w:hAnsi="Bookman Old Style"/>
          <w:color w:val="000000"/>
          <w:shd w:val="clear" w:color="auto" w:fill="FFFFFF"/>
          <w:lang w:val="uk-UA"/>
        </w:rPr>
        <w:t xml:space="preserve">75 </w:t>
      </w:r>
      <w:r w:rsidRPr="00DD6738">
        <w:rPr>
          <w:rFonts w:ascii="Bookman Old Style" w:hAnsi="Bookman Old Style"/>
          <w:color w:val="000000"/>
          <w:shd w:val="clear" w:color="auto" w:fill="FFFFFF"/>
        </w:rPr>
        <w:t xml:space="preserve">бюджетних установ, які фінансуються з місцевого бюджету та використовують енергоносії. </w:t>
      </w:r>
      <w:r w:rsidR="00912A75" w:rsidRPr="00DD6738">
        <w:rPr>
          <w:rFonts w:ascii="Bookman Old Style" w:hAnsi="Bookman Old Style"/>
          <w:color w:val="000000"/>
          <w:shd w:val="clear" w:color="auto" w:fill="FFFFFF"/>
          <w:lang w:val="uk-UA"/>
        </w:rPr>
        <w:t>Тому робота направлена на ефективне використання енерго та водних ресурсів.</w:t>
      </w:r>
    </w:p>
    <w:p w:rsidR="00C0548C" w:rsidRPr="004E2B5A" w:rsidRDefault="00912A75" w:rsidP="00C0548C">
      <w:pPr>
        <w:shd w:val="clear" w:color="auto" w:fill="FFFFFF"/>
        <w:spacing w:line="276" w:lineRule="auto"/>
        <w:ind w:firstLine="567"/>
        <w:jc w:val="both"/>
        <w:textAlignment w:val="baseline"/>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Нині в громаді затверджено </w:t>
      </w:r>
      <w:r w:rsidR="00C0548C" w:rsidRPr="00DD6738">
        <w:rPr>
          <w:rFonts w:ascii="Bookman Old Style" w:hAnsi="Bookman Old Style"/>
          <w:color w:val="000000"/>
          <w:shd w:val="clear" w:color="auto" w:fill="FFFFFF"/>
          <w:lang w:val="uk-UA"/>
        </w:rPr>
        <w:t xml:space="preserve"> План </w:t>
      </w:r>
      <w:r w:rsidRPr="00DD6738">
        <w:rPr>
          <w:rFonts w:ascii="Bookman Old Style" w:hAnsi="Bookman Old Style"/>
          <w:color w:val="000000"/>
          <w:shd w:val="clear" w:color="auto" w:fill="FFFFFF"/>
          <w:lang w:val="uk-UA"/>
        </w:rPr>
        <w:t>д</w:t>
      </w:r>
      <w:r w:rsidR="00C0548C" w:rsidRPr="00DD6738">
        <w:rPr>
          <w:rFonts w:ascii="Bookman Old Style" w:hAnsi="Bookman Old Style"/>
          <w:color w:val="000000"/>
          <w:shd w:val="clear" w:color="auto" w:fill="FFFFFF"/>
          <w:lang w:val="uk-UA"/>
        </w:rPr>
        <w:t xml:space="preserve">ій </w:t>
      </w:r>
      <w:r w:rsidRPr="00DD6738">
        <w:rPr>
          <w:rFonts w:ascii="Bookman Old Style" w:hAnsi="Bookman Old Style"/>
          <w:color w:val="000000"/>
          <w:shd w:val="clear" w:color="auto" w:fill="FFFFFF"/>
          <w:lang w:val="uk-UA"/>
        </w:rPr>
        <w:t>с</w:t>
      </w:r>
      <w:r w:rsidR="00C0548C" w:rsidRPr="00DD6738">
        <w:rPr>
          <w:rFonts w:ascii="Bookman Old Style" w:hAnsi="Bookman Old Style"/>
          <w:color w:val="000000"/>
          <w:shd w:val="clear" w:color="auto" w:fill="FFFFFF"/>
          <w:lang w:val="uk-UA"/>
        </w:rPr>
        <w:t xml:space="preserve">талого </w:t>
      </w:r>
      <w:r w:rsidRPr="00DD6738">
        <w:rPr>
          <w:rFonts w:ascii="Bookman Old Style" w:hAnsi="Bookman Old Style"/>
          <w:color w:val="000000"/>
          <w:shd w:val="clear" w:color="auto" w:fill="FFFFFF"/>
          <w:lang w:val="uk-UA"/>
        </w:rPr>
        <w:t>е</w:t>
      </w:r>
      <w:r w:rsidR="00C0548C" w:rsidRPr="00DD6738">
        <w:rPr>
          <w:rFonts w:ascii="Bookman Old Style" w:hAnsi="Bookman Old Style"/>
          <w:color w:val="000000"/>
          <w:shd w:val="clear" w:color="auto" w:fill="FFFFFF"/>
          <w:lang w:val="uk-UA"/>
        </w:rPr>
        <w:t xml:space="preserve">нергетичного </w:t>
      </w:r>
      <w:r w:rsidRPr="00DD6738">
        <w:rPr>
          <w:rFonts w:ascii="Bookman Old Style" w:hAnsi="Bookman Old Style"/>
          <w:color w:val="000000"/>
          <w:shd w:val="clear" w:color="auto" w:fill="FFFFFF"/>
          <w:lang w:val="uk-UA"/>
        </w:rPr>
        <w:t>р</w:t>
      </w:r>
      <w:r w:rsidR="00C0548C" w:rsidRPr="00DD6738">
        <w:rPr>
          <w:rFonts w:ascii="Bookman Old Style" w:hAnsi="Bookman Old Style"/>
          <w:color w:val="000000"/>
          <w:shd w:val="clear" w:color="auto" w:fill="FFFFFF"/>
          <w:lang w:val="uk-UA"/>
        </w:rPr>
        <w:t xml:space="preserve">озвитку та </w:t>
      </w:r>
      <w:r w:rsidRPr="00DD6738">
        <w:rPr>
          <w:rFonts w:ascii="Bookman Old Style" w:hAnsi="Bookman Old Style"/>
          <w:color w:val="000000"/>
          <w:shd w:val="clear" w:color="auto" w:fill="FFFFFF"/>
          <w:lang w:val="uk-UA"/>
        </w:rPr>
        <w:t>к</w:t>
      </w:r>
      <w:r w:rsidR="00C0548C" w:rsidRPr="00DD6738">
        <w:rPr>
          <w:rFonts w:ascii="Bookman Old Style" w:hAnsi="Bookman Old Style"/>
          <w:color w:val="000000"/>
          <w:shd w:val="clear" w:color="auto" w:fill="FFFFFF"/>
          <w:lang w:val="uk-UA"/>
        </w:rPr>
        <w:t xml:space="preserve">лімату </w:t>
      </w:r>
      <w:r w:rsidRPr="00DD6738">
        <w:rPr>
          <w:rFonts w:ascii="Bookman Old Style" w:hAnsi="Bookman Old Style"/>
          <w:color w:val="000000"/>
          <w:shd w:val="clear" w:color="auto" w:fill="FFFFFF"/>
          <w:lang w:val="uk-UA"/>
        </w:rPr>
        <w:t>до 2030 року, розро</w:t>
      </w:r>
      <w:r w:rsidR="00A917F2" w:rsidRPr="00DD6738">
        <w:rPr>
          <w:rFonts w:ascii="Bookman Old Style" w:hAnsi="Bookman Old Style"/>
          <w:color w:val="000000"/>
          <w:shd w:val="clear" w:color="auto" w:fill="FFFFFF"/>
          <w:lang w:val="uk-UA"/>
        </w:rPr>
        <w:t>бці</w:t>
      </w:r>
      <w:r w:rsidRPr="00DD6738">
        <w:rPr>
          <w:rFonts w:ascii="Bookman Old Style" w:hAnsi="Bookman Old Style"/>
          <w:color w:val="000000"/>
          <w:shd w:val="clear" w:color="auto" w:fill="FFFFFF"/>
          <w:lang w:val="uk-UA"/>
        </w:rPr>
        <w:t xml:space="preserve"> якого </w:t>
      </w:r>
      <w:r w:rsidR="00A917F2" w:rsidRPr="00DD6738">
        <w:rPr>
          <w:rFonts w:ascii="Bookman Old Style" w:hAnsi="Bookman Old Style"/>
          <w:color w:val="000000"/>
          <w:shd w:val="clear" w:color="auto" w:fill="FFFFFF"/>
          <w:lang w:val="uk-UA"/>
        </w:rPr>
        <w:t>передувало</w:t>
      </w:r>
      <w:r w:rsidR="00C0548C" w:rsidRPr="00DD6738">
        <w:rPr>
          <w:rFonts w:ascii="Bookman Old Style" w:hAnsi="Bookman Old Style"/>
          <w:color w:val="000000"/>
          <w:shd w:val="clear" w:color="auto" w:fill="FFFFFF"/>
          <w:lang w:val="uk-UA"/>
        </w:rPr>
        <w:t xml:space="preserve"> підписання міською радою </w:t>
      </w:r>
      <w:r w:rsidR="00C0548C" w:rsidRPr="00DD6738">
        <w:rPr>
          <w:rFonts w:ascii="Bookman Old Style" w:hAnsi="Bookman Old Style"/>
          <w:color w:val="000000"/>
          <w:shd w:val="clear" w:color="auto" w:fill="FFFFFF"/>
          <w:lang w:val="uk-UA"/>
        </w:rPr>
        <w:lastRenderedPageBreak/>
        <w:t xml:space="preserve">Угоди мерів – провідної ініціативи, започаткованої Європейським Союзом, котра охоплює місцеві та регіональні органи влади, які беруть на себе добровільні зобов’язання підвищувати енергоефективність та нарощувати використання відновлювальних джерел енергії на своїх територіях. </w:t>
      </w:r>
      <w:r w:rsidR="00C0548C" w:rsidRPr="004E2B5A">
        <w:rPr>
          <w:rFonts w:ascii="Bookman Old Style" w:hAnsi="Bookman Old Style"/>
          <w:color w:val="000000"/>
          <w:shd w:val="clear" w:color="auto" w:fill="FFFFFF"/>
          <w:lang w:val="uk-UA"/>
        </w:rPr>
        <w:t>Відповідно до Плану дій, затвердженого рішенням сесії міської ради від 10.10.2018 року № 793, розроблені відповідні заходи із зменшення використання енергетичних ресурсів, запровадження та розвитку альтернативної енергетики, збереження довкілля, зменшення викидів СО2.</w:t>
      </w:r>
    </w:p>
    <w:p w:rsidR="00D271E9" w:rsidRPr="00DD6738" w:rsidRDefault="00D271E9" w:rsidP="00C0548C">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lang w:val="uk-UA"/>
        </w:rPr>
        <w:t>Разом з тим, підвищення рівня екологічної та енергетичноїбезпеки є одним із напрямків стратегічного розвитку, який передбачено Стратегією розвитку Овруцької територіальної громади до 2027 року.</w:t>
      </w:r>
    </w:p>
    <w:p w:rsidR="00D271E9" w:rsidRPr="00DD6738" w:rsidRDefault="00D271E9" w:rsidP="00C0548C">
      <w:pPr>
        <w:shd w:val="clear" w:color="auto" w:fill="FFFFFF"/>
        <w:spacing w:line="276" w:lineRule="auto"/>
        <w:ind w:firstLine="567"/>
        <w:jc w:val="both"/>
        <w:textAlignment w:val="baseline"/>
        <w:rPr>
          <w:rFonts w:ascii="Bookman Old Style" w:hAnsi="Bookman Old Style"/>
          <w:color w:val="000000"/>
          <w:shd w:val="clear" w:color="auto" w:fill="FFFFFF"/>
          <w:lang w:val="uk-UA"/>
        </w:rPr>
      </w:pPr>
      <w:r w:rsidRPr="00DD6738">
        <w:rPr>
          <w:rFonts w:ascii="Bookman Old Style" w:hAnsi="Bookman Old Style"/>
          <w:lang w:val="uk-UA"/>
        </w:rPr>
        <w:t xml:space="preserve">Рішенням сесії міської ради від </w:t>
      </w:r>
      <w:r w:rsidR="00261521" w:rsidRPr="00DD6738">
        <w:rPr>
          <w:rFonts w:ascii="Bookman Old Style" w:hAnsi="Bookman Old Style" w:cs="Tahoma"/>
          <w:lang w:val="uk-UA" w:eastAsia="uk-UA"/>
        </w:rPr>
        <w:t xml:space="preserve">від 14.03.2019 року №1164 було затверджено Положення про запровадження системи енергетичного менеджменту в бюджетних установах комунальної власності Овруцької міської ради, а 26.11.2019 року рішенням сесії міської ради №1819 було внесено зміни до даного Положення за запроваджено систему енергоменеджменту у всіх підприємствах, установах та закладах, що перебувають у комунальній власності громади, відповідно до якого призначено осіб, на яких покладено функції енергоменеджера будівель, галузей та енергоменеджера громади. Також, започатковано щоденний моніторинг використання енергетичних та водних ресурсів бюджетними будівлями громади та моніторинг використання енергетичних ресурсів об’єктами водопостачання та вуличного освітлення, енергомонринг </w:t>
      </w:r>
      <w:r w:rsidR="00283098">
        <w:rPr>
          <w:rFonts w:ascii="Bookman Old Style" w:hAnsi="Bookman Old Style" w:cs="Tahoma"/>
          <w:lang w:val="uk-UA" w:eastAsia="uk-UA"/>
        </w:rPr>
        <w:t xml:space="preserve">по </w:t>
      </w:r>
      <w:r w:rsidR="00261521" w:rsidRPr="00DD6738">
        <w:rPr>
          <w:rFonts w:ascii="Bookman Old Style" w:hAnsi="Bookman Old Style" w:cs="Tahoma"/>
          <w:lang w:val="uk-UA" w:eastAsia="uk-UA"/>
        </w:rPr>
        <w:t>яких здійснюється двічі на місяць.</w:t>
      </w:r>
    </w:p>
    <w:p w:rsidR="009143A7" w:rsidRDefault="00A917F2" w:rsidP="009143A7">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color w:val="000000"/>
          <w:shd w:val="clear" w:color="auto" w:fill="FFFFFF"/>
          <w:lang w:val="uk-UA"/>
        </w:rPr>
        <w:t xml:space="preserve">Окрім того, рішенням сесії міської ради від 25.01.2019 року №1032 було затверджено </w:t>
      </w:r>
      <w:r w:rsidR="00D271E9" w:rsidRPr="00DD6738">
        <w:rPr>
          <w:rFonts w:ascii="Bookman Old Style" w:hAnsi="Bookman Old Style"/>
          <w:color w:val="000000"/>
          <w:shd w:val="clear" w:color="auto" w:fill="FFFFFF"/>
          <w:lang w:val="uk-UA"/>
        </w:rPr>
        <w:t xml:space="preserve">Програму </w:t>
      </w:r>
      <w:r w:rsidR="00D271E9" w:rsidRPr="00DD6738">
        <w:rPr>
          <w:rFonts w:ascii="Bookman Old Style" w:hAnsi="Bookman Old Style"/>
          <w:lang w:val="uk-UA"/>
        </w:rPr>
        <w:t>енергозбереження та енергоефективності Овруцької міської об’єднаної територіальної громади</w:t>
      </w:r>
      <w:r w:rsidR="00261521" w:rsidRPr="00DD6738">
        <w:rPr>
          <w:rFonts w:ascii="Bookman Old Style" w:hAnsi="Bookman Old Style"/>
          <w:lang w:val="uk-UA"/>
        </w:rPr>
        <w:t xml:space="preserve">, визначені заходи якої виконувались впродовж </w:t>
      </w:r>
      <w:r w:rsidR="00D271E9" w:rsidRPr="00DD6738">
        <w:rPr>
          <w:rFonts w:ascii="Bookman Old Style" w:hAnsi="Bookman Old Style"/>
          <w:lang w:val="uk-UA"/>
        </w:rPr>
        <w:t>2019-2020 рок</w:t>
      </w:r>
      <w:r w:rsidR="00261521" w:rsidRPr="00DD6738">
        <w:rPr>
          <w:rFonts w:ascii="Bookman Old Style" w:hAnsi="Bookman Old Style"/>
          <w:lang w:val="uk-UA"/>
        </w:rPr>
        <w:t>ів</w:t>
      </w:r>
      <w:r w:rsidR="00D271E9" w:rsidRPr="00DD6738">
        <w:rPr>
          <w:rFonts w:ascii="Bookman Old Style" w:hAnsi="Bookman Old Style"/>
          <w:lang w:val="uk-UA"/>
        </w:rPr>
        <w:t>.</w:t>
      </w:r>
    </w:p>
    <w:p w:rsidR="0039409E" w:rsidRDefault="009143A7" w:rsidP="0039409E">
      <w:pPr>
        <w:shd w:val="clear" w:color="auto" w:fill="FFFFFF"/>
        <w:spacing w:line="276" w:lineRule="auto"/>
        <w:ind w:firstLine="567"/>
        <w:jc w:val="both"/>
        <w:textAlignment w:val="baseline"/>
        <w:rPr>
          <w:rFonts w:ascii="Bookman Old Style" w:hAnsi="Bookman Old Style"/>
          <w:lang w:val="uk-UA"/>
        </w:rPr>
      </w:pPr>
      <w:r w:rsidRPr="00C12E2E">
        <w:rPr>
          <w:rFonts w:ascii="Bookman Old Style" w:hAnsi="Bookman Old Style"/>
        </w:rPr>
        <w:t>Основними складовими сфери житлово-комунального господарства, благоустрою Овруцько</w:t>
      </w:r>
      <w:r w:rsidRPr="00C12E2E">
        <w:rPr>
          <w:rFonts w:ascii="Bookman Old Style" w:hAnsi="Bookman Old Style"/>
          <w:lang w:val="uk-UA"/>
        </w:rPr>
        <w:t xml:space="preserve">ї </w:t>
      </w:r>
      <w:r>
        <w:rPr>
          <w:rFonts w:ascii="Bookman Old Style" w:hAnsi="Bookman Old Style"/>
          <w:lang w:val="uk-UA"/>
        </w:rPr>
        <w:t>територіальної громади</w:t>
      </w:r>
      <w:r w:rsidRPr="00C12E2E">
        <w:rPr>
          <w:rFonts w:ascii="Bookman Old Style" w:hAnsi="Bookman Old Style"/>
          <w:lang w:val="uk-UA"/>
        </w:rPr>
        <w:t xml:space="preserve"> є водопровідно-каналізаційне господарство, дорожня інфраструктура, обслуговування багатоповерхових житлових будинків, санітарний ст</w:t>
      </w:r>
      <w:r>
        <w:rPr>
          <w:rFonts w:ascii="Bookman Old Style" w:hAnsi="Bookman Old Style"/>
          <w:lang w:val="uk-UA"/>
        </w:rPr>
        <w:t xml:space="preserve">ан територій населених пунктів, </w:t>
      </w:r>
      <w:r w:rsidRPr="00C12E2E">
        <w:rPr>
          <w:rFonts w:ascii="Bookman Old Style" w:hAnsi="Bookman Old Style"/>
          <w:lang w:val="uk-UA"/>
        </w:rPr>
        <w:t xml:space="preserve">управління поводження з ТПВ, вуличне освітлення в населених пунктах. </w:t>
      </w:r>
    </w:p>
    <w:p w:rsidR="0039409E" w:rsidRDefault="009143A7" w:rsidP="0039409E">
      <w:pPr>
        <w:shd w:val="clear" w:color="auto" w:fill="FFFFFF"/>
        <w:spacing w:line="276" w:lineRule="auto"/>
        <w:ind w:firstLine="567"/>
        <w:jc w:val="both"/>
        <w:textAlignment w:val="baseline"/>
        <w:rPr>
          <w:rFonts w:ascii="Bookman Old Style" w:hAnsi="Bookman Old Style"/>
          <w:lang w:val="uk-UA"/>
        </w:rPr>
      </w:pPr>
      <w:r w:rsidRPr="00D90322">
        <w:rPr>
          <w:rFonts w:ascii="Bookman Old Style" w:hAnsi="Bookman Old Style"/>
          <w:bCs/>
          <w:iCs/>
          <w:lang w:val="uk-UA"/>
        </w:rPr>
        <w:t xml:space="preserve">В комунальному секторі працює 4 комунальні підприємства «Водоканал», «Гарне місто», «Овруч», «Відродження». </w:t>
      </w:r>
    </w:p>
    <w:p w:rsidR="0039409E" w:rsidRDefault="0039409E" w:rsidP="0039409E">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color w:val="000000"/>
          <w:shd w:val="clear" w:color="auto" w:fill="FFFFFF"/>
          <w:lang w:val="uk-UA"/>
        </w:rPr>
        <w:t>Щодо житлового сектору, то місто повністю переведено на індивідуальне (автономне) опалення відповідно до Програми сприяння впровадженню індивідуального опалення в житлових будинках та об’єктах соціально – культурної сфери на 2009 – 2012 роки, яка була затверджена рішенням сесії № 7 від 22.01.2009 року.</w:t>
      </w:r>
    </w:p>
    <w:p w:rsidR="0039409E" w:rsidRPr="0039409E" w:rsidRDefault="0039409E" w:rsidP="0039409E">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color w:val="000000"/>
          <w:shd w:val="clear" w:color="auto" w:fill="FFFFFF"/>
          <w:lang w:val="uk-UA"/>
        </w:rPr>
        <w:t>В житловому фонді міста було проведено значну роботу з енергозбереження, встановлюються металеві вхідні двері у під’їздах будинків, а також металопластикові вікна у місцях загального користування багатоквартиргих будинків за рахунок коштів міського бюджету та мешканців будинків у співвідношенні 50/50.</w:t>
      </w:r>
    </w:p>
    <w:p w:rsidR="0039409E" w:rsidRPr="00284C5C" w:rsidRDefault="0039409E" w:rsidP="00284C5C">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Значна економія електроенергії пов’язана з встановленням лічильників обліку електричної енергії в </w:t>
      </w:r>
      <w:r>
        <w:rPr>
          <w:rFonts w:ascii="Bookman Old Style" w:hAnsi="Bookman Old Style"/>
          <w:color w:val="000000"/>
          <w:shd w:val="clear" w:color="auto" w:fill="FFFFFF"/>
          <w:lang w:val="uk-UA"/>
        </w:rPr>
        <w:t xml:space="preserve">багатоквартирних </w:t>
      </w:r>
      <w:r w:rsidRPr="00DD6738">
        <w:rPr>
          <w:rFonts w:ascii="Bookman Old Style" w:hAnsi="Bookman Old Style"/>
          <w:color w:val="000000"/>
          <w:shd w:val="clear" w:color="auto" w:fill="FFFFFF"/>
          <w:lang w:val="uk-UA"/>
        </w:rPr>
        <w:t xml:space="preserve">будинках, проведенням ремонту </w:t>
      </w:r>
      <w:r w:rsidRPr="00DD6738">
        <w:rPr>
          <w:rFonts w:ascii="Bookman Old Style" w:hAnsi="Bookman Old Style"/>
          <w:color w:val="000000"/>
          <w:shd w:val="clear" w:color="auto" w:fill="FFFFFF"/>
          <w:lang w:val="uk-UA"/>
        </w:rPr>
        <w:lastRenderedPageBreak/>
        <w:t>електрощитових та встановленням автоматичних вимикачів, встановленням сутінкових реле, а також</w:t>
      </w:r>
      <w:r w:rsidRPr="00DD6738">
        <w:rPr>
          <w:rFonts w:ascii="Bookman Old Style" w:hAnsi="Bookman Old Style"/>
          <w:color w:val="000000"/>
          <w:shd w:val="clear" w:color="auto" w:fill="FFFFFF"/>
        </w:rPr>
        <w:t> </w:t>
      </w:r>
      <w:r w:rsidRPr="00DD6738">
        <w:rPr>
          <w:rFonts w:ascii="Bookman Old Style" w:hAnsi="Bookman Old Style"/>
          <w:color w:val="000000"/>
          <w:shd w:val="clear" w:color="auto" w:fill="FFFFFF"/>
          <w:lang w:val="uk-UA"/>
        </w:rPr>
        <w:t>енергозберігаючих світильникі</w:t>
      </w:r>
      <w:r>
        <w:rPr>
          <w:rFonts w:ascii="Bookman Old Style" w:hAnsi="Bookman Old Style"/>
          <w:color w:val="000000"/>
          <w:shd w:val="clear" w:color="auto" w:fill="FFFFFF"/>
          <w:lang w:val="uk-UA"/>
        </w:rPr>
        <w:t>в, що дало змогузменшити споживання електроенергії, яке відповідно до даних КП «Гарне місто» у 2020 році порівняно із 2019 роком зменшилось на 13777 кВт, а порівняно з 2018 – на 84944 кВт.</w:t>
      </w:r>
    </w:p>
    <w:p w:rsidR="0039409E" w:rsidRDefault="0039409E"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rPr>
        <w:t>Часткове утеплення фасадів будинків проведено у 20 % всього житлового фонду міста мешканцями квартир житлового фонду за рахунок власних кошті</w:t>
      </w:r>
      <w:proofErr w:type="gramStart"/>
      <w:r w:rsidRPr="00DD6738">
        <w:rPr>
          <w:rFonts w:ascii="Bookman Old Style" w:hAnsi="Bookman Old Style"/>
          <w:color w:val="000000"/>
          <w:shd w:val="clear" w:color="auto" w:fill="FFFFFF"/>
        </w:rPr>
        <w:t>в</w:t>
      </w:r>
      <w:proofErr w:type="gramEnd"/>
      <w:r w:rsidRPr="00DD6738">
        <w:rPr>
          <w:rFonts w:ascii="Bookman Old Style" w:hAnsi="Bookman Old Style"/>
          <w:color w:val="000000"/>
          <w:shd w:val="clear" w:color="auto" w:fill="FFFFFF"/>
        </w:rPr>
        <w:t>.</w:t>
      </w:r>
    </w:p>
    <w:p w:rsidR="009143A7" w:rsidRPr="00DD6738" w:rsidRDefault="0039409E" w:rsidP="0039409E">
      <w:pPr>
        <w:spacing w:line="276" w:lineRule="auto"/>
        <w:ind w:firstLine="708"/>
        <w:jc w:val="both"/>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Ч</w:t>
      </w:r>
      <w:r w:rsidR="009143A7" w:rsidRPr="00D90322">
        <w:rPr>
          <w:rFonts w:ascii="Bookman Old Style" w:hAnsi="Bookman Old Style"/>
          <w:lang w:val="uk-UA"/>
        </w:rPr>
        <w:t xml:space="preserve">асткові ремонти покрівлі </w:t>
      </w:r>
      <w:r>
        <w:rPr>
          <w:rFonts w:ascii="Bookman Old Style" w:hAnsi="Bookman Old Style"/>
          <w:lang w:val="uk-UA"/>
        </w:rPr>
        <w:t xml:space="preserve">проведено </w:t>
      </w:r>
      <w:r w:rsidR="009143A7" w:rsidRPr="00D90322">
        <w:rPr>
          <w:rFonts w:ascii="Bookman Old Style" w:hAnsi="Bookman Old Style"/>
          <w:lang w:val="uk-UA"/>
        </w:rPr>
        <w:t>в 21 багатоквартирному будинку, здійснений частковий ремонт водопровідної мережі із заміною труб в 12 багатоквартирних будинках, в 11 - проведений частковий ремонт/заміна каналізаційних мереж (стояка). Виконано ще ряд робіт по утриманню житлового фонду.</w:t>
      </w:r>
    </w:p>
    <w:p w:rsidR="0039409E" w:rsidRDefault="00D00E7C"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Значну роботу проведено і в ситемі вуличного освітлення. </w:t>
      </w:r>
    </w:p>
    <w:p w:rsidR="0039409E" w:rsidRDefault="00D00E7C"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Загалом на даний час </w:t>
      </w:r>
      <w:r w:rsidR="00C0548C" w:rsidRPr="00DD6738">
        <w:rPr>
          <w:rFonts w:ascii="Bookman Old Style" w:hAnsi="Bookman Old Style"/>
          <w:color w:val="000000"/>
          <w:shd w:val="clear" w:color="auto" w:fill="FFFFFF"/>
          <w:lang w:val="uk-UA"/>
        </w:rPr>
        <w:t xml:space="preserve">протяжність ліній електромереж </w:t>
      </w:r>
      <w:r w:rsidRPr="00DD6738">
        <w:rPr>
          <w:rFonts w:ascii="Bookman Old Style" w:hAnsi="Bookman Old Style"/>
          <w:color w:val="000000"/>
          <w:shd w:val="clear" w:color="auto" w:fill="FFFFFF"/>
          <w:lang w:val="uk-UA"/>
        </w:rPr>
        <w:t xml:space="preserve">вуличного освітлення громади </w:t>
      </w:r>
      <w:r w:rsidR="00C0548C" w:rsidRPr="00DD6738">
        <w:rPr>
          <w:rFonts w:ascii="Bookman Old Style" w:hAnsi="Bookman Old Style"/>
          <w:color w:val="000000"/>
          <w:shd w:val="clear" w:color="auto" w:fill="FFFFFF"/>
          <w:lang w:val="uk-UA"/>
        </w:rPr>
        <w:t xml:space="preserve">становить </w:t>
      </w:r>
      <w:r w:rsidRPr="00DD6738">
        <w:rPr>
          <w:rFonts w:ascii="Bookman Old Style" w:hAnsi="Bookman Old Style"/>
          <w:color w:val="000000"/>
          <w:shd w:val="clear" w:color="auto" w:fill="FFFFFF"/>
          <w:lang w:val="uk-UA"/>
        </w:rPr>
        <w:t xml:space="preserve"> 195,6 </w:t>
      </w:r>
      <w:r w:rsidR="00C0548C" w:rsidRPr="00DD6738">
        <w:rPr>
          <w:rFonts w:ascii="Bookman Old Style" w:hAnsi="Bookman Old Style"/>
          <w:color w:val="000000"/>
          <w:shd w:val="clear" w:color="auto" w:fill="FFFFFF"/>
          <w:lang w:val="uk-UA"/>
        </w:rPr>
        <w:t xml:space="preserve">км, кількість </w:t>
      </w:r>
      <w:r w:rsidRPr="00DD6738">
        <w:rPr>
          <w:rFonts w:ascii="Bookman Old Style" w:hAnsi="Bookman Old Style"/>
          <w:color w:val="000000"/>
          <w:shd w:val="clear" w:color="auto" w:fill="FFFFFF"/>
          <w:lang w:val="uk-UA"/>
        </w:rPr>
        <w:t>світлоточок</w:t>
      </w:r>
      <w:r w:rsidR="00C0548C" w:rsidRPr="00DD6738">
        <w:rPr>
          <w:rFonts w:ascii="Bookman Old Style" w:hAnsi="Bookman Old Style"/>
          <w:color w:val="000000"/>
          <w:shd w:val="clear" w:color="auto" w:fill="FFFFFF"/>
          <w:lang w:val="uk-UA"/>
        </w:rPr>
        <w:t xml:space="preserve"> вуличного освітлення складає </w:t>
      </w:r>
      <w:r w:rsidRPr="00DD6738">
        <w:rPr>
          <w:rFonts w:ascii="Bookman Old Style" w:hAnsi="Bookman Old Style"/>
          <w:color w:val="000000"/>
          <w:shd w:val="clear" w:color="auto" w:fill="FFFFFF"/>
          <w:lang w:val="uk-UA"/>
        </w:rPr>
        <w:t xml:space="preserve">4090 шт., загальна їх потужність </w:t>
      </w:r>
      <w:r w:rsidR="00587AEC" w:rsidRPr="00DD6738">
        <w:rPr>
          <w:rFonts w:ascii="Bookman Old Style" w:hAnsi="Bookman Old Style"/>
          <w:color w:val="000000"/>
          <w:shd w:val="clear" w:color="auto" w:fill="FFFFFF"/>
          <w:lang w:val="uk-UA"/>
        </w:rPr>
        <w:t xml:space="preserve">65258 кВт. </w:t>
      </w:r>
    </w:p>
    <w:p w:rsidR="00DC739F" w:rsidRPr="00DD6738" w:rsidRDefault="00587AEC"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Завдяки реалізації у 2019 році проєкту </w:t>
      </w:r>
      <w:r w:rsidR="00C0548C" w:rsidRPr="00DD6738">
        <w:rPr>
          <w:rFonts w:ascii="Bookman Old Style" w:hAnsi="Bookman Old Style"/>
          <w:color w:val="000000"/>
          <w:shd w:val="clear" w:color="auto" w:fill="FFFFFF"/>
          <w:lang w:val="uk-UA"/>
        </w:rPr>
        <w:t xml:space="preserve">«Реконструкція вуличного освітлення в м. Овруч» в рамках програми «Енергозбереження» компанії НЕФКО, на який залучено5940 тис. грн. </w:t>
      </w:r>
      <w:r w:rsidRPr="00DD6738">
        <w:rPr>
          <w:rFonts w:ascii="Bookman Old Style" w:hAnsi="Bookman Old Style"/>
          <w:color w:val="000000"/>
          <w:shd w:val="clear" w:color="auto" w:fill="FFFFFF"/>
          <w:lang w:val="uk-UA"/>
        </w:rPr>
        <w:t xml:space="preserve">кредитних </w:t>
      </w:r>
      <w:r w:rsidR="00C0548C" w:rsidRPr="00DD6738">
        <w:rPr>
          <w:rFonts w:ascii="Bookman Old Style" w:hAnsi="Bookman Old Style"/>
          <w:color w:val="000000"/>
          <w:shd w:val="clear" w:color="auto" w:fill="FFFFFF"/>
          <w:lang w:val="uk-UA"/>
        </w:rPr>
        <w:t>та 70 тис. євро грантових коштів</w:t>
      </w:r>
      <w:r w:rsidRPr="00DD6738">
        <w:rPr>
          <w:rFonts w:ascii="Bookman Old Style" w:hAnsi="Bookman Old Style"/>
          <w:color w:val="000000"/>
          <w:shd w:val="clear" w:color="auto" w:fill="FFFFFF"/>
          <w:lang w:val="uk-UA"/>
        </w:rPr>
        <w:t xml:space="preserve">, по місту </w:t>
      </w:r>
      <w:r w:rsidR="00DC739F" w:rsidRPr="00DD6738">
        <w:rPr>
          <w:rFonts w:ascii="Bookman Old Style" w:hAnsi="Bookman Old Style"/>
          <w:color w:val="000000"/>
          <w:shd w:val="clear" w:color="auto" w:fill="FFFFFF"/>
          <w:lang w:val="uk-UA"/>
        </w:rPr>
        <w:t xml:space="preserve">старі лінії електромереж вуличного освітлення з оголеним проводом замінено на </w:t>
      </w:r>
      <w:r w:rsidRPr="00DD6738">
        <w:rPr>
          <w:rFonts w:ascii="Bookman Old Style" w:hAnsi="Bookman Old Style"/>
          <w:color w:val="000000"/>
          <w:shd w:val="clear" w:color="auto" w:fill="FFFFFF"/>
          <w:lang w:val="uk-UA"/>
        </w:rPr>
        <w:t>ліні</w:t>
      </w:r>
      <w:r w:rsidR="00DC739F" w:rsidRPr="00DD6738">
        <w:rPr>
          <w:rFonts w:ascii="Bookman Old Style" w:hAnsi="Bookman Old Style"/>
          <w:color w:val="000000"/>
          <w:shd w:val="clear" w:color="auto" w:fill="FFFFFF"/>
          <w:lang w:val="uk-UA"/>
        </w:rPr>
        <w:t>ї</w:t>
      </w:r>
      <w:r w:rsidRPr="00DD6738">
        <w:rPr>
          <w:rFonts w:ascii="Bookman Old Style" w:hAnsi="Bookman Old Style"/>
          <w:color w:val="000000"/>
          <w:shd w:val="clear" w:color="auto" w:fill="FFFFFF"/>
          <w:lang w:val="uk-UA"/>
        </w:rPr>
        <w:t xml:space="preserve"> електромереж зовнішнього освітлення, що обладнані самонесучим ізольованим проводом</w:t>
      </w:r>
      <w:r w:rsidR="00DC739F" w:rsidRPr="00DD6738">
        <w:rPr>
          <w:rFonts w:ascii="Bookman Old Style" w:hAnsi="Bookman Old Style"/>
          <w:color w:val="000000"/>
          <w:shd w:val="clear" w:color="auto" w:fill="FFFFFF"/>
          <w:lang w:val="uk-UA"/>
        </w:rPr>
        <w:t xml:space="preserve">, </w:t>
      </w:r>
      <w:r w:rsidRPr="00DD6738">
        <w:rPr>
          <w:rFonts w:ascii="Bookman Old Style" w:hAnsi="Bookman Old Style"/>
          <w:color w:val="000000"/>
          <w:shd w:val="clear" w:color="auto" w:fill="FFFFFF"/>
          <w:lang w:val="uk-UA"/>
        </w:rPr>
        <w:t>встановлено</w:t>
      </w:r>
      <w:r w:rsidR="00DC739F" w:rsidRPr="00DD6738">
        <w:rPr>
          <w:rFonts w:ascii="Bookman Old Style" w:hAnsi="Bookman Old Style"/>
          <w:lang w:val="uk-UA"/>
        </w:rPr>
        <w:t xml:space="preserve"> і замінено 1624 світильника:</w:t>
      </w:r>
      <w:r w:rsidR="00DC739F" w:rsidRPr="00DD6738">
        <w:rPr>
          <w:rFonts w:ascii="Bookman Old Style" w:hAnsi="Bookman Old Style"/>
          <w:color w:val="000000"/>
          <w:shd w:val="clear" w:color="auto" w:fill="FFFFFF"/>
          <w:lang w:val="uk-UA"/>
        </w:rPr>
        <w:t xml:space="preserve"> 446 існуючих світильників з лампами ДНаТ потужністю 100 Вт замінено на світлодіодні світильники потужністю 60 Вт в кількості 152 шт., 294 існуючих світильники ДНаТ потужністю 100 Вт замінено на світлодіодні світильники потужністю 20 Вт в кількості 294 шт. та 943 існуючих світильників з люмінесцентними лампами потужністю 65 Вт замінено на світлодіодні орієнтовною потужністю 20 Вт.</w:t>
      </w:r>
    </w:p>
    <w:p w:rsidR="00B41FED" w:rsidRPr="00DD6738" w:rsidRDefault="00DC739F" w:rsidP="00C0548C">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По селах Яцковичі, Колосівка, Велика Фосня, Мала Фосня, Бондарі, Бондарівка, Красносілка, Велика Чернігівка, Мала Чернігівка, Богданівка, Коренівка, Черепинки, </w:t>
      </w:r>
      <w:r w:rsidR="001659FD" w:rsidRPr="00DD6738">
        <w:rPr>
          <w:rFonts w:ascii="Bookman Old Style" w:hAnsi="Bookman Old Style"/>
          <w:color w:val="000000"/>
          <w:shd w:val="clear" w:color="auto" w:fill="FFFFFF"/>
          <w:lang w:val="uk-UA"/>
        </w:rPr>
        <w:t xml:space="preserve">Шоломки, Збраньки, Папірня, довгиничі, Мамеч, Камінь, Заріччя, Лукішки, Острів, Клинець, Павловичі, Нагоряни </w:t>
      </w:r>
      <w:r w:rsidRPr="00DD6738">
        <w:rPr>
          <w:rFonts w:ascii="Bookman Old Style" w:hAnsi="Bookman Old Style"/>
          <w:color w:val="000000"/>
          <w:shd w:val="clear" w:color="auto" w:fill="FFFFFF"/>
          <w:lang w:val="uk-UA"/>
        </w:rPr>
        <w:t>відновлено вуличне освітлення шляхом реконструкції та капітального</w:t>
      </w:r>
      <w:r w:rsidR="00C0548C" w:rsidRPr="00DD6738">
        <w:rPr>
          <w:rFonts w:ascii="Bookman Old Style" w:hAnsi="Bookman Old Style"/>
          <w:color w:val="000000"/>
          <w:shd w:val="clear" w:color="auto" w:fill="FFFFFF"/>
          <w:lang w:val="uk-UA"/>
        </w:rPr>
        <w:t xml:space="preserve"> ремонту </w:t>
      </w:r>
      <w:r w:rsidRPr="00DD6738">
        <w:rPr>
          <w:rFonts w:ascii="Bookman Old Style" w:hAnsi="Bookman Old Style"/>
          <w:color w:val="000000"/>
          <w:shd w:val="clear" w:color="auto" w:fill="FFFFFF"/>
          <w:lang w:val="uk-UA"/>
        </w:rPr>
        <w:t>системи вуличного освітлення</w:t>
      </w:r>
      <w:r w:rsidR="00B41FED" w:rsidRPr="00DD6738">
        <w:rPr>
          <w:rFonts w:ascii="Bookman Old Style" w:hAnsi="Bookman Old Style"/>
          <w:color w:val="000000"/>
          <w:shd w:val="clear" w:color="auto" w:fill="FFFFFF"/>
          <w:lang w:val="uk-UA"/>
        </w:rPr>
        <w:t>, загальна вартість робіт по яких склала 1184</w:t>
      </w:r>
      <w:r w:rsidR="00906FD9" w:rsidRPr="00DD6738">
        <w:rPr>
          <w:rFonts w:ascii="Bookman Old Style" w:hAnsi="Bookman Old Style"/>
          <w:color w:val="000000"/>
          <w:shd w:val="clear" w:color="auto" w:fill="FFFFFF"/>
          <w:lang w:val="uk-UA"/>
        </w:rPr>
        <w:t>7 тис. грн.</w:t>
      </w:r>
      <w:r w:rsidRPr="00DD6738">
        <w:rPr>
          <w:rFonts w:ascii="Bookman Old Style" w:hAnsi="Bookman Old Style"/>
          <w:color w:val="000000"/>
          <w:shd w:val="clear" w:color="auto" w:fill="FFFFFF"/>
          <w:lang w:val="uk-UA"/>
        </w:rPr>
        <w:t xml:space="preserve">. </w:t>
      </w:r>
    </w:p>
    <w:p w:rsidR="00906FD9" w:rsidRDefault="001659FD" w:rsidP="00906FD9">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Протягом 2019-2020рр. також виготовлено проектно-кошторисну документацію на капітальний ремонт вуличного освітлення ще по 9 селах громади: Слобода Шоломківська, Великі Мошки, Р</w:t>
      </w:r>
      <w:r w:rsidR="00B41FED" w:rsidRPr="00DD6738">
        <w:rPr>
          <w:rFonts w:ascii="Bookman Old Style" w:hAnsi="Bookman Old Style"/>
          <w:color w:val="000000"/>
          <w:shd w:val="clear" w:color="auto" w:fill="FFFFFF"/>
          <w:lang w:val="uk-UA"/>
        </w:rPr>
        <w:t xml:space="preserve">аківщина, </w:t>
      </w:r>
      <w:r w:rsidRPr="00DD6738">
        <w:rPr>
          <w:rFonts w:ascii="Bookman Old Style" w:hAnsi="Bookman Old Style"/>
          <w:color w:val="000000"/>
          <w:shd w:val="clear" w:color="auto" w:fill="FFFFFF"/>
          <w:lang w:val="uk-UA"/>
        </w:rPr>
        <w:t>Гуничі, Гошів, Оленичі, Стугівщина, Хлупляни</w:t>
      </w:r>
      <w:r w:rsidR="00B41FED" w:rsidRPr="00DD6738">
        <w:rPr>
          <w:rFonts w:ascii="Bookman Old Style" w:hAnsi="Bookman Old Style"/>
          <w:color w:val="000000"/>
          <w:shd w:val="clear" w:color="auto" w:fill="FFFFFF"/>
          <w:lang w:val="uk-UA"/>
        </w:rPr>
        <w:t>, Потаповичі.</w:t>
      </w:r>
    </w:p>
    <w:p w:rsidR="009143A7" w:rsidRDefault="00283098" w:rsidP="009143A7">
      <w:pPr>
        <w:spacing w:line="276" w:lineRule="auto"/>
        <w:ind w:firstLine="708"/>
        <w:jc w:val="both"/>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 xml:space="preserve">Значну економію коштів на олату енергоносіїв дало впровадження </w:t>
      </w:r>
      <w:r w:rsidR="005C640B">
        <w:rPr>
          <w:rFonts w:ascii="Bookman Old Style" w:hAnsi="Bookman Old Style"/>
          <w:color w:val="000000"/>
          <w:shd w:val="clear" w:color="auto" w:fill="FFFFFF"/>
          <w:lang w:val="uk-UA"/>
        </w:rPr>
        <w:t xml:space="preserve">енергоефективних заходів комунальними підприємствами, що забезпечують водопостачання та водовідведення в громаді. </w:t>
      </w:r>
    </w:p>
    <w:p w:rsidR="0039409E" w:rsidRPr="00371BA2" w:rsidRDefault="005C640B" w:rsidP="0039409E">
      <w:pPr>
        <w:spacing w:line="276" w:lineRule="auto"/>
        <w:ind w:firstLine="708"/>
        <w:jc w:val="both"/>
        <w:rPr>
          <w:rFonts w:ascii="Bookman Old Style" w:hAnsi="Bookman Old Style"/>
          <w:lang w:val="uk-UA"/>
        </w:rPr>
      </w:pPr>
      <w:r>
        <w:rPr>
          <w:rFonts w:ascii="Bookman Old Style" w:hAnsi="Bookman Old Style"/>
          <w:color w:val="000000"/>
          <w:shd w:val="clear" w:color="auto" w:fill="FFFFFF"/>
          <w:lang w:val="uk-UA"/>
        </w:rPr>
        <w:t>Відтак, КП «Водоканал»завдяки впровадженню енергоефктивних заходів та заміні старого енергоємного обладнання на нове енергоефективне, щороку зменшує об</w:t>
      </w:r>
      <w:r w:rsidRPr="005C640B">
        <w:rPr>
          <w:rFonts w:ascii="Bookman Old Style" w:hAnsi="Bookman Old Style"/>
          <w:color w:val="000000"/>
          <w:shd w:val="clear" w:color="auto" w:fill="FFFFFF"/>
          <w:lang w:val="uk-UA"/>
        </w:rPr>
        <w:t>’</w:t>
      </w:r>
      <w:r>
        <w:rPr>
          <w:rFonts w:ascii="Bookman Old Style" w:hAnsi="Bookman Old Style"/>
          <w:color w:val="000000"/>
          <w:shd w:val="clear" w:color="auto" w:fill="FFFFFF"/>
          <w:lang w:val="uk-UA"/>
        </w:rPr>
        <w:t xml:space="preserve">єми споживання електроенергії і у 2020 році спожило </w:t>
      </w:r>
      <w:r w:rsidRPr="00371BA2">
        <w:rPr>
          <w:rFonts w:ascii="Bookman Old Style" w:hAnsi="Bookman Old Style"/>
          <w:color w:val="000000"/>
          <w:shd w:val="clear" w:color="auto" w:fill="FFFFFF"/>
          <w:lang w:val="uk-UA"/>
        </w:rPr>
        <w:t xml:space="preserve">на </w:t>
      </w:r>
      <w:r w:rsidR="00905A1C" w:rsidRPr="00371BA2">
        <w:rPr>
          <w:rFonts w:ascii="Bookman Old Style" w:hAnsi="Bookman Old Style"/>
          <w:lang w:val="uk-UA"/>
        </w:rPr>
        <w:t xml:space="preserve">121431 </w:t>
      </w:r>
      <w:r w:rsidR="00905A1C" w:rsidRPr="00371BA2">
        <w:rPr>
          <w:rFonts w:ascii="Bookman Old Style" w:hAnsi="Bookman Old Style"/>
          <w:lang w:val="uk-UA"/>
        </w:rPr>
        <w:lastRenderedPageBreak/>
        <w:t xml:space="preserve">кВт електренергії менше, ніж у 2019 році та на 326757 кВт менше, ніж у 2018 році. </w:t>
      </w:r>
    </w:p>
    <w:p w:rsidR="0039409E" w:rsidRDefault="0039409E" w:rsidP="0039409E">
      <w:pPr>
        <w:spacing w:line="276" w:lineRule="auto"/>
        <w:ind w:firstLine="708"/>
        <w:jc w:val="both"/>
        <w:rPr>
          <w:sz w:val="28"/>
          <w:szCs w:val="28"/>
          <w:lang w:val="uk-UA"/>
        </w:rPr>
      </w:pPr>
      <w:r>
        <w:rPr>
          <w:rFonts w:ascii="Bookman Old Style" w:hAnsi="Bookman Old Style"/>
          <w:lang w:val="uk-UA"/>
        </w:rPr>
        <w:t xml:space="preserve">Підприємством </w:t>
      </w:r>
      <w:r w:rsidR="009143A7" w:rsidRPr="00D90322">
        <w:rPr>
          <w:rFonts w:ascii="Bookman Old Style" w:hAnsi="Bookman Old Style"/>
          <w:lang w:val="uk-UA"/>
        </w:rPr>
        <w:t>замінено 1259 м/п металевих труб водопровідних мереж на поліетиленові, прочищено та відремонтовано оглядові колодці.</w:t>
      </w:r>
    </w:p>
    <w:p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Виконано поточний ремонт </w:t>
      </w:r>
      <w:r w:rsidRPr="00850F54">
        <w:rPr>
          <w:rFonts w:ascii="Bookman Old Style" w:hAnsi="Bookman Old Style"/>
          <w:lang w:val="uk-UA"/>
        </w:rPr>
        <w:t>водопровідних мереж по 11 вулицях міста</w:t>
      </w:r>
      <w:r w:rsidRPr="00D90322">
        <w:rPr>
          <w:rFonts w:ascii="Bookman Old Style" w:hAnsi="Bookman Old Style"/>
          <w:lang w:val="uk-UA"/>
        </w:rPr>
        <w:t xml:space="preserve"> (Шкільній, Енергетиків, Прорізній, Танкістів, Т. Шевченка, Металістів, Київській, Житомирській, Василя Карпенка, Б. Хмельницького, Лесі Українки) – на 233187,19 грн. </w:t>
      </w:r>
    </w:p>
    <w:p w:rsidR="0039409E" w:rsidRDefault="009143A7" w:rsidP="0039409E">
      <w:pPr>
        <w:spacing w:line="276" w:lineRule="auto"/>
        <w:ind w:firstLine="708"/>
        <w:jc w:val="both"/>
        <w:rPr>
          <w:sz w:val="28"/>
          <w:szCs w:val="28"/>
          <w:lang w:val="uk-UA"/>
        </w:rPr>
      </w:pPr>
      <w:r w:rsidRPr="00D90322">
        <w:rPr>
          <w:rFonts w:ascii="Bookman Old Style" w:hAnsi="Bookman Old Style"/>
          <w:lang w:val="uk-UA"/>
        </w:rPr>
        <w:t>Каналізаційної мережі по 2 вулицям міста (по вул. Б. Хмельницького, Нагорянській) виконано – на 8373,18 грн.</w:t>
      </w:r>
    </w:p>
    <w:p w:rsidR="0039409E" w:rsidRDefault="009143A7" w:rsidP="0039409E">
      <w:pPr>
        <w:spacing w:line="276" w:lineRule="auto"/>
        <w:ind w:firstLine="708"/>
        <w:jc w:val="both"/>
        <w:rPr>
          <w:sz w:val="28"/>
          <w:szCs w:val="28"/>
          <w:lang w:val="uk-UA"/>
        </w:rPr>
      </w:pPr>
      <w:r w:rsidRPr="00850F54">
        <w:rPr>
          <w:rFonts w:ascii="Bookman Old Style" w:hAnsi="Bookman Old Style"/>
          <w:lang w:val="uk-UA"/>
        </w:rPr>
        <w:t>Зливової каналізаційної мережі по 12 вулицям</w:t>
      </w:r>
      <w:r w:rsidRPr="00D90322">
        <w:rPr>
          <w:rFonts w:ascii="Bookman Old Style" w:hAnsi="Bookman Old Style"/>
          <w:lang w:val="uk-UA"/>
        </w:rPr>
        <w:t xml:space="preserve"> (по вул. Франка, Т. Шевченка, Б. Хмельницького, Степана Бандери, Г. Майдану, Вишневій, Г. Майдану, вул. Ш. Алейхема, Г. Виговського, І. Богуна, площі Привокзальній, вул. Набережній) Разом – на </w:t>
      </w:r>
      <w:r w:rsidRPr="00850F54">
        <w:rPr>
          <w:rFonts w:ascii="Bookman Old Style" w:hAnsi="Bookman Old Style"/>
          <w:lang w:val="uk-UA"/>
        </w:rPr>
        <w:t>53504,88 грн.</w:t>
      </w:r>
    </w:p>
    <w:p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По сільським водогонам відновлено водопостачання в селі Піщаниця. </w:t>
      </w:r>
    </w:p>
    <w:p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Проведено комплексний ремонт водогінної мережі в с. Гаєвичі. </w:t>
      </w:r>
    </w:p>
    <w:p w:rsidR="0039409E" w:rsidRDefault="009143A7" w:rsidP="0039409E">
      <w:pPr>
        <w:spacing w:line="276" w:lineRule="auto"/>
        <w:ind w:firstLine="708"/>
        <w:jc w:val="both"/>
        <w:rPr>
          <w:sz w:val="28"/>
          <w:szCs w:val="28"/>
          <w:lang w:val="uk-UA"/>
        </w:rPr>
      </w:pPr>
      <w:r w:rsidRPr="00D90322">
        <w:rPr>
          <w:rFonts w:ascii="Bookman Old Style" w:hAnsi="Bookman Old Style"/>
          <w:lang w:val="uk-UA"/>
        </w:rPr>
        <w:t>Продовжено існуючі водопроводи в с. Коптівщина, Велика Хайча, Великий Кобилин, Збраньки, Поліське.</w:t>
      </w:r>
    </w:p>
    <w:p w:rsidR="0039409E" w:rsidRDefault="009143A7" w:rsidP="0039409E">
      <w:pPr>
        <w:spacing w:line="276" w:lineRule="auto"/>
        <w:ind w:firstLine="708"/>
        <w:jc w:val="both"/>
        <w:rPr>
          <w:sz w:val="28"/>
          <w:szCs w:val="28"/>
          <w:lang w:val="uk-UA"/>
        </w:rPr>
      </w:pPr>
      <w:r w:rsidRPr="00D90322">
        <w:rPr>
          <w:rFonts w:ascii="Bookman Old Style" w:hAnsi="Bookman Old Style"/>
          <w:lang w:val="uk-UA"/>
        </w:rPr>
        <w:t>Відновлено артезіанські свердловини в с. Покалів, с. Полохачів, с. Невгоди, с. Дубовий Гай.</w:t>
      </w:r>
    </w:p>
    <w:p w:rsidR="0039409E" w:rsidRDefault="009143A7" w:rsidP="0039409E">
      <w:pPr>
        <w:spacing w:line="276" w:lineRule="auto"/>
        <w:ind w:firstLine="708"/>
        <w:jc w:val="both"/>
        <w:rPr>
          <w:sz w:val="28"/>
          <w:szCs w:val="28"/>
          <w:lang w:val="uk-UA"/>
        </w:rPr>
      </w:pPr>
      <w:r w:rsidRPr="00D90322">
        <w:rPr>
          <w:rFonts w:ascii="Bookman Old Style" w:hAnsi="Bookman Old Style"/>
          <w:lang w:val="uk-UA"/>
        </w:rPr>
        <w:t>Відновлено роботу станції знезалізнення в с. Збраньки.</w:t>
      </w:r>
    </w:p>
    <w:p w:rsidR="009143A7" w:rsidRPr="0039409E" w:rsidRDefault="009143A7" w:rsidP="0039409E">
      <w:pPr>
        <w:spacing w:line="276" w:lineRule="auto"/>
        <w:ind w:firstLine="708"/>
        <w:jc w:val="both"/>
        <w:rPr>
          <w:sz w:val="28"/>
          <w:szCs w:val="28"/>
          <w:lang w:val="uk-UA"/>
        </w:rPr>
      </w:pPr>
      <w:r w:rsidRPr="00D90322">
        <w:rPr>
          <w:rFonts w:ascii="Bookman Old Style" w:hAnsi="Bookman Old Style"/>
          <w:lang w:val="uk-UA"/>
        </w:rPr>
        <w:t>Тривають роботи по капітальному ремонту водогінної мережі в с. Велика Хайча, будівництву нових свердловин в с. Лукішки та в с. Коренівка.</w:t>
      </w:r>
    </w:p>
    <w:p w:rsidR="00283098" w:rsidRPr="0039409E" w:rsidRDefault="009143A7" w:rsidP="0039409E">
      <w:pPr>
        <w:ind w:firstLine="709"/>
        <w:jc w:val="both"/>
        <w:rPr>
          <w:rFonts w:ascii="Bookman Old Style" w:hAnsi="Bookman Old Style"/>
          <w:lang w:val="uk-UA"/>
        </w:rPr>
      </w:pPr>
      <w:r w:rsidRPr="00D90322">
        <w:rPr>
          <w:rFonts w:ascii="Bookman Old Style" w:hAnsi="Bookman Old Style"/>
          <w:lang w:val="uk-UA"/>
        </w:rPr>
        <w:t xml:space="preserve">Завершується реконструкція водогінної мережі сіл Стугівщина, Хлупляни, Оленичі. </w:t>
      </w:r>
    </w:p>
    <w:p w:rsidR="00906FD9" w:rsidRPr="00DD6738" w:rsidRDefault="00906FD9" w:rsidP="008B731F">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У 2020 році в рамках участі Овруцької громади у проєкті </w:t>
      </w:r>
      <w:r w:rsidRPr="00DD6738">
        <w:rPr>
          <w:rFonts w:ascii="Bookman Old Style" w:hAnsi="Bookman Old Style"/>
          <w:lang w:val="uk-UA"/>
        </w:rPr>
        <w:t xml:space="preserve">“Механізм підтримки послуг з підвищення енергоефективності в громадських будівлях”, що виконувався в рамках та за кошти  програми міжнародної технічної допомоги «Енергоефективність у громадах </w:t>
      </w:r>
      <w:r w:rsidRPr="00DD6738">
        <w:rPr>
          <w:rFonts w:ascii="Bookman Old Style" w:hAnsi="Bookman Old Style"/>
        </w:rPr>
        <w:t>II</w:t>
      </w:r>
      <w:r w:rsidRPr="00DD6738">
        <w:rPr>
          <w:rFonts w:ascii="Bookman Old Style" w:hAnsi="Bookman Old Style"/>
          <w:lang w:val="uk-UA"/>
        </w:rPr>
        <w:t xml:space="preserve">», яка впроваджується </w:t>
      </w:r>
      <w:r w:rsidRPr="00DD6738">
        <w:rPr>
          <w:rFonts w:ascii="Bookman Old Style" w:hAnsi="Bookman Old Style"/>
        </w:rPr>
        <w:t>DeutscheGesellschaftf</w:t>
      </w:r>
      <w:r w:rsidRPr="00DD6738">
        <w:rPr>
          <w:rFonts w:ascii="Bookman Old Style" w:hAnsi="Bookman Old Style"/>
          <w:lang w:val="uk-UA"/>
        </w:rPr>
        <w:t>ü</w:t>
      </w:r>
      <w:r w:rsidRPr="00DD6738">
        <w:rPr>
          <w:rFonts w:ascii="Bookman Old Style" w:hAnsi="Bookman Old Style"/>
        </w:rPr>
        <w:t>rInternationaleZusammenarbeitGmbH</w:t>
      </w:r>
      <w:r w:rsidRPr="00DD6738">
        <w:rPr>
          <w:rFonts w:ascii="Bookman Old Style" w:hAnsi="Bookman Old Style"/>
          <w:lang w:val="uk-UA"/>
        </w:rPr>
        <w:t xml:space="preserve"> (</w:t>
      </w:r>
      <w:r w:rsidRPr="00DD6738">
        <w:rPr>
          <w:rFonts w:ascii="Bookman Old Style" w:hAnsi="Bookman Old Style"/>
        </w:rPr>
        <w:t>GIZ</w:t>
      </w:r>
      <w:r w:rsidRPr="00DD6738">
        <w:rPr>
          <w:rFonts w:ascii="Bookman Old Style" w:hAnsi="Bookman Old Style"/>
          <w:lang w:val="uk-UA"/>
        </w:rPr>
        <w:t>), функції адміністратора гранту якого виконувала міжнародна громадська організація «Центр сприйняття житловим та муніципальним реформам», за рахунок грантових кош</w:t>
      </w:r>
      <w:r w:rsidR="003207FB" w:rsidRPr="00DD6738">
        <w:rPr>
          <w:rFonts w:ascii="Bookman Old Style" w:hAnsi="Bookman Old Style"/>
          <w:lang w:val="uk-UA"/>
        </w:rPr>
        <w:t>тів та коштів міського бюджету проведено енергоаудити з виготовленням енергетичних сертифікатів для 16 бюджетних будівель, що є у складі 7 найбільш відвідуваних комунальних заклададів та установ громади: 4 міських шкіл, Овруцького ЗДО №6, Центру дитячої та юнацької творчості, а також для двох найбільших будівель міської лікарні.</w:t>
      </w:r>
      <w:r w:rsidR="008B731F" w:rsidRPr="00DD6738">
        <w:rPr>
          <w:rFonts w:ascii="Bookman Old Style" w:hAnsi="Bookman Old Style"/>
          <w:lang w:val="uk-UA"/>
        </w:rPr>
        <w:t xml:space="preserve"> Це дасть змогу залучати кошти на проведення енергоефективних заходів як з державного бюджету, так і від організацій міжнародної підтримки, оскільки з 01.07.2019 року відповідно до чинного законодавства навіть державні коштиможуть спрямовуватися на проведення капітальних ремонтів та термомодернізацію будівель лише за наявності енергетичного сертифікату такої будівлі.</w:t>
      </w:r>
    </w:p>
    <w:p w:rsidR="003207FB" w:rsidRPr="00DD6738" w:rsidRDefault="003207FB" w:rsidP="00C0548C">
      <w:pPr>
        <w:spacing w:line="276" w:lineRule="auto"/>
        <w:ind w:firstLine="708"/>
        <w:jc w:val="both"/>
        <w:rPr>
          <w:rFonts w:ascii="Bookman Old Style" w:hAnsi="Bookman Old Style"/>
          <w:lang w:val="uk-UA"/>
        </w:rPr>
      </w:pPr>
      <w:r w:rsidRPr="00DD6738">
        <w:rPr>
          <w:rFonts w:ascii="Bookman Old Style" w:hAnsi="Bookman Old Style"/>
          <w:lang w:val="uk-UA"/>
        </w:rPr>
        <w:t xml:space="preserve">Відповідно до отриманих енергетичних сертифікатів усі обстежувані в рамках даного проєкту будівлі перебувають на найнижчому рівні енергоефективності і потребують впровадження енергоефективних заходів різного характеру. </w:t>
      </w:r>
    </w:p>
    <w:p w:rsidR="003207FB" w:rsidRPr="00DD6738" w:rsidRDefault="003207FB" w:rsidP="003207FB">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lang w:val="uk-UA"/>
        </w:rPr>
        <w:lastRenderedPageBreak/>
        <w:t>Одним із найбільш дієвих заходів у напрямку підвищення рівня енергоефективності фахівці вважають проведення к</w:t>
      </w:r>
      <w:r w:rsidR="00C0548C" w:rsidRPr="00DD6738">
        <w:rPr>
          <w:rFonts w:ascii="Bookman Old Style" w:hAnsi="Bookman Old Style"/>
          <w:color w:val="000000"/>
          <w:shd w:val="clear" w:color="auto" w:fill="FFFFFF"/>
          <w:lang w:val="uk-UA"/>
        </w:rPr>
        <w:t xml:space="preserve">омплексної термосанації </w:t>
      </w:r>
      <w:r w:rsidRPr="00DD6738">
        <w:rPr>
          <w:rFonts w:ascii="Bookman Old Style" w:hAnsi="Bookman Old Style"/>
          <w:color w:val="000000"/>
          <w:shd w:val="clear" w:color="auto" w:fill="FFFFFF"/>
          <w:lang w:val="uk-UA"/>
        </w:rPr>
        <w:t>будівель, удосконалення системи теплопостачання та заміну ламп розжарювання на енергоефективні.</w:t>
      </w:r>
    </w:p>
    <w:p w:rsidR="003207FB" w:rsidRPr="00DD6738" w:rsidRDefault="003207FB" w:rsidP="008B731F">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Відтак, Овруцькою міською радою розроблено проєкти по термосанації бюджетних будівель, по деяких із них вже виготовлено проектно-кошторисну документацію, а проєкти </w:t>
      </w:r>
      <w:r w:rsidR="008B731F" w:rsidRPr="00DD6738">
        <w:rPr>
          <w:rFonts w:ascii="Bookman Old Style" w:hAnsi="Bookman Old Style"/>
          <w:color w:val="000000"/>
          <w:shd w:val="clear" w:color="auto" w:fill="FFFFFF"/>
          <w:lang w:val="uk-UA"/>
        </w:rPr>
        <w:t>«Капітальний ремонт та термосанація Овруцького закладу загальної середньої освіти І - ІІІ ступенів № 3»,  «Капітальний ремонт (термосанація) опорного закладу освіти «Овруцький заклад загальної середньої освіти І – ІІІ ступенів № 1» та «Реконструкція-термосанація будівлі Центру дитячої та юнацької творчості» подавались на конкурс по їх реалізації за рахунок коштів Державного фонду регіонального розвитку, одак не пройшли конкурсний вдбір.</w:t>
      </w:r>
    </w:p>
    <w:p w:rsidR="008B731F" w:rsidRPr="00DD6738" w:rsidRDefault="008B731F" w:rsidP="008B731F">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Нині триває робота по пошуку інших джерел фінансування вищезазначених проєктів</w:t>
      </w:r>
      <w:r w:rsidR="00E51C8F" w:rsidRPr="00DD6738">
        <w:rPr>
          <w:rFonts w:ascii="Bookman Old Style" w:hAnsi="Bookman Old Style"/>
          <w:color w:val="000000"/>
          <w:shd w:val="clear" w:color="auto" w:fill="FFFFFF"/>
          <w:lang w:val="uk-UA"/>
        </w:rPr>
        <w:t>, оскільки фінансові ресурси громади є обмеженими і впровадити усі енергоефективні заходи виключно за кошти міського бюджету неможливо.</w:t>
      </w:r>
    </w:p>
    <w:p w:rsidR="00617A0E" w:rsidRPr="00DD6738" w:rsidRDefault="008B731F" w:rsidP="00E51C8F">
      <w:pPr>
        <w:spacing w:line="276" w:lineRule="auto"/>
        <w:ind w:firstLine="708"/>
        <w:jc w:val="both"/>
        <w:rPr>
          <w:rFonts w:ascii="Bookman Old Style" w:hAnsi="Bookman Old Style"/>
          <w:lang w:val="uk-UA"/>
        </w:rPr>
      </w:pPr>
      <w:r w:rsidRPr="00DD6738">
        <w:rPr>
          <w:rFonts w:ascii="Bookman Old Style" w:hAnsi="Bookman Old Style"/>
          <w:lang w:val="uk-UA"/>
        </w:rPr>
        <w:t>Разом з тим</w:t>
      </w:r>
      <w:r w:rsidR="00283098">
        <w:rPr>
          <w:rFonts w:ascii="Bookman Old Style" w:hAnsi="Bookman Old Style"/>
          <w:lang w:val="uk-UA"/>
        </w:rPr>
        <w:t>,</w:t>
      </w:r>
      <w:r w:rsidRPr="00DD6738">
        <w:rPr>
          <w:rFonts w:ascii="Bookman Old Style" w:hAnsi="Bookman Old Style"/>
          <w:lang w:val="uk-UA"/>
        </w:rPr>
        <w:t xml:space="preserve"> в громаді ведеться широка інформаційна кампанії у сфері енергоефективності та енергозбереження. Так, в рамках </w:t>
      </w:r>
      <w:r w:rsidR="00617A0E" w:rsidRPr="00DD6738">
        <w:rPr>
          <w:rFonts w:ascii="Bookman Old Style" w:hAnsi="Bookman Old Style"/>
          <w:lang w:val="uk-UA"/>
        </w:rPr>
        <w:t xml:space="preserve">реалізації </w:t>
      </w:r>
      <w:r w:rsidRPr="00DD6738">
        <w:rPr>
          <w:rFonts w:ascii="Bookman Old Style" w:hAnsi="Bookman Old Style"/>
          <w:lang w:val="uk-UA"/>
        </w:rPr>
        <w:t>Плану дій сталого енергетичного розвитку і клімату Овруцької громади</w:t>
      </w:r>
      <w:r w:rsidR="00617A0E" w:rsidRPr="00DD6738">
        <w:rPr>
          <w:rFonts w:ascii="Bookman Old Style" w:hAnsi="Bookman Old Style"/>
          <w:lang w:val="uk-UA"/>
        </w:rPr>
        <w:t xml:space="preserve"> започатковано </w:t>
      </w:r>
      <w:r w:rsidRPr="00DD6738">
        <w:rPr>
          <w:rFonts w:ascii="Bookman Old Style" w:hAnsi="Bookman Old Style"/>
          <w:lang w:val="uk-UA"/>
        </w:rPr>
        <w:t xml:space="preserve">щорічне </w:t>
      </w:r>
      <w:r w:rsidR="00617A0E" w:rsidRPr="00DD6738">
        <w:rPr>
          <w:rFonts w:ascii="Bookman Old Style" w:hAnsi="Bookman Old Style"/>
          <w:lang w:val="uk-UA"/>
        </w:rPr>
        <w:t xml:space="preserve">проведення Днів сталої енергії. </w:t>
      </w:r>
    </w:p>
    <w:p w:rsidR="00617A0E" w:rsidRPr="00DD6738" w:rsidRDefault="00E51C8F" w:rsidP="007E61A5">
      <w:pPr>
        <w:spacing w:line="276" w:lineRule="auto"/>
        <w:ind w:firstLine="708"/>
        <w:jc w:val="both"/>
        <w:rPr>
          <w:rFonts w:ascii="Bookman Old Style" w:hAnsi="Bookman Old Style"/>
          <w:lang w:val="uk-UA"/>
        </w:rPr>
      </w:pPr>
      <w:r w:rsidRPr="00DD6738">
        <w:rPr>
          <w:rFonts w:ascii="Bookman Old Style" w:hAnsi="Bookman Old Style"/>
          <w:lang w:val="uk-UA"/>
        </w:rPr>
        <w:t xml:space="preserve">Впровадження усіх передбачених даною Програмою заходів </w:t>
      </w:r>
      <w:r w:rsidR="007E61A5" w:rsidRPr="00DD6738">
        <w:rPr>
          <w:rFonts w:ascii="Bookman Old Style" w:hAnsi="Bookman Old Style"/>
          <w:lang w:val="uk-UA"/>
        </w:rPr>
        <w:t xml:space="preserve">дасть можливість скоротити бюджетні видатки </w:t>
      </w:r>
      <w:r w:rsidR="00617A0E" w:rsidRPr="00DD6738">
        <w:rPr>
          <w:rFonts w:ascii="Bookman Old Style" w:hAnsi="Bookman Old Style"/>
          <w:lang w:val="uk-UA"/>
        </w:rPr>
        <w:t>на енергоносії</w:t>
      </w:r>
      <w:r w:rsidR="007E61A5" w:rsidRPr="00DD6738">
        <w:rPr>
          <w:rFonts w:ascii="Bookman Old Style" w:hAnsi="Bookman Old Style"/>
          <w:lang w:val="uk-UA"/>
        </w:rPr>
        <w:t>, збільшити обсяг</w:t>
      </w:r>
      <w:r w:rsidR="00617A0E" w:rsidRPr="00DD6738">
        <w:rPr>
          <w:rFonts w:ascii="Bookman Old Style" w:hAnsi="Bookman Old Style"/>
          <w:lang w:val="uk-UA"/>
        </w:rPr>
        <w:t xml:space="preserve"> використання </w:t>
      </w:r>
      <w:r w:rsidR="007E61A5" w:rsidRPr="00DD6738">
        <w:rPr>
          <w:rFonts w:ascii="Bookman Old Style" w:hAnsi="Bookman Old Style"/>
          <w:lang w:val="uk-UA"/>
        </w:rPr>
        <w:t xml:space="preserve">нетрадиційних джерел енергії </w:t>
      </w:r>
      <w:r w:rsidR="00617A0E" w:rsidRPr="00DD6738">
        <w:rPr>
          <w:rFonts w:ascii="Bookman Old Style" w:hAnsi="Bookman Old Style"/>
          <w:lang w:val="uk-UA"/>
        </w:rPr>
        <w:t>та альтернативних видів палива</w:t>
      </w:r>
      <w:r w:rsidR="007E61A5" w:rsidRPr="00DD6738">
        <w:rPr>
          <w:rFonts w:ascii="Bookman Old Style" w:hAnsi="Bookman Old Style"/>
          <w:lang w:val="uk-UA"/>
        </w:rPr>
        <w:t>, модернізувати бюджетну та комунальну сферу, спрямувати зекономлені</w:t>
      </w:r>
      <w:r w:rsidR="00617A0E" w:rsidRPr="00DD6738">
        <w:rPr>
          <w:rFonts w:ascii="Bookman Old Style" w:hAnsi="Bookman Old Style"/>
          <w:lang w:val="uk-UA"/>
        </w:rPr>
        <w:t xml:space="preserve"> внаслідок впровадження енергозберігаючих заходів </w:t>
      </w:r>
      <w:r w:rsidR="00283098">
        <w:rPr>
          <w:rFonts w:ascii="Bookman Old Style" w:hAnsi="Bookman Old Style"/>
          <w:lang w:val="uk-UA"/>
        </w:rPr>
        <w:t xml:space="preserve">коштів </w:t>
      </w:r>
      <w:r w:rsidR="00617A0E" w:rsidRPr="00DD6738">
        <w:rPr>
          <w:rFonts w:ascii="Bookman Old Style" w:hAnsi="Bookman Old Style"/>
          <w:lang w:val="uk-UA"/>
        </w:rPr>
        <w:t>на фінансування заходів з енергозбереження у бюджетних установах</w:t>
      </w:r>
      <w:r w:rsidR="007E61A5" w:rsidRPr="00DD6738">
        <w:rPr>
          <w:rFonts w:ascii="Bookman Old Style" w:hAnsi="Bookman Old Style"/>
          <w:lang w:val="uk-UA"/>
        </w:rPr>
        <w:t xml:space="preserve">, створити належні умови для </w:t>
      </w:r>
      <w:r w:rsidR="00617A0E" w:rsidRPr="00DD6738">
        <w:rPr>
          <w:rFonts w:ascii="Bookman Old Style" w:hAnsi="Bookman Old Style"/>
          <w:lang w:val="uk-UA"/>
        </w:rPr>
        <w:t>навчання та виховання</w:t>
      </w:r>
      <w:r w:rsidR="00617A0E" w:rsidRPr="00DD6738">
        <w:rPr>
          <w:rFonts w:ascii="Bookman Old Style" w:hAnsi="Bookman Old Style"/>
        </w:rPr>
        <w:t> </w:t>
      </w:r>
      <w:r w:rsidR="00617A0E" w:rsidRPr="00DD6738">
        <w:rPr>
          <w:rFonts w:ascii="Bookman Old Style" w:hAnsi="Bookman Old Style"/>
          <w:lang w:val="uk-UA"/>
        </w:rPr>
        <w:t>дітей у позашкільних, дошкільних та загальноосвітніх закладах освіти</w:t>
      </w:r>
      <w:r w:rsidR="007E61A5" w:rsidRPr="00DD6738">
        <w:rPr>
          <w:rFonts w:ascii="Bookman Old Style" w:hAnsi="Bookman Old Style"/>
          <w:lang w:val="uk-UA"/>
        </w:rPr>
        <w:t>, перебування хворих у медичних установах громади.</w:t>
      </w:r>
    </w:p>
    <w:p w:rsidR="00DD6738" w:rsidRPr="00CB582E" w:rsidRDefault="00DD6738" w:rsidP="00284C5C">
      <w:pPr>
        <w:spacing w:line="340" w:lineRule="exact"/>
        <w:rPr>
          <w:rFonts w:ascii="Bookman Old Style" w:hAnsi="Bookman Old Style"/>
          <w:lang w:val="uk-UA"/>
        </w:rPr>
      </w:pPr>
    </w:p>
    <w:p w:rsidR="009B3D57" w:rsidRPr="00DD6738" w:rsidRDefault="009B3D57" w:rsidP="007E61A5">
      <w:pPr>
        <w:pStyle w:val="aff4"/>
        <w:numPr>
          <w:ilvl w:val="0"/>
          <w:numId w:val="45"/>
        </w:numPr>
        <w:spacing w:line="340" w:lineRule="exact"/>
        <w:jc w:val="center"/>
        <w:rPr>
          <w:rFonts w:ascii="Bookman Old Style" w:hAnsi="Bookman Old Style"/>
        </w:rPr>
      </w:pPr>
      <w:r w:rsidRPr="00DD6738">
        <w:rPr>
          <w:rFonts w:ascii="Bookman Old Style" w:hAnsi="Bookman Old Style"/>
        </w:rPr>
        <w:t>МЕТА І ЗАВДАННЯ ПРОГРАМИ</w:t>
      </w:r>
    </w:p>
    <w:p w:rsidR="009B3D57" w:rsidRPr="00DD6738" w:rsidRDefault="009B3D57" w:rsidP="009B3D57">
      <w:pPr>
        <w:pStyle w:val="aff4"/>
        <w:spacing w:line="340" w:lineRule="exact"/>
        <w:rPr>
          <w:rFonts w:ascii="Bookman Old Style" w:hAnsi="Bookman Old Style"/>
        </w:rPr>
      </w:pPr>
    </w:p>
    <w:p w:rsidR="009B3D57" w:rsidRPr="00DD6738" w:rsidRDefault="009B3D57" w:rsidP="009B3D57">
      <w:pPr>
        <w:spacing w:line="340" w:lineRule="exact"/>
        <w:ind w:firstLine="709"/>
        <w:jc w:val="both"/>
        <w:rPr>
          <w:rFonts w:ascii="Bookman Old Style" w:hAnsi="Bookman Old Style"/>
          <w:lang w:val="uk-UA"/>
        </w:rPr>
      </w:pPr>
      <w:r w:rsidRPr="00DD6738">
        <w:rPr>
          <w:rFonts w:ascii="Bookman Old Style" w:hAnsi="Bookman Old Style"/>
        </w:rPr>
        <w:t xml:space="preserve">Програма енергозбереження та енергоефективності Овруцької об’єднаної територіальної громади на </w:t>
      </w:r>
      <w:r w:rsidR="006F5338" w:rsidRPr="00DD6738">
        <w:rPr>
          <w:rFonts w:ascii="Bookman Old Style" w:hAnsi="Bookman Old Style"/>
          <w:lang w:val="uk-UA"/>
        </w:rPr>
        <w:t>2021-2025</w:t>
      </w:r>
      <w:r w:rsidRPr="00DD6738">
        <w:rPr>
          <w:rFonts w:ascii="Bookman Old Style" w:hAnsi="Bookman Old Style"/>
        </w:rPr>
        <w:t xml:space="preserve"> роки (далі – Програма) розроблена відповідно до Закону України "Про місцеве самоврядування в Україні", Закону України "Про енергозбереження", Закон</w:t>
      </w:r>
      <w:r w:rsidR="007E61A5" w:rsidRPr="00DD6738">
        <w:rPr>
          <w:rFonts w:ascii="Bookman Old Style" w:hAnsi="Bookman Old Style"/>
          <w:lang w:val="uk-UA"/>
        </w:rPr>
        <w:t>у</w:t>
      </w:r>
      <w:r w:rsidRPr="00DD6738">
        <w:rPr>
          <w:rFonts w:ascii="Bookman Old Style" w:hAnsi="Bookman Old Style"/>
        </w:rPr>
        <w:t xml:space="preserve"> України «Про альтернативні джерела енергії», </w:t>
      </w:r>
      <w:r w:rsidR="007E61A5" w:rsidRPr="00DD6738">
        <w:rPr>
          <w:rFonts w:ascii="Bookman Old Style" w:hAnsi="Bookman Old Style"/>
          <w:lang w:val="uk-UA"/>
        </w:rPr>
        <w:t xml:space="preserve">Закону України «Про </w:t>
      </w:r>
      <w:r w:rsidR="00576F05" w:rsidRPr="00DD6738">
        <w:rPr>
          <w:rFonts w:ascii="Bookman Old Style" w:hAnsi="Bookman Old Style"/>
          <w:lang w:val="uk-UA"/>
        </w:rPr>
        <w:t>енергетичну ефективність будівель</w:t>
      </w:r>
      <w:r w:rsidR="007E61A5" w:rsidRPr="00DD6738">
        <w:rPr>
          <w:rFonts w:ascii="Bookman Old Style" w:hAnsi="Bookman Old Style"/>
          <w:lang w:val="uk-UA"/>
        </w:rPr>
        <w:t>»</w:t>
      </w:r>
      <w:r w:rsidR="00576F05" w:rsidRPr="00DD6738">
        <w:rPr>
          <w:rFonts w:ascii="Bookman Old Style" w:hAnsi="Bookman Old Style"/>
          <w:lang w:val="uk-UA"/>
        </w:rPr>
        <w:t xml:space="preserve"> та </w:t>
      </w:r>
      <w:r w:rsidR="006F5338" w:rsidRPr="00DD6738">
        <w:rPr>
          <w:rFonts w:ascii="Bookman Old Style" w:hAnsi="Bookman Old Style"/>
          <w:lang w:val="uk-UA"/>
        </w:rPr>
        <w:t>інших законодавчих актів у сфері енергоефективності.</w:t>
      </w:r>
    </w:p>
    <w:p w:rsidR="009B3D57" w:rsidRPr="00DD6738" w:rsidRDefault="009B3D57" w:rsidP="009B3D57">
      <w:pPr>
        <w:spacing w:line="340" w:lineRule="exact"/>
        <w:ind w:firstLine="709"/>
        <w:jc w:val="both"/>
        <w:rPr>
          <w:rFonts w:ascii="Bookman Old Style" w:hAnsi="Bookman Old Style"/>
        </w:rPr>
      </w:pPr>
      <w:r w:rsidRPr="00DD6738">
        <w:rPr>
          <w:rFonts w:ascii="Bookman Old Style" w:hAnsi="Bookman Old Style"/>
        </w:rPr>
        <w:t xml:space="preserve">Мета Програми – забезпечити ефективне використання паливно-енергетичних </w:t>
      </w:r>
      <w:r w:rsidR="00576F05" w:rsidRPr="00DD6738">
        <w:rPr>
          <w:rFonts w:ascii="Bookman Old Style" w:hAnsi="Bookman Old Style"/>
          <w:lang w:val="uk-UA"/>
        </w:rPr>
        <w:t xml:space="preserve">та водних </w:t>
      </w:r>
      <w:r w:rsidRPr="00DD6738">
        <w:rPr>
          <w:rFonts w:ascii="Bookman Old Style" w:hAnsi="Bookman Old Style"/>
        </w:rPr>
        <w:t xml:space="preserve">ресурсів у бюджетній сфері </w:t>
      </w:r>
      <w:r w:rsidR="00576F05" w:rsidRPr="00DD6738">
        <w:rPr>
          <w:rFonts w:ascii="Bookman Old Style" w:hAnsi="Bookman Old Style"/>
          <w:lang w:val="uk-UA"/>
        </w:rPr>
        <w:t>громади, у</w:t>
      </w:r>
      <w:r w:rsidRPr="00DD6738">
        <w:rPr>
          <w:rFonts w:ascii="Bookman Old Style" w:hAnsi="Bookman Old Style"/>
        </w:rPr>
        <w:t xml:space="preserve"> сфері надання комунальних послуг, скорочення бюджетних витрат на використання енергоресурсів, удосконалення системи енергоменеджменту, підвищення культури енергоспоживання.</w:t>
      </w:r>
    </w:p>
    <w:p w:rsidR="009B3D57" w:rsidRPr="00DD6738" w:rsidRDefault="009B3D57" w:rsidP="009B3D57">
      <w:pPr>
        <w:spacing w:line="340" w:lineRule="exact"/>
        <w:ind w:firstLine="709"/>
        <w:jc w:val="both"/>
        <w:rPr>
          <w:rFonts w:ascii="Bookman Old Style" w:hAnsi="Bookman Old Style"/>
        </w:rPr>
      </w:pPr>
      <w:r w:rsidRPr="00DD6738">
        <w:rPr>
          <w:rFonts w:ascii="Bookman Old Style" w:hAnsi="Bookman Old Style"/>
        </w:rPr>
        <w:lastRenderedPageBreak/>
        <w:t>Програма містить організаційні заходи та перелік енергозберігаючих заходів, виконання яких спрямоване на забезпечення реалізації на території громади державної політики у сфері енергозбереження, вдосконалення системи управління енергозбереженням, спрямованої на підвищення ефективності використання паливно-енергетичних</w:t>
      </w:r>
      <w:r w:rsidR="00576F05" w:rsidRPr="00DD6738">
        <w:rPr>
          <w:rFonts w:ascii="Bookman Old Style" w:hAnsi="Bookman Old Style"/>
          <w:lang w:val="uk-UA"/>
        </w:rPr>
        <w:t xml:space="preserve"> та водних</w:t>
      </w:r>
      <w:r w:rsidRPr="00DD6738">
        <w:rPr>
          <w:rFonts w:ascii="Bookman Old Style" w:hAnsi="Bookman Old Style"/>
        </w:rPr>
        <w:t xml:space="preserve"> ресурсів у бюджетній та комунальній сферах, формування в населення громади світогляду, орієнтованого на енергозбереження, отримання енергозберігаючого, соціального та економічного ефекту.</w:t>
      </w:r>
    </w:p>
    <w:p w:rsidR="009B3D57" w:rsidRPr="00DD6738" w:rsidRDefault="009B3D57" w:rsidP="009B3D57">
      <w:pPr>
        <w:spacing w:line="340" w:lineRule="exact"/>
        <w:ind w:firstLine="709"/>
        <w:jc w:val="both"/>
        <w:rPr>
          <w:rFonts w:ascii="Bookman Old Style" w:hAnsi="Bookman Old Style"/>
        </w:rPr>
      </w:pPr>
      <w:r w:rsidRPr="00DD6738">
        <w:rPr>
          <w:rFonts w:ascii="Bookman Old Style" w:hAnsi="Bookman Old Style"/>
        </w:rPr>
        <w:t xml:space="preserve">Комплекс цих заходів сформований на основі пропозицій виконавчих органів Овруцької міської ради, бюджетних установ, комунальних та енергопостачальних підприємств. Виконання цих заходів дасть можливість залучити заощаджені кошти на покращення стану міського та сільського господарства, його модернізацію і розвиток, підвищення надійності та якості енергопостачання, покращення якості надання комунальних послуг для населення і соціально-побутових умов мешканців Овруцької </w:t>
      </w:r>
      <w:r w:rsidR="00576F05" w:rsidRPr="00DD6738">
        <w:rPr>
          <w:rFonts w:ascii="Bookman Old Style" w:hAnsi="Bookman Old Style"/>
          <w:lang w:val="uk-UA"/>
        </w:rPr>
        <w:t>ТГ</w:t>
      </w:r>
      <w:r w:rsidRPr="00DD6738">
        <w:rPr>
          <w:rFonts w:ascii="Bookman Old Style" w:hAnsi="Bookman Old Style"/>
        </w:rPr>
        <w:t xml:space="preserve"> та передбачає:</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 xml:space="preserve">зменшення споживання паливно-енергетичних </w:t>
      </w:r>
      <w:r w:rsidR="00576F05" w:rsidRPr="00DD6738">
        <w:rPr>
          <w:rFonts w:ascii="Bookman Old Style" w:hAnsi="Bookman Old Style"/>
          <w:lang w:val="uk-UA"/>
        </w:rPr>
        <w:t xml:space="preserve">та водних </w:t>
      </w:r>
      <w:r w:rsidRPr="00DD6738">
        <w:rPr>
          <w:rFonts w:ascii="Bookman Old Style" w:hAnsi="Bookman Old Style"/>
        </w:rPr>
        <w:t>ресурсів у комунальній та бюджетній сферах ОТГ за рахунок стимулювання та впровадження енергозберігаючих заходів;</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підвищення надійності систем постачання енергоносіїв;</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впровадження новітніх енергоефективних та енергоощадних технологій;</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популяризацію економічних, екологічних та соціальних переваг енергозбереження, підвищення управлінського та освітнього рівнів у цій сфері;</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 xml:space="preserve">скорочення поточних видатків міського бюджету за рахунок реалізації капітальних проектів у сфері енергозбереження та енергоефективності, встановлення контролю за споживанням енергоносіїв у бюджетній сфері </w:t>
      </w:r>
      <w:r w:rsidR="00576F05" w:rsidRPr="00DD6738">
        <w:rPr>
          <w:rFonts w:ascii="Bookman Old Style" w:hAnsi="Bookman Old Style"/>
          <w:lang w:val="uk-UA"/>
        </w:rPr>
        <w:t>ромади</w:t>
      </w:r>
      <w:r w:rsidRPr="00DD6738">
        <w:rPr>
          <w:rFonts w:ascii="Bookman Old Style" w:hAnsi="Bookman Old Style"/>
        </w:rPr>
        <w:t>;</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 xml:space="preserve">залучення коштів бюджетів усіх рівнів, а також грантових і кредитних коштів на реалізацію заходів з енергозбереження в бюджетній та комунальній сферах </w:t>
      </w:r>
      <w:r w:rsidR="00576F05" w:rsidRPr="00DD6738">
        <w:rPr>
          <w:rFonts w:ascii="Bookman Old Style" w:hAnsi="Bookman Old Style"/>
          <w:lang w:val="uk-UA"/>
        </w:rPr>
        <w:t>громади</w:t>
      </w:r>
      <w:r w:rsidRPr="00DD6738">
        <w:rPr>
          <w:rFonts w:ascii="Bookman Old Style" w:hAnsi="Bookman Old Style"/>
        </w:rPr>
        <w:t>;</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 xml:space="preserve">запровадження часткового використання альтернативних та місцевих видів палива бюджетною та комунальною сферами </w:t>
      </w:r>
      <w:r w:rsidR="00576F05" w:rsidRPr="00DD6738">
        <w:rPr>
          <w:rFonts w:ascii="Bookman Old Style" w:hAnsi="Bookman Old Style"/>
          <w:lang w:val="uk-UA"/>
        </w:rPr>
        <w:t>громади</w:t>
      </w:r>
      <w:r w:rsidRPr="00DD6738">
        <w:rPr>
          <w:rFonts w:ascii="Bookman Old Style" w:hAnsi="Bookman Old Style"/>
        </w:rPr>
        <w:t>;</w:t>
      </w:r>
    </w:p>
    <w:p w:rsidR="009B3D57" w:rsidRPr="00DD6738" w:rsidRDefault="009B3D57" w:rsidP="00247FCE">
      <w:pPr>
        <w:pStyle w:val="aff4"/>
        <w:numPr>
          <w:ilvl w:val="0"/>
          <w:numId w:val="41"/>
        </w:numPr>
        <w:spacing w:line="340" w:lineRule="exact"/>
        <w:jc w:val="both"/>
        <w:rPr>
          <w:rFonts w:ascii="Bookman Old Style" w:hAnsi="Bookman Old Style"/>
        </w:rPr>
      </w:pPr>
      <w:r w:rsidRPr="00DD6738">
        <w:rPr>
          <w:rFonts w:ascii="Bookman Old Style" w:hAnsi="Bookman Old Style"/>
        </w:rPr>
        <w:t>інформування та популяризація економічних, екологічних і соціальних переваг ефективного використання енергії та здійснення заходів з енергоефективності</w:t>
      </w:r>
      <w:r w:rsidR="00576F05" w:rsidRPr="00DD6738">
        <w:rPr>
          <w:rFonts w:ascii="Bookman Old Style" w:hAnsi="Bookman Old Style"/>
          <w:lang w:val="uk-UA"/>
        </w:rPr>
        <w:t>.</w:t>
      </w:r>
    </w:p>
    <w:p w:rsidR="009B3D57" w:rsidRPr="00DD6738" w:rsidRDefault="009B3D57" w:rsidP="009B3D57">
      <w:pPr>
        <w:pStyle w:val="aff4"/>
        <w:spacing w:line="340" w:lineRule="exact"/>
        <w:ind w:left="1069"/>
        <w:jc w:val="both"/>
        <w:rPr>
          <w:rFonts w:ascii="Bookman Old Style" w:hAnsi="Bookman Old Style"/>
        </w:rPr>
      </w:pPr>
    </w:p>
    <w:p w:rsidR="00DD6738" w:rsidRPr="00D443C7" w:rsidRDefault="00DD6738" w:rsidP="00D443C7">
      <w:pPr>
        <w:spacing w:line="340" w:lineRule="exact"/>
        <w:jc w:val="both"/>
        <w:rPr>
          <w:rFonts w:ascii="Bookman Old Style" w:hAnsi="Bookman Old Style"/>
        </w:rPr>
      </w:pPr>
    </w:p>
    <w:p w:rsidR="009B3D57" w:rsidRPr="00DD6738" w:rsidRDefault="009B3D57" w:rsidP="007E61A5">
      <w:pPr>
        <w:pStyle w:val="aff4"/>
        <w:numPr>
          <w:ilvl w:val="0"/>
          <w:numId w:val="45"/>
        </w:numPr>
        <w:ind w:left="360"/>
        <w:jc w:val="center"/>
        <w:rPr>
          <w:rFonts w:ascii="Bookman Old Style" w:hAnsi="Bookman Old Style"/>
        </w:rPr>
      </w:pPr>
      <w:r w:rsidRPr="00DD6738">
        <w:rPr>
          <w:rFonts w:ascii="Bookman Old Style" w:hAnsi="Bookman Old Style"/>
        </w:rPr>
        <w:t>ШЛЯХИ РОЗВ</w:t>
      </w:r>
      <w:r w:rsidR="00371BA2">
        <w:rPr>
          <w:rFonts w:ascii="Bookman Old Style" w:hAnsi="Bookman Old Style"/>
          <w:lang w:val="en-US"/>
        </w:rPr>
        <w:t>’</w:t>
      </w:r>
      <w:r w:rsidRPr="00DD6738">
        <w:rPr>
          <w:rFonts w:ascii="Bookman Old Style" w:hAnsi="Bookman Old Style"/>
        </w:rPr>
        <w:t>ЯЗАННЯ ПРОБЛЕМИ.</w:t>
      </w:r>
    </w:p>
    <w:p w:rsidR="009B3D57" w:rsidRPr="00DD6738" w:rsidRDefault="009B3D57" w:rsidP="009B3D57">
      <w:pPr>
        <w:spacing w:line="276" w:lineRule="auto"/>
        <w:ind w:firstLine="360"/>
        <w:jc w:val="both"/>
        <w:rPr>
          <w:rFonts w:ascii="Bookman Old Style" w:hAnsi="Bookman Old Style"/>
        </w:rPr>
      </w:pPr>
    </w:p>
    <w:p w:rsidR="009B3D57" w:rsidRPr="00DD6738" w:rsidRDefault="009B3D57" w:rsidP="009B3D57">
      <w:pPr>
        <w:spacing w:line="276" w:lineRule="auto"/>
        <w:ind w:firstLine="708"/>
        <w:jc w:val="both"/>
        <w:rPr>
          <w:rFonts w:ascii="Bookman Old Style" w:hAnsi="Bookman Old Style"/>
        </w:rPr>
      </w:pPr>
      <w:r w:rsidRPr="00DD6738">
        <w:rPr>
          <w:rFonts w:ascii="Bookman Old Style" w:hAnsi="Bookman Old Style"/>
        </w:rPr>
        <w:t xml:space="preserve">Основними завданнями Програми енергозбереження та енергоефективності Овруцької </w:t>
      </w:r>
      <w:r w:rsidR="006F5338" w:rsidRPr="00DD6738">
        <w:rPr>
          <w:rFonts w:ascii="Bookman Old Style" w:hAnsi="Bookman Old Style"/>
          <w:lang w:val="uk-UA"/>
        </w:rPr>
        <w:t>міської</w:t>
      </w:r>
      <w:r w:rsidRPr="00DD6738">
        <w:rPr>
          <w:rFonts w:ascii="Bookman Old Style" w:hAnsi="Bookman Old Style"/>
        </w:rPr>
        <w:t xml:space="preserve"> територіальної громади на </w:t>
      </w:r>
      <w:r w:rsidR="006F5338" w:rsidRPr="00DD6738">
        <w:rPr>
          <w:rFonts w:ascii="Bookman Old Style" w:hAnsi="Bookman Old Style"/>
          <w:lang w:val="uk-UA"/>
        </w:rPr>
        <w:t>2021-2025</w:t>
      </w:r>
      <w:r w:rsidRPr="00DD6738">
        <w:rPr>
          <w:rFonts w:ascii="Bookman Old Style" w:hAnsi="Bookman Old Style"/>
        </w:rPr>
        <w:t xml:space="preserve"> роки буде </w:t>
      </w:r>
      <w:r w:rsidR="00283098">
        <w:rPr>
          <w:rFonts w:ascii="Bookman Old Style" w:hAnsi="Bookman Old Style"/>
          <w:lang w:val="uk-UA"/>
        </w:rPr>
        <w:t xml:space="preserve">удосконалення </w:t>
      </w:r>
      <w:r w:rsidRPr="00DD6738">
        <w:rPr>
          <w:rFonts w:ascii="Bookman Old Style" w:hAnsi="Bookman Old Style"/>
        </w:rPr>
        <w:t xml:space="preserve"> системи управління енергозбереженням, скорочення витрат енергоресурсів, удосконалення обліку та контролю за їх витратами, втілення комплексу заходів для реалізації потенціалу енергозбереження в </w:t>
      </w:r>
      <w:r w:rsidRPr="00DD6738">
        <w:rPr>
          <w:rFonts w:ascii="Bookman Old Style" w:hAnsi="Bookman Old Style"/>
        </w:rPr>
        <w:lastRenderedPageBreak/>
        <w:t xml:space="preserve">бюджетній та житлово-комунальній сферах </w:t>
      </w:r>
      <w:r w:rsidR="00576F05" w:rsidRPr="00DD6738">
        <w:rPr>
          <w:rFonts w:ascii="Bookman Old Style" w:hAnsi="Bookman Old Style"/>
          <w:lang w:val="uk-UA"/>
        </w:rPr>
        <w:t>громади</w:t>
      </w:r>
      <w:r w:rsidRPr="00DD6738">
        <w:rPr>
          <w:rFonts w:ascii="Bookman Old Style" w:hAnsi="Bookman Old Style"/>
        </w:rPr>
        <w:t>, а також можливості залучення для цього коштів державного бюджету та інвестиційних коштів, у тому числі грантових.</w:t>
      </w:r>
    </w:p>
    <w:p w:rsidR="009B3D57" w:rsidRPr="00DD6738" w:rsidRDefault="009B3D57" w:rsidP="009B3D57">
      <w:pPr>
        <w:spacing w:line="276" w:lineRule="auto"/>
        <w:ind w:firstLine="360"/>
        <w:jc w:val="both"/>
        <w:rPr>
          <w:rFonts w:ascii="Bookman Old Style" w:hAnsi="Bookman Old Style"/>
        </w:rPr>
      </w:pPr>
      <w:r w:rsidRPr="00DD6738">
        <w:rPr>
          <w:rFonts w:ascii="Bookman Old Style" w:hAnsi="Bookman Old Style"/>
        </w:rPr>
        <w:tab/>
        <w:t xml:space="preserve">Вирішення проблемних питань енергозбереження бюджетних установ забезпечуватиме реалізація заходів технічного та організаційного характеру.  </w:t>
      </w:r>
    </w:p>
    <w:p w:rsidR="009B3D57" w:rsidRPr="00DD6738" w:rsidRDefault="009B3D57" w:rsidP="009B3D57">
      <w:pPr>
        <w:spacing w:line="276" w:lineRule="auto"/>
        <w:ind w:firstLine="360"/>
        <w:jc w:val="both"/>
        <w:rPr>
          <w:rFonts w:ascii="Bookman Old Style" w:hAnsi="Bookman Old Style"/>
        </w:rPr>
      </w:pPr>
      <w:r w:rsidRPr="00DD6738">
        <w:rPr>
          <w:rFonts w:ascii="Bookman Old Style" w:hAnsi="Bookman Old Style"/>
        </w:rPr>
        <w:tab/>
        <w:t xml:space="preserve">Відповідно до вимог Закону України "Про енергозбереження" підготовлено наступні заходи організаційного характеру: </w:t>
      </w:r>
    </w:p>
    <w:p w:rsidR="009B3D57" w:rsidRPr="00DD6738" w:rsidRDefault="009B3D57" w:rsidP="00247FCE">
      <w:pPr>
        <w:pStyle w:val="aff4"/>
        <w:numPr>
          <w:ilvl w:val="0"/>
          <w:numId w:val="39"/>
        </w:numPr>
        <w:spacing w:line="276" w:lineRule="auto"/>
        <w:jc w:val="both"/>
        <w:rPr>
          <w:rFonts w:ascii="Bookman Old Style" w:hAnsi="Bookman Old Style"/>
        </w:rPr>
      </w:pPr>
      <w:r w:rsidRPr="00DD6738">
        <w:rPr>
          <w:rFonts w:ascii="Bookman Old Style" w:hAnsi="Bookman Old Style"/>
        </w:rPr>
        <w:t xml:space="preserve">проведення фахового енергоаудиту, енергообстеження; </w:t>
      </w:r>
    </w:p>
    <w:p w:rsidR="009B3D57" w:rsidRPr="00DD6738" w:rsidRDefault="009B3D57" w:rsidP="00247FCE">
      <w:pPr>
        <w:pStyle w:val="aff4"/>
        <w:numPr>
          <w:ilvl w:val="0"/>
          <w:numId w:val="39"/>
        </w:numPr>
        <w:spacing w:line="276" w:lineRule="auto"/>
        <w:jc w:val="both"/>
        <w:rPr>
          <w:rFonts w:ascii="Bookman Old Style" w:hAnsi="Bookman Old Style"/>
        </w:rPr>
      </w:pPr>
      <w:r w:rsidRPr="00DD6738">
        <w:rPr>
          <w:rFonts w:ascii="Bookman Old Style" w:hAnsi="Bookman Old Style"/>
        </w:rPr>
        <w:t xml:space="preserve">проведення попереднього техніко-економічного обґрунтування; </w:t>
      </w:r>
    </w:p>
    <w:p w:rsidR="009B3D57" w:rsidRPr="00DD6738" w:rsidRDefault="009B3D57" w:rsidP="00247FCE">
      <w:pPr>
        <w:pStyle w:val="aff4"/>
        <w:numPr>
          <w:ilvl w:val="0"/>
          <w:numId w:val="39"/>
        </w:numPr>
        <w:spacing w:line="276" w:lineRule="auto"/>
        <w:jc w:val="both"/>
        <w:rPr>
          <w:rFonts w:ascii="Bookman Old Style" w:hAnsi="Bookman Old Style"/>
        </w:rPr>
      </w:pPr>
      <w:r w:rsidRPr="00DD6738">
        <w:rPr>
          <w:rFonts w:ascii="Bookman Old Style" w:hAnsi="Bookman Old Style"/>
        </w:rPr>
        <w:t>виготовлення проектно-кошторисної документації;</w:t>
      </w:r>
    </w:p>
    <w:p w:rsidR="009B3D57" w:rsidRPr="00DD6738" w:rsidRDefault="00576F05" w:rsidP="00247FCE">
      <w:pPr>
        <w:pStyle w:val="aff4"/>
        <w:numPr>
          <w:ilvl w:val="0"/>
          <w:numId w:val="39"/>
        </w:numPr>
        <w:spacing w:line="276" w:lineRule="auto"/>
        <w:jc w:val="both"/>
        <w:rPr>
          <w:rFonts w:ascii="Bookman Old Style" w:hAnsi="Bookman Old Style"/>
        </w:rPr>
      </w:pPr>
      <w:r w:rsidRPr="00DD6738">
        <w:rPr>
          <w:rFonts w:ascii="Bookman Old Style" w:hAnsi="Bookman Old Style"/>
          <w:lang w:val="uk-UA"/>
        </w:rPr>
        <w:t>удосконалення</w:t>
      </w:r>
      <w:r w:rsidR="009B3D57" w:rsidRPr="00DD6738">
        <w:rPr>
          <w:rFonts w:ascii="Bookman Old Style" w:hAnsi="Bookman Old Style"/>
        </w:rPr>
        <w:t xml:space="preserve"> системи моніторингу енергоносіїв в бюджетній </w:t>
      </w:r>
      <w:r w:rsidRPr="00DD6738">
        <w:rPr>
          <w:rFonts w:ascii="Bookman Old Style" w:hAnsi="Bookman Old Style"/>
          <w:lang w:val="uk-UA"/>
        </w:rPr>
        <w:t xml:space="preserve">та комунальній </w:t>
      </w:r>
      <w:r w:rsidR="009B3D57" w:rsidRPr="00DD6738">
        <w:rPr>
          <w:rFonts w:ascii="Bookman Old Style" w:hAnsi="Bookman Old Style"/>
        </w:rPr>
        <w:t>сфері</w:t>
      </w:r>
      <w:r w:rsidRPr="00DD6738">
        <w:rPr>
          <w:rFonts w:ascii="Bookman Old Style" w:hAnsi="Bookman Old Style"/>
          <w:lang w:val="uk-UA"/>
        </w:rPr>
        <w:t>.</w:t>
      </w:r>
    </w:p>
    <w:p w:rsidR="009B3D57" w:rsidRPr="00DD6738" w:rsidRDefault="009B3D57" w:rsidP="009B3D57">
      <w:pPr>
        <w:spacing w:line="276" w:lineRule="auto"/>
        <w:ind w:firstLine="708"/>
        <w:jc w:val="both"/>
        <w:rPr>
          <w:rFonts w:ascii="Bookman Old Style" w:hAnsi="Bookman Old Style"/>
        </w:rPr>
      </w:pPr>
      <w:r w:rsidRPr="00DD6738">
        <w:rPr>
          <w:rFonts w:ascii="Bookman Old Style" w:hAnsi="Bookman Old Style"/>
        </w:rPr>
        <w:t xml:space="preserve">Передбачається виконання комплексу заходів з енергоефективності технічного (технологічного) характеру у бюджетній сфері протягом </w:t>
      </w:r>
      <w:r w:rsidR="00576F05" w:rsidRPr="00DD6738">
        <w:rPr>
          <w:rFonts w:ascii="Bookman Old Style" w:hAnsi="Bookman Old Style"/>
          <w:lang w:val="uk-UA"/>
        </w:rPr>
        <w:t>2021-2025</w:t>
      </w:r>
      <w:r w:rsidRPr="00DD6738">
        <w:rPr>
          <w:rFonts w:ascii="Bookman Old Style" w:hAnsi="Bookman Old Style"/>
        </w:rPr>
        <w:t xml:space="preserve"> років:</w:t>
      </w:r>
    </w:p>
    <w:p w:rsidR="009B3D57" w:rsidRPr="00DD6738" w:rsidRDefault="009B3D57" w:rsidP="00247FCE">
      <w:pPr>
        <w:pStyle w:val="aff4"/>
        <w:numPr>
          <w:ilvl w:val="0"/>
          <w:numId w:val="40"/>
        </w:numPr>
        <w:spacing w:line="276" w:lineRule="auto"/>
        <w:jc w:val="both"/>
        <w:rPr>
          <w:rFonts w:ascii="Bookman Old Style" w:hAnsi="Bookman Old Style"/>
        </w:rPr>
      </w:pPr>
      <w:r w:rsidRPr="00DD6738">
        <w:rPr>
          <w:rFonts w:ascii="Bookman Old Style" w:hAnsi="Bookman Old Style"/>
        </w:rPr>
        <w:t>модернізація котелень на об’єктах із застосуванням альтернативних видів палива;</w:t>
      </w:r>
    </w:p>
    <w:p w:rsidR="009B3D57" w:rsidRPr="00DD6738" w:rsidRDefault="009B3D57" w:rsidP="00247FCE">
      <w:pPr>
        <w:pStyle w:val="aff4"/>
        <w:numPr>
          <w:ilvl w:val="0"/>
          <w:numId w:val="40"/>
        </w:numPr>
        <w:jc w:val="both"/>
        <w:rPr>
          <w:rFonts w:ascii="Bookman Old Style" w:hAnsi="Bookman Old Style"/>
        </w:rPr>
      </w:pPr>
      <w:r w:rsidRPr="00DD6738">
        <w:rPr>
          <w:rFonts w:ascii="Bookman Old Style" w:hAnsi="Bookman Old Style"/>
        </w:rPr>
        <w:t>утеплення фасадів та дахів, заміна дверей та вікон на металопластикові;</w:t>
      </w:r>
    </w:p>
    <w:p w:rsidR="009B3D57" w:rsidRPr="00DD6738" w:rsidRDefault="009B3D57" w:rsidP="00247FCE">
      <w:pPr>
        <w:pStyle w:val="aff4"/>
        <w:numPr>
          <w:ilvl w:val="0"/>
          <w:numId w:val="40"/>
        </w:numPr>
        <w:spacing w:line="276" w:lineRule="auto"/>
        <w:jc w:val="both"/>
        <w:rPr>
          <w:rFonts w:ascii="Bookman Old Style" w:hAnsi="Bookman Old Style"/>
        </w:rPr>
      </w:pPr>
      <w:r w:rsidRPr="00DD6738">
        <w:rPr>
          <w:rFonts w:ascii="Bookman Old Style" w:hAnsi="Bookman Old Style"/>
        </w:rPr>
        <w:t>технічне переоснащення об’єктів комунальної сфери із застосуванням енергоефективного обладнання;</w:t>
      </w:r>
    </w:p>
    <w:p w:rsidR="009B3D57" w:rsidRPr="00DD6738" w:rsidRDefault="009B3D57" w:rsidP="00247FCE">
      <w:pPr>
        <w:pStyle w:val="aff4"/>
        <w:numPr>
          <w:ilvl w:val="0"/>
          <w:numId w:val="40"/>
        </w:numPr>
        <w:spacing w:line="276" w:lineRule="auto"/>
        <w:jc w:val="both"/>
        <w:rPr>
          <w:rFonts w:ascii="Bookman Old Style" w:hAnsi="Bookman Old Style"/>
        </w:rPr>
      </w:pPr>
      <w:r w:rsidRPr="00DD6738">
        <w:rPr>
          <w:rFonts w:ascii="Bookman Old Style" w:hAnsi="Bookman Old Style"/>
        </w:rPr>
        <w:t>проведення Днів сталої енергії у громаді;</w:t>
      </w:r>
    </w:p>
    <w:p w:rsidR="009B3D57" w:rsidRPr="00DD6738" w:rsidRDefault="009B3D57" w:rsidP="00247FCE">
      <w:pPr>
        <w:pStyle w:val="aff4"/>
        <w:numPr>
          <w:ilvl w:val="0"/>
          <w:numId w:val="40"/>
        </w:numPr>
        <w:spacing w:line="276" w:lineRule="auto"/>
        <w:jc w:val="both"/>
        <w:rPr>
          <w:rFonts w:ascii="Bookman Old Style" w:hAnsi="Bookman Old Style"/>
        </w:rPr>
      </w:pPr>
      <w:r w:rsidRPr="00DD6738">
        <w:rPr>
          <w:rFonts w:ascii="Bookman Old Style" w:hAnsi="Bookman Old Style"/>
        </w:rPr>
        <w:t>проведення шкільних занять по енергозбереженню, задля підвищення обізнаності молодого покоління;</w:t>
      </w:r>
    </w:p>
    <w:p w:rsidR="009B3D57" w:rsidRPr="00DD6738" w:rsidRDefault="009B3D57" w:rsidP="00247FCE">
      <w:pPr>
        <w:pStyle w:val="aff4"/>
        <w:numPr>
          <w:ilvl w:val="0"/>
          <w:numId w:val="40"/>
        </w:numPr>
        <w:spacing w:line="276" w:lineRule="auto"/>
        <w:jc w:val="both"/>
        <w:rPr>
          <w:rFonts w:ascii="Bookman Old Style" w:hAnsi="Bookman Old Style"/>
        </w:rPr>
      </w:pPr>
      <w:r w:rsidRPr="00DD6738">
        <w:rPr>
          <w:rFonts w:ascii="Bookman Old Style" w:hAnsi="Bookman Old Style"/>
        </w:rPr>
        <w:t>проведення різноманітних конкурсів;</w:t>
      </w:r>
    </w:p>
    <w:p w:rsidR="009B3D57" w:rsidRPr="00DD6738" w:rsidRDefault="009B3D57" w:rsidP="00247FCE">
      <w:pPr>
        <w:pStyle w:val="aff4"/>
        <w:numPr>
          <w:ilvl w:val="0"/>
          <w:numId w:val="40"/>
        </w:numPr>
        <w:spacing w:line="276" w:lineRule="auto"/>
        <w:jc w:val="both"/>
        <w:rPr>
          <w:rFonts w:ascii="Bookman Old Style" w:hAnsi="Bookman Old Style"/>
        </w:rPr>
      </w:pPr>
      <w:r w:rsidRPr="00DD6738">
        <w:rPr>
          <w:rFonts w:ascii="Bookman Old Style" w:hAnsi="Bookman Old Style"/>
        </w:rPr>
        <w:t>випуск друкованої літератури.</w:t>
      </w:r>
    </w:p>
    <w:p w:rsidR="009B3D57" w:rsidRPr="00DD6738" w:rsidRDefault="009B3D57" w:rsidP="009B3D57">
      <w:pPr>
        <w:spacing w:line="276" w:lineRule="auto"/>
        <w:ind w:left="1080"/>
        <w:rPr>
          <w:rFonts w:ascii="Bookman Old Style" w:hAnsi="Bookman Old Style"/>
        </w:rPr>
      </w:pPr>
    </w:p>
    <w:p w:rsidR="00DD6738" w:rsidRPr="00DD6738" w:rsidRDefault="00DD6738" w:rsidP="009B3D57">
      <w:pPr>
        <w:spacing w:line="276" w:lineRule="auto"/>
        <w:ind w:left="1080"/>
        <w:rPr>
          <w:rFonts w:ascii="Bookman Old Style" w:hAnsi="Bookman Old Style"/>
        </w:rPr>
      </w:pPr>
    </w:p>
    <w:p w:rsidR="009B3D57" w:rsidRPr="00DD6738" w:rsidRDefault="009B3D57" w:rsidP="007E61A5">
      <w:pPr>
        <w:pStyle w:val="aff4"/>
        <w:numPr>
          <w:ilvl w:val="0"/>
          <w:numId w:val="45"/>
        </w:numPr>
        <w:spacing w:line="276" w:lineRule="auto"/>
        <w:ind w:left="360"/>
        <w:jc w:val="center"/>
        <w:rPr>
          <w:rFonts w:ascii="Bookman Old Style" w:hAnsi="Bookman Old Style"/>
        </w:rPr>
      </w:pPr>
      <w:r w:rsidRPr="00DD6738">
        <w:rPr>
          <w:rFonts w:ascii="Bookman Old Style" w:hAnsi="Bookman Old Style"/>
        </w:rPr>
        <w:t xml:space="preserve">ВИЗНАЧЕННЯ СТРОКІВ ТА ЕТАПІВ ПРОГРАМИ. </w:t>
      </w:r>
    </w:p>
    <w:p w:rsidR="009B3D57" w:rsidRPr="00DD6738" w:rsidRDefault="009B3D57" w:rsidP="009B3D57">
      <w:pPr>
        <w:pStyle w:val="aff4"/>
        <w:spacing w:line="276" w:lineRule="auto"/>
        <w:rPr>
          <w:rFonts w:ascii="Bookman Old Style" w:hAnsi="Bookman Old Style"/>
        </w:rPr>
      </w:pPr>
    </w:p>
    <w:p w:rsidR="009B3D57" w:rsidRPr="00DD6738" w:rsidRDefault="009B3D57" w:rsidP="009B3D57">
      <w:pPr>
        <w:pStyle w:val="aff4"/>
        <w:spacing w:line="276" w:lineRule="auto"/>
        <w:jc w:val="both"/>
        <w:rPr>
          <w:rFonts w:ascii="Bookman Old Style" w:hAnsi="Bookman Old Style"/>
        </w:rPr>
      </w:pPr>
      <w:r w:rsidRPr="00DD6738">
        <w:rPr>
          <w:rFonts w:ascii="Bookman Old Style" w:hAnsi="Bookman Old Style"/>
        </w:rPr>
        <w:t xml:space="preserve">Термін виконання програми розрахований на </w:t>
      </w:r>
      <w:r w:rsidR="004B194D" w:rsidRPr="00DD6738">
        <w:rPr>
          <w:rFonts w:ascii="Bookman Old Style" w:hAnsi="Bookman Old Style"/>
          <w:lang w:val="uk-UA"/>
        </w:rPr>
        <w:t>2021-2025</w:t>
      </w:r>
      <w:r w:rsidRPr="00DD6738">
        <w:rPr>
          <w:rFonts w:ascii="Bookman Old Style" w:hAnsi="Bookman Old Style"/>
        </w:rPr>
        <w:t xml:space="preserve"> роки. </w:t>
      </w:r>
    </w:p>
    <w:p w:rsidR="009B3D57" w:rsidRPr="00DD6738" w:rsidRDefault="009B3D57" w:rsidP="009B3D57">
      <w:pPr>
        <w:pStyle w:val="aff4"/>
        <w:spacing w:line="276" w:lineRule="auto"/>
        <w:rPr>
          <w:rFonts w:ascii="Bookman Old Style" w:hAnsi="Bookman Old Style"/>
        </w:rPr>
      </w:pPr>
    </w:p>
    <w:p w:rsidR="00DD6738" w:rsidRPr="00CB582E" w:rsidRDefault="00DD6738" w:rsidP="009B3D57">
      <w:pPr>
        <w:pStyle w:val="aff4"/>
        <w:spacing w:line="276" w:lineRule="auto"/>
        <w:rPr>
          <w:rFonts w:ascii="Bookman Old Style" w:hAnsi="Bookman Old Style"/>
        </w:rPr>
      </w:pPr>
    </w:p>
    <w:p w:rsidR="00284C5C" w:rsidRPr="00CB582E" w:rsidRDefault="00284C5C" w:rsidP="009B3D57">
      <w:pPr>
        <w:pStyle w:val="aff4"/>
        <w:spacing w:line="276" w:lineRule="auto"/>
        <w:rPr>
          <w:rFonts w:ascii="Bookman Old Style" w:hAnsi="Bookman Old Style"/>
        </w:rPr>
      </w:pPr>
    </w:p>
    <w:p w:rsidR="009B3D57" w:rsidRPr="00DD6738" w:rsidRDefault="009B3D57" w:rsidP="007E61A5">
      <w:pPr>
        <w:pStyle w:val="aff4"/>
        <w:numPr>
          <w:ilvl w:val="0"/>
          <w:numId w:val="45"/>
        </w:numPr>
        <w:spacing w:line="276" w:lineRule="auto"/>
        <w:ind w:left="360"/>
        <w:jc w:val="center"/>
        <w:rPr>
          <w:rFonts w:ascii="Bookman Old Style" w:hAnsi="Bookman Old Style"/>
        </w:rPr>
      </w:pPr>
      <w:r w:rsidRPr="00DD6738">
        <w:rPr>
          <w:rFonts w:ascii="Bookman Old Style" w:hAnsi="Bookman Old Style"/>
        </w:rPr>
        <w:t>ВИЗНАЧЕННЯ ДЖЕРЕЛ ФІНАНСУВАННЯ.</w:t>
      </w:r>
    </w:p>
    <w:p w:rsidR="009B3D57" w:rsidRPr="00DD6738" w:rsidRDefault="009B3D57" w:rsidP="009B3D57">
      <w:pPr>
        <w:spacing w:line="276" w:lineRule="auto"/>
        <w:ind w:firstLine="708"/>
        <w:rPr>
          <w:rFonts w:ascii="Bookman Old Style" w:hAnsi="Bookman Old Style"/>
        </w:rPr>
      </w:pPr>
    </w:p>
    <w:p w:rsidR="009B3D57" w:rsidRPr="00DD6738" w:rsidRDefault="009B3D57" w:rsidP="009B3D57">
      <w:pPr>
        <w:spacing w:line="276" w:lineRule="auto"/>
        <w:ind w:firstLine="708"/>
        <w:jc w:val="both"/>
        <w:rPr>
          <w:rFonts w:ascii="Bookman Old Style" w:hAnsi="Bookman Old Style"/>
          <w:lang w:val="uk-UA"/>
        </w:rPr>
      </w:pPr>
      <w:r w:rsidRPr="00DD6738">
        <w:rPr>
          <w:rFonts w:ascii="Bookman Old Style" w:hAnsi="Bookman Old Style"/>
        </w:rPr>
        <w:t>Фінансове забезпечення заходів, визначених Програмою, здійснюватиметься в межах видатків, передбачених у міському бюджеті на відповідний рік та за рахунок інших джерел фінансування</w:t>
      </w:r>
      <w:r w:rsidR="00576F05" w:rsidRPr="00DD6738">
        <w:rPr>
          <w:rFonts w:ascii="Bookman Old Style" w:hAnsi="Bookman Old Style"/>
          <w:lang w:val="uk-UA"/>
        </w:rPr>
        <w:t>.</w:t>
      </w:r>
    </w:p>
    <w:p w:rsidR="009B3D57" w:rsidRPr="00DD6738" w:rsidRDefault="009B3D57" w:rsidP="009B3D57">
      <w:pPr>
        <w:pStyle w:val="aff4"/>
        <w:spacing w:line="276" w:lineRule="auto"/>
        <w:jc w:val="both"/>
        <w:rPr>
          <w:rFonts w:ascii="Bookman Old Style" w:hAnsi="Bookman Old Style"/>
        </w:rPr>
      </w:pPr>
      <w:r w:rsidRPr="00DD6738">
        <w:rPr>
          <w:rFonts w:ascii="Bookman Old Style" w:hAnsi="Bookman Old Style"/>
        </w:rPr>
        <w:t xml:space="preserve">Джерелами фінансування програми можуть бути:  </w:t>
      </w:r>
    </w:p>
    <w:p w:rsidR="009B3D57" w:rsidRPr="00DD6738" w:rsidRDefault="009B3D57" w:rsidP="009B3D57">
      <w:pPr>
        <w:pStyle w:val="aff4"/>
        <w:spacing w:line="276" w:lineRule="auto"/>
        <w:jc w:val="both"/>
        <w:rPr>
          <w:rFonts w:ascii="Bookman Old Style" w:hAnsi="Bookman Old Style"/>
        </w:rPr>
      </w:pPr>
      <w:r w:rsidRPr="00DD6738">
        <w:rPr>
          <w:rFonts w:ascii="Bookman Old Style" w:hAnsi="Bookman Old Style"/>
        </w:rPr>
        <w:t xml:space="preserve">- кошти державного бюджету;  </w:t>
      </w:r>
    </w:p>
    <w:p w:rsidR="009B3D57" w:rsidRPr="00DD6738" w:rsidRDefault="009B3D57" w:rsidP="009B3D57">
      <w:pPr>
        <w:pStyle w:val="aff4"/>
        <w:spacing w:line="276" w:lineRule="auto"/>
        <w:jc w:val="both"/>
        <w:rPr>
          <w:rFonts w:ascii="Bookman Old Style" w:hAnsi="Bookman Old Style"/>
        </w:rPr>
      </w:pPr>
      <w:r w:rsidRPr="00DD6738">
        <w:rPr>
          <w:rFonts w:ascii="Bookman Old Style" w:hAnsi="Bookman Old Style"/>
        </w:rPr>
        <w:t xml:space="preserve">- кошти місцевого бюджету;  </w:t>
      </w:r>
    </w:p>
    <w:p w:rsidR="009B3D57" w:rsidRPr="00DD6738" w:rsidRDefault="009B3D57" w:rsidP="009B3D57">
      <w:pPr>
        <w:pStyle w:val="aff4"/>
        <w:spacing w:line="276" w:lineRule="auto"/>
        <w:jc w:val="both"/>
        <w:rPr>
          <w:rFonts w:ascii="Bookman Old Style" w:hAnsi="Bookman Old Style"/>
        </w:rPr>
      </w:pPr>
      <w:r w:rsidRPr="00DD6738">
        <w:rPr>
          <w:rFonts w:ascii="Bookman Old Style" w:hAnsi="Bookman Old Style"/>
        </w:rPr>
        <w:t xml:space="preserve">- кошти обласного бюджету;  </w:t>
      </w:r>
    </w:p>
    <w:p w:rsidR="009B3D57" w:rsidRPr="00DD6738" w:rsidRDefault="009B3D57" w:rsidP="009B3D57">
      <w:pPr>
        <w:pStyle w:val="aff4"/>
        <w:spacing w:line="276" w:lineRule="auto"/>
        <w:jc w:val="both"/>
        <w:rPr>
          <w:rFonts w:ascii="Bookman Old Style" w:hAnsi="Bookman Old Style"/>
        </w:rPr>
      </w:pPr>
      <w:r w:rsidRPr="00DD6738">
        <w:rPr>
          <w:rFonts w:ascii="Bookman Old Style" w:hAnsi="Bookman Old Style"/>
        </w:rPr>
        <w:t xml:space="preserve">- кошти підприємств;  </w:t>
      </w:r>
    </w:p>
    <w:p w:rsidR="009B3D57" w:rsidRPr="00DD6738" w:rsidRDefault="009B3D57" w:rsidP="009B3D57">
      <w:pPr>
        <w:pStyle w:val="aff4"/>
        <w:spacing w:line="276" w:lineRule="auto"/>
        <w:jc w:val="both"/>
        <w:rPr>
          <w:rFonts w:ascii="Bookman Old Style" w:hAnsi="Bookman Old Style"/>
        </w:rPr>
      </w:pPr>
      <w:r w:rsidRPr="00DD6738">
        <w:rPr>
          <w:rFonts w:ascii="Bookman Old Style" w:hAnsi="Bookman Old Style"/>
        </w:rPr>
        <w:t>- інші джерела;</w:t>
      </w:r>
    </w:p>
    <w:p w:rsidR="009B3D57" w:rsidRPr="00CB582E" w:rsidRDefault="009B3D57" w:rsidP="009B3D57">
      <w:pPr>
        <w:spacing w:line="276" w:lineRule="auto"/>
        <w:ind w:firstLine="708"/>
        <w:jc w:val="both"/>
        <w:rPr>
          <w:rFonts w:ascii="Bookman Old Style" w:hAnsi="Bookman Old Style"/>
          <w:bCs/>
        </w:rPr>
      </w:pPr>
      <w:r w:rsidRPr="00DD6738">
        <w:rPr>
          <w:rFonts w:ascii="Bookman Old Style" w:hAnsi="Bookman Old Style"/>
          <w:bCs/>
        </w:rPr>
        <w:t xml:space="preserve">Обсяг фінансування Програми уточнюється щороку </w:t>
      </w:r>
      <w:proofErr w:type="gramStart"/>
      <w:r w:rsidRPr="00DD6738">
        <w:rPr>
          <w:rFonts w:ascii="Bookman Old Style" w:hAnsi="Bookman Old Style"/>
          <w:bCs/>
        </w:rPr>
        <w:t>п</w:t>
      </w:r>
      <w:proofErr w:type="gramEnd"/>
      <w:r w:rsidRPr="00DD6738">
        <w:rPr>
          <w:rFonts w:ascii="Bookman Old Style" w:hAnsi="Bookman Old Style"/>
          <w:bCs/>
        </w:rPr>
        <w:t xml:space="preserve">ід час формування міського бюджету на відповідний рік умежах видатків, передбачених головному </w:t>
      </w:r>
      <w:r w:rsidRPr="00DD6738">
        <w:rPr>
          <w:rFonts w:ascii="Bookman Old Style" w:hAnsi="Bookman Old Style"/>
          <w:bCs/>
        </w:rPr>
        <w:lastRenderedPageBreak/>
        <w:t>розпорядникові бюджетних коштів, і в разі потреби уточн</w:t>
      </w:r>
      <w:r w:rsidR="00DD6738" w:rsidRPr="00DD6738">
        <w:rPr>
          <w:rFonts w:ascii="Bookman Old Style" w:hAnsi="Bookman Old Style"/>
          <w:bCs/>
          <w:lang w:val="uk-UA"/>
        </w:rPr>
        <w:t>ю</w:t>
      </w:r>
      <w:r w:rsidRPr="00DD6738">
        <w:rPr>
          <w:rFonts w:ascii="Bookman Old Style" w:hAnsi="Bookman Old Style"/>
          <w:bCs/>
        </w:rPr>
        <w:t>ються завдання та заходи Програми.</w:t>
      </w:r>
    </w:p>
    <w:p w:rsidR="00371BA2" w:rsidRPr="00CB582E" w:rsidRDefault="00371BA2" w:rsidP="009B3D57">
      <w:pPr>
        <w:spacing w:line="276" w:lineRule="auto"/>
        <w:ind w:firstLine="708"/>
        <w:jc w:val="both"/>
        <w:rPr>
          <w:rFonts w:ascii="Bookman Old Style" w:hAnsi="Bookman Old Style"/>
          <w:bCs/>
        </w:rPr>
      </w:pPr>
    </w:p>
    <w:p w:rsidR="00371BA2" w:rsidRPr="00CB582E" w:rsidRDefault="00371BA2" w:rsidP="009B3D57">
      <w:pPr>
        <w:spacing w:line="276" w:lineRule="auto"/>
        <w:ind w:firstLine="708"/>
        <w:jc w:val="both"/>
        <w:rPr>
          <w:rFonts w:ascii="Bookman Old Style" w:hAnsi="Bookman Old Style"/>
          <w:bCs/>
        </w:rPr>
      </w:pPr>
    </w:p>
    <w:p w:rsidR="00284C5C" w:rsidRPr="00CB582E" w:rsidRDefault="00284C5C" w:rsidP="009B3D57">
      <w:pPr>
        <w:spacing w:line="276" w:lineRule="auto"/>
        <w:ind w:firstLine="708"/>
        <w:jc w:val="both"/>
        <w:rPr>
          <w:rFonts w:ascii="Bookman Old Style" w:hAnsi="Bookman Old Style"/>
          <w:bCs/>
        </w:rPr>
      </w:pPr>
    </w:p>
    <w:p w:rsidR="00284C5C" w:rsidRPr="00CB582E" w:rsidRDefault="00284C5C" w:rsidP="009B3D57">
      <w:pPr>
        <w:spacing w:line="276" w:lineRule="auto"/>
        <w:ind w:firstLine="708"/>
        <w:jc w:val="both"/>
        <w:rPr>
          <w:rFonts w:ascii="Bookman Old Style" w:hAnsi="Bookman Old Style"/>
          <w:bCs/>
        </w:rPr>
      </w:pPr>
    </w:p>
    <w:p w:rsidR="009B3D57" w:rsidRPr="00DD6738" w:rsidRDefault="009B3D57" w:rsidP="009B3D57">
      <w:pPr>
        <w:spacing w:line="276" w:lineRule="auto"/>
        <w:ind w:firstLine="708"/>
        <w:rPr>
          <w:rFonts w:ascii="Bookman Old Style" w:hAnsi="Bookman Old Style"/>
          <w:bCs/>
        </w:rPr>
      </w:pPr>
    </w:p>
    <w:p w:rsidR="00DD6738" w:rsidRPr="00DD6738" w:rsidRDefault="00DD6738" w:rsidP="009B3D57">
      <w:pPr>
        <w:spacing w:line="276" w:lineRule="auto"/>
        <w:ind w:firstLine="708"/>
        <w:rPr>
          <w:rFonts w:ascii="Bookman Old Style" w:hAnsi="Bookman Old Style"/>
          <w:bCs/>
        </w:rPr>
      </w:pPr>
    </w:p>
    <w:p w:rsidR="009B3D57" w:rsidRPr="00DD6738" w:rsidRDefault="009B3D57" w:rsidP="007E61A5">
      <w:pPr>
        <w:pStyle w:val="aff4"/>
        <w:numPr>
          <w:ilvl w:val="0"/>
          <w:numId w:val="45"/>
        </w:numPr>
        <w:spacing w:line="276" w:lineRule="auto"/>
        <w:ind w:left="360"/>
        <w:jc w:val="center"/>
        <w:rPr>
          <w:rFonts w:ascii="Bookman Old Style" w:hAnsi="Bookman Old Style"/>
          <w:bCs/>
        </w:rPr>
      </w:pPr>
      <w:r w:rsidRPr="00DD6738">
        <w:rPr>
          <w:rFonts w:ascii="Bookman Old Style" w:hAnsi="Bookman Old Style"/>
          <w:bCs/>
        </w:rPr>
        <w:t>ОЧІКУВАНІ РЕЗУЛЬТАТИ ВИКОНАННЯ ПРОГРАМИ.</w:t>
      </w:r>
    </w:p>
    <w:p w:rsidR="009B3D57" w:rsidRPr="00DD6738" w:rsidRDefault="009B3D57" w:rsidP="009B3D57">
      <w:pPr>
        <w:spacing w:line="276" w:lineRule="auto"/>
        <w:ind w:left="360"/>
        <w:rPr>
          <w:rFonts w:ascii="Bookman Old Style" w:hAnsi="Bookman Old Style"/>
          <w:bCs/>
        </w:rPr>
      </w:pPr>
    </w:p>
    <w:p w:rsidR="009B3D57" w:rsidRPr="00DD6738" w:rsidRDefault="009B3D57" w:rsidP="009B3D57">
      <w:pPr>
        <w:spacing w:line="276" w:lineRule="auto"/>
        <w:ind w:firstLine="708"/>
        <w:jc w:val="both"/>
        <w:rPr>
          <w:rFonts w:ascii="Bookman Old Style" w:hAnsi="Bookman Old Style"/>
          <w:bCs/>
        </w:rPr>
      </w:pPr>
      <w:r w:rsidRPr="00DD6738">
        <w:rPr>
          <w:rFonts w:ascii="Bookman Old Style" w:hAnsi="Bookman Old Style"/>
          <w:bCs/>
        </w:rPr>
        <w:t>Позитивний ефект очікується отримати від реалізації всіх поставлених завдань і заходів Програми, які в основному передбачають:</w:t>
      </w:r>
    </w:p>
    <w:p w:rsidR="009B3D57" w:rsidRPr="00DD6738" w:rsidRDefault="009B3D57" w:rsidP="00247FCE">
      <w:pPr>
        <w:pStyle w:val="aff4"/>
        <w:numPr>
          <w:ilvl w:val="0"/>
          <w:numId w:val="38"/>
        </w:numPr>
        <w:spacing w:line="276" w:lineRule="auto"/>
        <w:jc w:val="both"/>
        <w:rPr>
          <w:rFonts w:ascii="Bookman Old Style" w:hAnsi="Bookman Old Style"/>
        </w:rPr>
      </w:pPr>
      <w:r w:rsidRPr="00DD6738">
        <w:rPr>
          <w:rFonts w:ascii="Bookman Old Style" w:hAnsi="Bookman Old Style"/>
        </w:rPr>
        <w:t>відповідне скорочення обсягу бюджетних видатків на енергоносії до 50%;</w:t>
      </w:r>
    </w:p>
    <w:p w:rsidR="009B3D57" w:rsidRPr="00DD6738" w:rsidRDefault="009B3D57" w:rsidP="00247FCE">
      <w:pPr>
        <w:pStyle w:val="aff4"/>
        <w:numPr>
          <w:ilvl w:val="0"/>
          <w:numId w:val="38"/>
        </w:numPr>
        <w:spacing w:line="276" w:lineRule="auto"/>
        <w:jc w:val="both"/>
        <w:rPr>
          <w:rFonts w:ascii="Bookman Old Style" w:hAnsi="Bookman Old Style"/>
        </w:rPr>
      </w:pPr>
      <w:r w:rsidRPr="00DD6738">
        <w:rPr>
          <w:rFonts w:ascii="Bookman Old Style" w:hAnsi="Bookman Old Style"/>
        </w:rPr>
        <w:t>збільшення обсягів використання нетрадиційної енергетики та альтернативних видів палива, скидного енергетичного потенціалу;</w:t>
      </w:r>
    </w:p>
    <w:p w:rsidR="009B3D57" w:rsidRPr="00DD6738" w:rsidRDefault="009B3D57" w:rsidP="00247FCE">
      <w:pPr>
        <w:pStyle w:val="aff4"/>
        <w:numPr>
          <w:ilvl w:val="0"/>
          <w:numId w:val="38"/>
        </w:numPr>
        <w:spacing w:line="276" w:lineRule="auto"/>
        <w:jc w:val="both"/>
        <w:rPr>
          <w:rFonts w:ascii="Bookman Old Style" w:hAnsi="Bookman Old Style"/>
        </w:rPr>
      </w:pPr>
      <w:r w:rsidRPr="00DD6738">
        <w:rPr>
          <w:rFonts w:ascii="Bookman Old Style" w:hAnsi="Bookman Old Style"/>
        </w:rPr>
        <w:t>модернізація конструкцій вікон та дверей;</w:t>
      </w:r>
    </w:p>
    <w:p w:rsidR="009B3D57" w:rsidRPr="00DD6738" w:rsidRDefault="009B3D57" w:rsidP="00247FCE">
      <w:pPr>
        <w:pStyle w:val="aff4"/>
        <w:numPr>
          <w:ilvl w:val="0"/>
          <w:numId w:val="38"/>
        </w:numPr>
        <w:spacing w:line="276" w:lineRule="auto"/>
        <w:jc w:val="both"/>
        <w:rPr>
          <w:rFonts w:ascii="Bookman Old Style" w:hAnsi="Bookman Old Style"/>
        </w:rPr>
      </w:pPr>
      <w:r w:rsidRPr="00DD6738">
        <w:rPr>
          <w:rFonts w:ascii="Bookman Old Style" w:hAnsi="Bookman Old Style"/>
        </w:rPr>
        <w:t xml:space="preserve">спрямування коштів, зекономлених внаслідок впровадження енергозберігаючих заходів, на фінансування заходів з енергозбереження у бюджетних установах; </w:t>
      </w:r>
    </w:p>
    <w:p w:rsidR="009B3D57" w:rsidRPr="00DD6738" w:rsidRDefault="009B3D57" w:rsidP="00247FCE">
      <w:pPr>
        <w:pStyle w:val="aff4"/>
        <w:numPr>
          <w:ilvl w:val="0"/>
          <w:numId w:val="38"/>
        </w:numPr>
        <w:spacing w:line="276" w:lineRule="auto"/>
        <w:jc w:val="both"/>
        <w:rPr>
          <w:rFonts w:ascii="Bookman Old Style" w:hAnsi="Bookman Old Style"/>
        </w:rPr>
      </w:pPr>
      <w:r w:rsidRPr="00DD6738">
        <w:rPr>
          <w:rFonts w:ascii="Bookman Old Style" w:hAnsi="Bookman Old Style"/>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9B3D57" w:rsidRPr="00DD6738" w:rsidRDefault="009B3D57" w:rsidP="00247FCE">
      <w:pPr>
        <w:pStyle w:val="aff4"/>
        <w:numPr>
          <w:ilvl w:val="0"/>
          <w:numId w:val="38"/>
        </w:numPr>
        <w:spacing w:line="276" w:lineRule="auto"/>
        <w:jc w:val="both"/>
        <w:rPr>
          <w:rFonts w:ascii="Bookman Old Style" w:hAnsi="Bookman Old Style"/>
        </w:rPr>
      </w:pPr>
      <w:r w:rsidRPr="00DD6738">
        <w:rPr>
          <w:rFonts w:ascii="Bookman Old Style" w:hAnsi="Bookman Old Style"/>
        </w:rPr>
        <w:t>створення безпечних умов навчання та вихованнядітей у навчальних закладах;</w:t>
      </w:r>
    </w:p>
    <w:p w:rsidR="009B3D57" w:rsidRPr="00DD6738" w:rsidRDefault="009B3D57" w:rsidP="00247FCE">
      <w:pPr>
        <w:pStyle w:val="aff4"/>
        <w:numPr>
          <w:ilvl w:val="0"/>
          <w:numId w:val="38"/>
        </w:numPr>
        <w:spacing w:line="276" w:lineRule="auto"/>
        <w:jc w:val="both"/>
        <w:rPr>
          <w:rFonts w:ascii="Bookman Old Style" w:hAnsi="Bookman Old Style"/>
        </w:rPr>
      </w:pPr>
      <w:r w:rsidRPr="00DD6738">
        <w:rPr>
          <w:rFonts w:ascii="Bookman Old Style" w:hAnsi="Bookman Old Style"/>
        </w:rPr>
        <w:t xml:space="preserve">стимулювання впровадження систем енергоменеджменту в сфері промисловості, </w:t>
      </w:r>
      <w:r w:rsidR="00DD6738" w:rsidRPr="00DD6738">
        <w:rPr>
          <w:rFonts w:ascii="Bookman Old Style" w:hAnsi="Bookman Old Style"/>
          <w:lang w:val="uk-UA"/>
        </w:rPr>
        <w:t>удосконалення системи</w:t>
      </w:r>
      <w:r w:rsidRPr="00DD6738">
        <w:rPr>
          <w:rFonts w:ascii="Bookman Old Style" w:hAnsi="Bookman Old Style"/>
        </w:rPr>
        <w:t xml:space="preserve"> енергоменеджменту в бюджетних установах;</w:t>
      </w:r>
    </w:p>
    <w:p w:rsidR="00DD6738" w:rsidRPr="00DD6738" w:rsidRDefault="009B3D57" w:rsidP="00DD6738">
      <w:pPr>
        <w:pStyle w:val="aff4"/>
        <w:numPr>
          <w:ilvl w:val="0"/>
          <w:numId w:val="38"/>
        </w:numPr>
        <w:spacing w:line="276" w:lineRule="auto"/>
        <w:ind w:firstLine="708"/>
        <w:jc w:val="both"/>
        <w:rPr>
          <w:rFonts w:ascii="Bookman Old Style" w:hAnsi="Bookman Old Style"/>
        </w:rPr>
      </w:pPr>
      <w:r w:rsidRPr="00DD6738">
        <w:rPr>
          <w:rFonts w:ascii="Bookman Old Style" w:hAnsi="Bookman Old Style"/>
        </w:rPr>
        <w:t>підвищення рівня обізнаності споживачів енергії з питань енергетичної ефективності, формування енергоефективної поведінки кінцевих споживачів щодо ефективного використання паливно-енергетичних ресурсів</w:t>
      </w:r>
      <w:r w:rsidR="00DD6738" w:rsidRPr="00DD6738">
        <w:rPr>
          <w:rFonts w:ascii="Bookman Old Style" w:hAnsi="Bookman Old Style"/>
          <w:lang w:val="uk-UA"/>
        </w:rPr>
        <w:t>.</w:t>
      </w:r>
    </w:p>
    <w:p w:rsidR="009B3D57" w:rsidRPr="00DD6738" w:rsidRDefault="009B3D57" w:rsidP="00DD6738">
      <w:pPr>
        <w:spacing w:line="276" w:lineRule="auto"/>
        <w:ind w:firstLine="709"/>
        <w:jc w:val="both"/>
        <w:rPr>
          <w:rFonts w:ascii="Bookman Old Style" w:hAnsi="Bookman Old Style"/>
        </w:rPr>
      </w:pPr>
      <w:r w:rsidRPr="00DD6738">
        <w:rPr>
          <w:rFonts w:ascii="Bookman Old Style" w:hAnsi="Bookman Old Style"/>
        </w:rPr>
        <w:t>Реалізація Програми має велику екологічну ефективність. Знижуються обсяги шкідливих викидів та забруднення навколишнього природного середовища за рахунок зменшення кількості палива, що споживається.</w:t>
      </w:r>
    </w:p>
    <w:p w:rsidR="009B3D57" w:rsidRPr="00DD6738" w:rsidRDefault="009B3D57" w:rsidP="009B3D57">
      <w:pPr>
        <w:spacing w:line="276" w:lineRule="auto"/>
        <w:ind w:firstLine="708"/>
        <w:jc w:val="both"/>
        <w:rPr>
          <w:rFonts w:ascii="Bookman Old Style" w:hAnsi="Bookman Old Style"/>
        </w:rPr>
      </w:pPr>
    </w:p>
    <w:p w:rsidR="00DD6738" w:rsidRPr="00DD6738" w:rsidRDefault="00DD6738" w:rsidP="009B3D57">
      <w:pPr>
        <w:spacing w:line="276" w:lineRule="auto"/>
        <w:ind w:firstLine="708"/>
        <w:jc w:val="both"/>
        <w:rPr>
          <w:rFonts w:ascii="Bookman Old Style" w:hAnsi="Bookman Old Style"/>
        </w:rPr>
      </w:pPr>
    </w:p>
    <w:p w:rsidR="009B3D57" w:rsidRPr="00DD6738" w:rsidRDefault="009B3D57" w:rsidP="007E61A5">
      <w:pPr>
        <w:pStyle w:val="aff4"/>
        <w:numPr>
          <w:ilvl w:val="0"/>
          <w:numId w:val="45"/>
        </w:numPr>
        <w:spacing w:line="276" w:lineRule="auto"/>
        <w:ind w:left="360"/>
        <w:jc w:val="center"/>
        <w:rPr>
          <w:rFonts w:ascii="Bookman Old Style" w:hAnsi="Bookman Old Style"/>
        </w:rPr>
      </w:pPr>
      <w:r w:rsidRPr="00DD6738">
        <w:rPr>
          <w:rFonts w:ascii="Bookman Old Style" w:hAnsi="Bookman Old Style"/>
        </w:rPr>
        <w:t>КООРДИНАЦІЯ ТА КОНТРОЛЬ ЗА ХОДОМ ВИКОНАННЯ ПРОГРАМИ.</w:t>
      </w:r>
    </w:p>
    <w:p w:rsidR="009B3D57" w:rsidRPr="00DD6738" w:rsidRDefault="009B3D57" w:rsidP="009B3D57">
      <w:pPr>
        <w:spacing w:line="276" w:lineRule="auto"/>
        <w:rPr>
          <w:rFonts w:ascii="Bookman Old Style" w:hAnsi="Bookman Old Style"/>
        </w:rPr>
      </w:pPr>
    </w:p>
    <w:p w:rsidR="009B3D57" w:rsidRPr="00DD6738" w:rsidRDefault="009B3D57" w:rsidP="009B3D57">
      <w:pPr>
        <w:spacing w:line="276" w:lineRule="auto"/>
        <w:ind w:firstLine="708"/>
        <w:jc w:val="both"/>
        <w:rPr>
          <w:rFonts w:ascii="Bookman Old Style" w:hAnsi="Bookman Old Style"/>
        </w:rPr>
      </w:pPr>
      <w:r w:rsidRPr="00DD6738">
        <w:rPr>
          <w:rFonts w:ascii="Bookman Old Style" w:hAnsi="Bookman Old Style"/>
        </w:rPr>
        <w:t xml:space="preserve">Виконавчі органи Овруцької міської ради, підприємства та бюджетні установи, відповідальні за здійснення запланованих заходів, забезпечать їх реалізацію в повному обсязі та у визначені строки інформуватимуть про хід їх виконання. Відділ економічного розвитку та залучення інвестицій раз на рік інформуватиме про хід виконання Програми. </w:t>
      </w:r>
    </w:p>
    <w:p w:rsidR="009B3D57" w:rsidRPr="003D1987" w:rsidRDefault="009B3D57" w:rsidP="009B3D57">
      <w:pPr>
        <w:spacing w:line="276" w:lineRule="auto"/>
        <w:ind w:firstLine="708"/>
        <w:jc w:val="both"/>
        <w:rPr>
          <w:rFonts w:ascii="Bookman Old Style" w:hAnsi="Bookman Old Style"/>
        </w:rPr>
      </w:pPr>
    </w:p>
    <w:p w:rsidR="009B3D57" w:rsidRPr="00CB582E" w:rsidRDefault="009B3D57" w:rsidP="009B3D57">
      <w:pPr>
        <w:spacing w:line="276" w:lineRule="auto"/>
        <w:jc w:val="both"/>
        <w:rPr>
          <w:rFonts w:ascii="Bookman Old Style" w:hAnsi="Bookman Old Style"/>
        </w:rPr>
      </w:pPr>
    </w:p>
    <w:p w:rsidR="00284C5C" w:rsidRPr="00CB582E" w:rsidRDefault="00284C5C" w:rsidP="009B3D57">
      <w:pPr>
        <w:spacing w:line="276" w:lineRule="auto"/>
        <w:jc w:val="both"/>
        <w:rPr>
          <w:rFonts w:ascii="Bookman Old Style" w:hAnsi="Bookman Old Style"/>
        </w:rPr>
      </w:pPr>
    </w:p>
    <w:p w:rsidR="00284C5C" w:rsidRPr="00CB582E" w:rsidRDefault="00284C5C" w:rsidP="009B3D57">
      <w:pPr>
        <w:spacing w:line="276" w:lineRule="auto"/>
        <w:jc w:val="both"/>
        <w:rPr>
          <w:rFonts w:ascii="Bookman Old Style" w:hAnsi="Bookman Old Style"/>
        </w:rPr>
      </w:pPr>
    </w:p>
    <w:p w:rsidR="00284C5C" w:rsidRPr="00CB582E" w:rsidRDefault="00284C5C" w:rsidP="009B3D57">
      <w:pPr>
        <w:spacing w:line="276" w:lineRule="auto"/>
        <w:jc w:val="both"/>
        <w:rPr>
          <w:rFonts w:ascii="Bookman Old Style" w:hAnsi="Bookman Old Style"/>
        </w:rPr>
      </w:pPr>
    </w:p>
    <w:p w:rsidR="00284C5C" w:rsidRPr="00CB582E" w:rsidRDefault="00284C5C" w:rsidP="009B3D57">
      <w:pPr>
        <w:spacing w:line="276" w:lineRule="auto"/>
        <w:jc w:val="both"/>
        <w:rPr>
          <w:rFonts w:ascii="Bookman Old Style" w:hAnsi="Bookman Old Style"/>
        </w:rPr>
      </w:pPr>
    </w:p>
    <w:p w:rsidR="00284C5C" w:rsidRPr="00CB582E" w:rsidRDefault="00284C5C" w:rsidP="009B3D57">
      <w:pPr>
        <w:spacing w:line="276" w:lineRule="auto"/>
        <w:jc w:val="both"/>
        <w:rPr>
          <w:rFonts w:ascii="Bookman Old Style" w:hAnsi="Bookman Old Style"/>
        </w:rPr>
      </w:pPr>
    </w:p>
    <w:p w:rsidR="00284C5C" w:rsidRPr="00CB582E" w:rsidRDefault="00284C5C" w:rsidP="009B3D57">
      <w:pPr>
        <w:spacing w:line="276" w:lineRule="auto"/>
        <w:jc w:val="both"/>
        <w:rPr>
          <w:rFonts w:ascii="Bookman Old Style" w:hAnsi="Bookman Old Style"/>
        </w:rPr>
      </w:pPr>
    </w:p>
    <w:p w:rsidR="009B3D57" w:rsidRPr="00284C5C" w:rsidRDefault="009B3D57" w:rsidP="00284C5C">
      <w:pPr>
        <w:spacing w:line="276" w:lineRule="auto"/>
        <w:jc w:val="center"/>
        <w:rPr>
          <w:rFonts w:ascii="Bookman Old Style" w:hAnsi="Bookman Old Style"/>
          <w:b/>
        </w:rPr>
      </w:pPr>
      <w:r w:rsidRPr="001B5A28">
        <w:rPr>
          <w:rFonts w:ascii="Bookman Old Style" w:hAnsi="Bookman Old Style"/>
          <w:b/>
        </w:rPr>
        <w:t xml:space="preserve">Заходи технічного (технологічного) характеру </w:t>
      </w:r>
      <w:r>
        <w:rPr>
          <w:rFonts w:ascii="Bookman Old Style" w:hAnsi="Bookman Old Style"/>
          <w:b/>
        </w:rPr>
        <w:t xml:space="preserve">Овруцької ТГ </w:t>
      </w:r>
      <w:r w:rsidR="004B194D">
        <w:rPr>
          <w:rFonts w:ascii="Bookman Old Style" w:hAnsi="Bookman Old Style"/>
          <w:b/>
          <w:lang w:val="uk-UA"/>
        </w:rPr>
        <w:t>на 2021-2025</w:t>
      </w:r>
      <w:r w:rsidR="00284C5C">
        <w:rPr>
          <w:rFonts w:ascii="Bookman Old Style" w:hAnsi="Bookman Old Style"/>
          <w:b/>
        </w:rPr>
        <w:t xml:space="preserve"> роки</w:t>
      </w:r>
      <w:bookmarkStart w:id="0" w:name="_GoBack"/>
      <w:bookmarkEnd w:id="0"/>
    </w:p>
    <w:tbl>
      <w:tblPr>
        <w:tblStyle w:val="af5"/>
        <w:tblW w:w="0" w:type="auto"/>
        <w:tblLook w:val="04A0"/>
      </w:tblPr>
      <w:tblGrid>
        <w:gridCol w:w="1861"/>
        <w:gridCol w:w="1749"/>
        <w:gridCol w:w="1578"/>
        <w:gridCol w:w="828"/>
        <w:gridCol w:w="1311"/>
        <w:gridCol w:w="1293"/>
        <w:gridCol w:w="1517"/>
      </w:tblGrid>
      <w:tr w:rsidR="009B3D57" w:rsidTr="00D443C7">
        <w:tc>
          <w:tcPr>
            <w:tcW w:w="1819" w:type="dxa"/>
            <w:vMerge w:val="restart"/>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Найменуваня заходу</w:t>
            </w:r>
          </w:p>
        </w:tc>
        <w:tc>
          <w:tcPr>
            <w:tcW w:w="1708" w:type="dxa"/>
            <w:vMerge w:val="restart"/>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Сфера впровадження заходів</w:t>
            </w:r>
          </w:p>
        </w:tc>
        <w:tc>
          <w:tcPr>
            <w:tcW w:w="1542" w:type="dxa"/>
            <w:vMerge w:val="restart"/>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Термін впровадження</w:t>
            </w:r>
          </w:p>
        </w:tc>
        <w:tc>
          <w:tcPr>
            <w:tcW w:w="4842" w:type="dxa"/>
            <w:gridSpan w:val="4"/>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Очікувані обсяги та джерела фінансування</w:t>
            </w:r>
          </w:p>
        </w:tc>
      </w:tr>
      <w:tr w:rsidR="009B3D57" w:rsidTr="00D443C7">
        <w:tc>
          <w:tcPr>
            <w:tcW w:w="1819" w:type="dxa"/>
            <w:vMerge/>
          </w:tcPr>
          <w:p w:rsidR="009B3D57" w:rsidRPr="009B363D" w:rsidRDefault="009B3D57" w:rsidP="009B3D57">
            <w:pPr>
              <w:spacing w:line="276" w:lineRule="auto"/>
              <w:jc w:val="both"/>
              <w:rPr>
                <w:rFonts w:ascii="Bookman Old Style" w:hAnsi="Bookman Old Style"/>
                <w:sz w:val="22"/>
                <w:szCs w:val="22"/>
              </w:rPr>
            </w:pPr>
          </w:p>
        </w:tc>
        <w:tc>
          <w:tcPr>
            <w:tcW w:w="1708" w:type="dxa"/>
            <w:vMerge/>
          </w:tcPr>
          <w:p w:rsidR="009B3D57" w:rsidRPr="009B363D" w:rsidRDefault="009B3D57" w:rsidP="009B3D57">
            <w:pPr>
              <w:spacing w:line="276" w:lineRule="auto"/>
              <w:jc w:val="both"/>
              <w:rPr>
                <w:rFonts w:ascii="Bookman Old Style" w:hAnsi="Bookman Old Style"/>
                <w:sz w:val="22"/>
                <w:szCs w:val="22"/>
              </w:rPr>
            </w:pPr>
          </w:p>
        </w:tc>
        <w:tc>
          <w:tcPr>
            <w:tcW w:w="1542" w:type="dxa"/>
            <w:vMerge/>
          </w:tcPr>
          <w:p w:rsidR="009B3D57" w:rsidRPr="009B363D" w:rsidRDefault="009B3D57" w:rsidP="009B3D57">
            <w:pPr>
              <w:spacing w:line="276" w:lineRule="auto"/>
              <w:jc w:val="both"/>
              <w:rPr>
                <w:rFonts w:ascii="Bookman Old Style" w:hAnsi="Bookman Old Style"/>
                <w:sz w:val="22"/>
                <w:szCs w:val="22"/>
              </w:rPr>
            </w:pPr>
          </w:p>
        </w:tc>
        <w:tc>
          <w:tcPr>
            <w:tcW w:w="812"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Всього </w:t>
            </w:r>
          </w:p>
        </w:tc>
        <w:tc>
          <w:tcPr>
            <w:tcW w:w="1282"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Кошти державного бюджету</w:t>
            </w:r>
          </w:p>
        </w:tc>
        <w:tc>
          <w:tcPr>
            <w:tcW w:w="1265"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Місцевий бюджет</w:t>
            </w:r>
          </w:p>
        </w:tc>
        <w:tc>
          <w:tcPr>
            <w:tcW w:w="1483"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Інші джерела фінансування</w:t>
            </w:r>
          </w:p>
        </w:tc>
      </w:tr>
      <w:tr w:rsidR="009B3D57" w:rsidTr="00D443C7">
        <w:tc>
          <w:tcPr>
            <w:tcW w:w="1819" w:type="dxa"/>
          </w:tcPr>
          <w:p w:rsidR="009B3D57" w:rsidRPr="009B363D" w:rsidRDefault="009B3D57" w:rsidP="009B3D57">
            <w:pPr>
              <w:rPr>
                <w:rFonts w:ascii="Bookman Old Style" w:hAnsi="Bookman Old Style"/>
                <w:sz w:val="22"/>
                <w:szCs w:val="22"/>
              </w:rPr>
            </w:pPr>
            <w:r w:rsidRPr="009B363D">
              <w:rPr>
                <w:rFonts w:ascii="Bookman Old Style" w:hAnsi="Bookman Old Style"/>
                <w:sz w:val="22"/>
                <w:szCs w:val="22"/>
              </w:rPr>
              <w:t xml:space="preserve">1.Модернізація чи заміна технічно застарілих власних паливних господарств (котельні, котли)  </w:t>
            </w:r>
          </w:p>
          <w:p w:rsidR="009B3D57" w:rsidRPr="009B363D" w:rsidRDefault="009B3D57" w:rsidP="009B3D57">
            <w:pPr>
              <w:spacing w:line="276" w:lineRule="auto"/>
              <w:jc w:val="both"/>
              <w:rPr>
                <w:rFonts w:ascii="Bookman Old Style" w:hAnsi="Bookman Old Style"/>
                <w:sz w:val="22"/>
                <w:szCs w:val="22"/>
              </w:rPr>
            </w:pPr>
          </w:p>
        </w:tc>
        <w:tc>
          <w:tcPr>
            <w:tcW w:w="1708"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Заклади бюджетної сфери комунальної форми власності Овруцької міської ради </w:t>
            </w:r>
          </w:p>
        </w:tc>
        <w:tc>
          <w:tcPr>
            <w:tcW w:w="1542" w:type="dxa"/>
          </w:tcPr>
          <w:p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t>2021-2025</w:t>
            </w:r>
            <w:r w:rsidR="009B3D57" w:rsidRPr="009B363D">
              <w:rPr>
                <w:rFonts w:ascii="Bookman Old Style" w:hAnsi="Bookman Old Style"/>
                <w:sz w:val="22"/>
                <w:szCs w:val="22"/>
              </w:rPr>
              <w:t xml:space="preserve"> роки</w:t>
            </w:r>
          </w:p>
        </w:tc>
        <w:tc>
          <w:tcPr>
            <w:tcW w:w="812" w:type="dxa"/>
          </w:tcPr>
          <w:p w:rsidR="009B3D57" w:rsidRPr="009B363D" w:rsidRDefault="009B3D57" w:rsidP="009B3D57">
            <w:pPr>
              <w:spacing w:line="276" w:lineRule="auto"/>
              <w:jc w:val="both"/>
              <w:rPr>
                <w:rFonts w:ascii="Bookman Old Style" w:hAnsi="Bookman Old Style"/>
                <w:sz w:val="22"/>
                <w:szCs w:val="22"/>
              </w:rPr>
            </w:pPr>
          </w:p>
        </w:tc>
        <w:tc>
          <w:tcPr>
            <w:tcW w:w="1282" w:type="dxa"/>
          </w:tcPr>
          <w:p w:rsidR="009B3D57" w:rsidRPr="009B363D" w:rsidRDefault="009B3D57" w:rsidP="009B3D57">
            <w:pPr>
              <w:spacing w:line="276" w:lineRule="auto"/>
              <w:jc w:val="both"/>
              <w:rPr>
                <w:rFonts w:ascii="Bookman Old Style" w:hAnsi="Bookman Old Style"/>
                <w:sz w:val="22"/>
                <w:szCs w:val="22"/>
              </w:rPr>
            </w:pPr>
          </w:p>
        </w:tc>
        <w:tc>
          <w:tcPr>
            <w:tcW w:w="1265"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rsidR="009B3D57" w:rsidRPr="009B363D" w:rsidRDefault="009B3D57" w:rsidP="009B3D57">
            <w:pPr>
              <w:spacing w:line="276" w:lineRule="auto"/>
              <w:jc w:val="both"/>
              <w:rPr>
                <w:rFonts w:ascii="Bookman Old Style" w:hAnsi="Bookman Old Style"/>
                <w:sz w:val="22"/>
                <w:szCs w:val="22"/>
              </w:rPr>
            </w:pPr>
          </w:p>
        </w:tc>
      </w:tr>
      <w:tr w:rsidR="009B3D57" w:rsidTr="00D443C7">
        <w:tc>
          <w:tcPr>
            <w:tcW w:w="1819"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2. Термореновація приміщень (заміна віконних конструкцій та вхідних дверей, утеплення стін, покрівель та підвальних приміщень</w:t>
            </w:r>
          </w:p>
        </w:tc>
        <w:tc>
          <w:tcPr>
            <w:tcW w:w="1708"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w:t>
            </w:r>
            <w:r w:rsidR="00D04650">
              <w:rPr>
                <w:rFonts w:ascii="Bookman Old Style" w:hAnsi="Bookman Old Style"/>
                <w:sz w:val="22"/>
                <w:szCs w:val="22"/>
              </w:rPr>
              <w:t>, багатоквартирні будинки</w:t>
            </w:r>
          </w:p>
        </w:tc>
        <w:tc>
          <w:tcPr>
            <w:tcW w:w="1542" w:type="dxa"/>
          </w:tcPr>
          <w:p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t>2021-2025</w:t>
            </w:r>
            <w:r w:rsidR="009B3D57" w:rsidRPr="009B363D">
              <w:rPr>
                <w:rFonts w:ascii="Bookman Old Style" w:hAnsi="Bookman Old Style"/>
                <w:sz w:val="22"/>
                <w:szCs w:val="22"/>
              </w:rPr>
              <w:t xml:space="preserve"> роки</w:t>
            </w:r>
          </w:p>
        </w:tc>
        <w:tc>
          <w:tcPr>
            <w:tcW w:w="812" w:type="dxa"/>
          </w:tcPr>
          <w:p w:rsidR="009B3D57" w:rsidRPr="009B363D" w:rsidRDefault="009B3D57" w:rsidP="009B3D57">
            <w:pPr>
              <w:spacing w:line="276" w:lineRule="auto"/>
              <w:jc w:val="both"/>
              <w:rPr>
                <w:rFonts w:ascii="Bookman Old Style" w:hAnsi="Bookman Old Style"/>
                <w:sz w:val="22"/>
                <w:szCs w:val="22"/>
              </w:rPr>
            </w:pPr>
          </w:p>
        </w:tc>
        <w:tc>
          <w:tcPr>
            <w:tcW w:w="1282" w:type="dxa"/>
          </w:tcPr>
          <w:p w:rsidR="009B3D57" w:rsidRPr="009B363D" w:rsidRDefault="009B3D57" w:rsidP="009B3D57">
            <w:pPr>
              <w:spacing w:line="276" w:lineRule="auto"/>
              <w:jc w:val="both"/>
              <w:rPr>
                <w:rFonts w:ascii="Bookman Old Style" w:hAnsi="Bookman Old Style"/>
                <w:sz w:val="22"/>
                <w:szCs w:val="22"/>
              </w:rPr>
            </w:pPr>
          </w:p>
        </w:tc>
        <w:tc>
          <w:tcPr>
            <w:tcW w:w="1265"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rsidR="009B3D57" w:rsidRPr="009B363D" w:rsidRDefault="009B3D57" w:rsidP="009B3D57">
            <w:pPr>
              <w:spacing w:line="276" w:lineRule="auto"/>
              <w:jc w:val="both"/>
              <w:rPr>
                <w:rFonts w:ascii="Bookman Old Style" w:hAnsi="Bookman Old Style"/>
                <w:sz w:val="22"/>
                <w:szCs w:val="22"/>
              </w:rPr>
            </w:pPr>
          </w:p>
        </w:tc>
      </w:tr>
      <w:tr w:rsidR="009B3D57" w:rsidTr="00D443C7">
        <w:tc>
          <w:tcPr>
            <w:tcW w:w="1819"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3. Модернізація чи заміна внутрішніх та зовнішніх систем опалення  </w:t>
            </w:r>
          </w:p>
        </w:tc>
        <w:tc>
          <w:tcPr>
            <w:tcW w:w="1708"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Заклади бюджетної сфери комунальної форми власності Овруцької міської ради </w:t>
            </w:r>
          </w:p>
        </w:tc>
        <w:tc>
          <w:tcPr>
            <w:tcW w:w="1542" w:type="dxa"/>
          </w:tcPr>
          <w:p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t>2021-2025</w:t>
            </w:r>
            <w:r w:rsidR="009B3D57" w:rsidRPr="009B363D">
              <w:rPr>
                <w:rFonts w:ascii="Bookman Old Style" w:hAnsi="Bookman Old Style"/>
                <w:sz w:val="22"/>
                <w:szCs w:val="22"/>
              </w:rPr>
              <w:t xml:space="preserve"> роки</w:t>
            </w:r>
          </w:p>
        </w:tc>
        <w:tc>
          <w:tcPr>
            <w:tcW w:w="812" w:type="dxa"/>
          </w:tcPr>
          <w:p w:rsidR="009B3D57" w:rsidRPr="009B363D" w:rsidRDefault="009B3D57" w:rsidP="009B3D57">
            <w:pPr>
              <w:spacing w:line="276" w:lineRule="auto"/>
              <w:jc w:val="both"/>
              <w:rPr>
                <w:rFonts w:ascii="Bookman Old Style" w:hAnsi="Bookman Old Style"/>
                <w:sz w:val="22"/>
                <w:szCs w:val="22"/>
              </w:rPr>
            </w:pPr>
          </w:p>
        </w:tc>
        <w:tc>
          <w:tcPr>
            <w:tcW w:w="1282" w:type="dxa"/>
          </w:tcPr>
          <w:p w:rsidR="009B3D57" w:rsidRPr="009B363D" w:rsidRDefault="009B3D57" w:rsidP="009B3D57">
            <w:pPr>
              <w:spacing w:line="276" w:lineRule="auto"/>
              <w:jc w:val="both"/>
              <w:rPr>
                <w:rFonts w:ascii="Bookman Old Style" w:hAnsi="Bookman Old Style"/>
                <w:sz w:val="22"/>
                <w:szCs w:val="22"/>
              </w:rPr>
            </w:pPr>
          </w:p>
        </w:tc>
        <w:tc>
          <w:tcPr>
            <w:tcW w:w="1265"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rsidR="009B3D57" w:rsidRPr="009B363D" w:rsidRDefault="009B3D57" w:rsidP="009B3D57">
            <w:pPr>
              <w:spacing w:line="276" w:lineRule="auto"/>
              <w:jc w:val="both"/>
              <w:rPr>
                <w:rFonts w:ascii="Bookman Old Style" w:hAnsi="Bookman Old Style"/>
                <w:sz w:val="22"/>
                <w:szCs w:val="22"/>
              </w:rPr>
            </w:pPr>
          </w:p>
        </w:tc>
      </w:tr>
      <w:tr w:rsidR="009B3D57" w:rsidTr="00D443C7">
        <w:tc>
          <w:tcPr>
            <w:tcW w:w="1819"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4. Впровадження заміни ламп розжарювання на </w:t>
            </w:r>
            <w:r w:rsidRPr="009B363D">
              <w:rPr>
                <w:rFonts w:ascii="Bookman Old Style" w:hAnsi="Bookman Old Style"/>
                <w:sz w:val="22"/>
                <w:szCs w:val="22"/>
              </w:rPr>
              <w:lastRenderedPageBreak/>
              <w:t>енергоефективні</w:t>
            </w:r>
          </w:p>
        </w:tc>
        <w:tc>
          <w:tcPr>
            <w:tcW w:w="1708"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lastRenderedPageBreak/>
              <w:t xml:space="preserve">Заклади бюджетної сфери комунальної форми </w:t>
            </w:r>
            <w:r w:rsidRPr="009B363D">
              <w:rPr>
                <w:rFonts w:ascii="Bookman Old Style" w:hAnsi="Bookman Old Style"/>
                <w:sz w:val="22"/>
                <w:szCs w:val="22"/>
              </w:rPr>
              <w:lastRenderedPageBreak/>
              <w:t>власності Овруцької міської ради</w:t>
            </w:r>
            <w:r w:rsidR="00D04650">
              <w:rPr>
                <w:rFonts w:ascii="Bookman Old Style" w:hAnsi="Bookman Old Style"/>
                <w:sz w:val="22"/>
                <w:szCs w:val="22"/>
              </w:rPr>
              <w:t>, мережі вуличного освітлення громади</w:t>
            </w:r>
            <w:r w:rsidR="00D443C7">
              <w:rPr>
                <w:rFonts w:ascii="Bookman Old Style" w:hAnsi="Bookman Old Style"/>
                <w:sz w:val="22"/>
                <w:szCs w:val="22"/>
              </w:rPr>
              <w:t>, комунальна сфера</w:t>
            </w:r>
          </w:p>
        </w:tc>
        <w:tc>
          <w:tcPr>
            <w:tcW w:w="1542" w:type="dxa"/>
          </w:tcPr>
          <w:p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lastRenderedPageBreak/>
              <w:t>2021-2025</w:t>
            </w:r>
            <w:r w:rsidR="009B3D57" w:rsidRPr="009B363D">
              <w:rPr>
                <w:rFonts w:ascii="Bookman Old Style" w:hAnsi="Bookman Old Style"/>
                <w:sz w:val="22"/>
                <w:szCs w:val="22"/>
              </w:rPr>
              <w:t xml:space="preserve"> роки</w:t>
            </w:r>
          </w:p>
        </w:tc>
        <w:tc>
          <w:tcPr>
            <w:tcW w:w="812" w:type="dxa"/>
          </w:tcPr>
          <w:p w:rsidR="009B3D57" w:rsidRPr="009B363D" w:rsidRDefault="009B3D57" w:rsidP="009B3D57">
            <w:pPr>
              <w:spacing w:line="276" w:lineRule="auto"/>
              <w:jc w:val="both"/>
              <w:rPr>
                <w:rFonts w:ascii="Bookman Old Style" w:hAnsi="Bookman Old Style"/>
                <w:sz w:val="22"/>
                <w:szCs w:val="22"/>
              </w:rPr>
            </w:pPr>
          </w:p>
        </w:tc>
        <w:tc>
          <w:tcPr>
            <w:tcW w:w="1282" w:type="dxa"/>
          </w:tcPr>
          <w:p w:rsidR="009B3D57" w:rsidRPr="009B363D" w:rsidRDefault="009B3D57" w:rsidP="009B3D57">
            <w:pPr>
              <w:spacing w:line="276" w:lineRule="auto"/>
              <w:jc w:val="both"/>
              <w:rPr>
                <w:rFonts w:ascii="Bookman Old Style" w:hAnsi="Bookman Old Style"/>
                <w:sz w:val="22"/>
                <w:szCs w:val="22"/>
              </w:rPr>
            </w:pPr>
          </w:p>
        </w:tc>
        <w:tc>
          <w:tcPr>
            <w:tcW w:w="1265"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Кошти інвесторів</w:t>
            </w:r>
          </w:p>
        </w:tc>
      </w:tr>
      <w:tr w:rsidR="009B3D57" w:rsidTr="00D443C7">
        <w:tc>
          <w:tcPr>
            <w:tcW w:w="1819"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lastRenderedPageBreak/>
              <w:t>5. Реконструкція водогінних мереж (заміна старого обладнання, виготовлення ПКД)</w:t>
            </w:r>
          </w:p>
        </w:tc>
        <w:tc>
          <w:tcPr>
            <w:tcW w:w="1708"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w:t>
            </w:r>
            <w:r w:rsidR="00D04650">
              <w:rPr>
                <w:rFonts w:ascii="Bookman Old Style" w:hAnsi="Bookman Old Style"/>
                <w:sz w:val="22"/>
                <w:szCs w:val="22"/>
              </w:rPr>
              <w:t>, обєкти каналізаційних та водопровідних систем</w:t>
            </w:r>
          </w:p>
        </w:tc>
        <w:tc>
          <w:tcPr>
            <w:tcW w:w="1542" w:type="dxa"/>
          </w:tcPr>
          <w:p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t>2021-2025</w:t>
            </w:r>
            <w:r w:rsidR="009B3D57" w:rsidRPr="009B363D">
              <w:rPr>
                <w:rFonts w:ascii="Bookman Old Style" w:hAnsi="Bookman Old Style"/>
                <w:sz w:val="22"/>
                <w:szCs w:val="22"/>
              </w:rPr>
              <w:t xml:space="preserve"> роки</w:t>
            </w:r>
          </w:p>
        </w:tc>
        <w:tc>
          <w:tcPr>
            <w:tcW w:w="812" w:type="dxa"/>
          </w:tcPr>
          <w:p w:rsidR="009B3D57" w:rsidRPr="009B363D" w:rsidRDefault="009B3D57" w:rsidP="009B3D57">
            <w:pPr>
              <w:spacing w:line="276" w:lineRule="auto"/>
              <w:jc w:val="both"/>
              <w:rPr>
                <w:rFonts w:ascii="Bookman Old Style" w:hAnsi="Bookman Old Style"/>
                <w:sz w:val="22"/>
                <w:szCs w:val="22"/>
              </w:rPr>
            </w:pPr>
          </w:p>
        </w:tc>
        <w:tc>
          <w:tcPr>
            <w:tcW w:w="1282" w:type="dxa"/>
          </w:tcPr>
          <w:p w:rsidR="009B3D57" w:rsidRPr="009B363D" w:rsidRDefault="009B3D57" w:rsidP="009B3D57">
            <w:pPr>
              <w:spacing w:line="276" w:lineRule="auto"/>
              <w:jc w:val="both"/>
              <w:rPr>
                <w:rFonts w:ascii="Bookman Old Style" w:hAnsi="Bookman Old Style"/>
                <w:sz w:val="22"/>
                <w:szCs w:val="22"/>
              </w:rPr>
            </w:pPr>
          </w:p>
        </w:tc>
        <w:tc>
          <w:tcPr>
            <w:tcW w:w="1265" w:type="dxa"/>
          </w:tcPr>
          <w:p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rsidR="009B3D57" w:rsidRPr="009B363D" w:rsidRDefault="009B3D57" w:rsidP="009B3D57">
            <w:pPr>
              <w:spacing w:line="276" w:lineRule="auto"/>
              <w:jc w:val="both"/>
              <w:rPr>
                <w:rFonts w:ascii="Bookman Old Style" w:hAnsi="Bookman Old Style"/>
                <w:sz w:val="22"/>
                <w:szCs w:val="22"/>
              </w:rPr>
            </w:pPr>
          </w:p>
        </w:tc>
      </w:tr>
      <w:tr w:rsidR="00D04650" w:rsidTr="00D443C7">
        <w:tc>
          <w:tcPr>
            <w:tcW w:w="1819" w:type="dxa"/>
          </w:tcPr>
          <w:p w:rsidR="00D04650" w:rsidRPr="009B363D" w:rsidRDefault="00D04650" w:rsidP="009B3D57">
            <w:pPr>
              <w:spacing w:line="276" w:lineRule="auto"/>
              <w:jc w:val="both"/>
              <w:rPr>
                <w:rFonts w:ascii="Bookman Old Style" w:hAnsi="Bookman Old Style"/>
                <w:sz w:val="22"/>
                <w:szCs w:val="22"/>
              </w:rPr>
            </w:pPr>
            <w:r>
              <w:rPr>
                <w:rFonts w:ascii="Bookman Old Style" w:hAnsi="Bookman Old Style"/>
                <w:sz w:val="22"/>
                <w:szCs w:val="22"/>
              </w:rPr>
              <w:t xml:space="preserve">6. Встановлення високочастотного обладнання </w:t>
            </w:r>
          </w:p>
        </w:tc>
        <w:tc>
          <w:tcPr>
            <w:tcW w:w="1708" w:type="dxa"/>
          </w:tcPr>
          <w:p w:rsidR="00D04650" w:rsidRPr="009B363D" w:rsidRDefault="00D04650" w:rsidP="009B3D57">
            <w:pPr>
              <w:spacing w:line="276" w:lineRule="auto"/>
              <w:jc w:val="both"/>
              <w:rPr>
                <w:rFonts w:ascii="Bookman Old Style" w:hAnsi="Bookman Old Style"/>
                <w:sz w:val="22"/>
                <w:szCs w:val="22"/>
              </w:rPr>
            </w:pPr>
            <w:r>
              <w:rPr>
                <w:rFonts w:ascii="Bookman Old Style" w:hAnsi="Bookman Old Style"/>
                <w:sz w:val="22"/>
                <w:szCs w:val="22"/>
              </w:rPr>
              <w:t>Артезіанські свердловини</w:t>
            </w:r>
          </w:p>
        </w:tc>
        <w:tc>
          <w:tcPr>
            <w:tcW w:w="1542" w:type="dxa"/>
          </w:tcPr>
          <w:p w:rsidR="00D04650" w:rsidRDefault="006F5338" w:rsidP="009B3D57">
            <w:pPr>
              <w:spacing w:line="276" w:lineRule="auto"/>
              <w:jc w:val="both"/>
              <w:rPr>
                <w:rFonts w:ascii="Bookman Old Style" w:hAnsi="Bookman Old Style"/>
                <w:sz w:val="22"/>
                <w:szCs w:val="22"/>
              </w:rPr>
            </w:pPr>
            <w:r>
              <w:rPr>
                <w:rFonts w:ascii="Bookman Old Style" w:hAnsi="Bookman Old Style"/>
                <w:sz w:val="22"/>
                <w:szCs w:val="22"/>
              </w:rPr>
              <w:t>2021-2025</w:t>
            </w:r>
          </w:p>
        </w:tc>
        <w:tc>
          <w:tcPr>
            <w:tcW w:w="812" w:type="dxa"/>
          </w:tcPr>
          <w:p w:rsidR="00D04650" w:rsidRPr="009B363D" w:rsidRDefault="00D04650" w:rsidP="009B3D57">
            <w:pPr>
              <w:spacing w:line="276" w:lineRule="auto"/>
              <w:jc w:val="both"/>
              <w:rPr>
                <w:rFonts w:ascii="Bookman Old Style" w:hAnsi="Bookman Old Style"/>
                <w:sz w:val="22"/>
                <w:szCs w:val="22"/>
              </w:rPr>
            </w:pPr>
          </w:p>
        </w:tc>
        <w:tc>
          <w:tcPr>
            <w:tcW w:w="1282" w:type="dxa"/>
          </w:tcPr>
          <w:p w:rsidR="00D04650" w:rsidRPr="009B363D" w:rsidRDefault="00D04650" w:rsidP="009B3D57">
            <w:pPr>
              <w:spacing w:line="276" w:lineRule="auto"/>
              <w:jc w:val="both"/>
              <w:rPr>
                <w:rFonts w:ascii="Bookman Old Style" w:hAnsi="Bookman Old Style"/>
                <w:sz w:val="22"/>
                <w:szCs w:val="22"/>
              </w:rPr>
            </w:pPr>
          </w:p>
        </w:tc>
        <w:tc>
          <w:tcPr>
            <w:tcW w:w="1265" w:type="dxa"/>
          </w:tcPr>
          <w:p w:rsidR="00D04650" w:rsidRPr="009B363D" w:rsidRDefault="006F5338"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rsidR="00D04650" w:rsidRPr="009B363D" w:rsidRDefault="00D04650" w:rsidP="009B3D57">
            <w:pPr>
              <w:spacing w:line="276" w:lineRule="auto"/>
              <w:jc w:val="both"/>
              <w:rPr>
                <w:rFonts w:ascii="Bookman Old Style" w:hAnsi="Bookman Old Style"/>
                <w:sz w:val="22"/>
                <w:szCs w:val="22"/>
              </w:rPr>
            </w:pPr>
          </w:p>
        </w:tc>
      </w:tr>
    </w:tbl>
    <w:p w:rsidR="009B3D57" w:rsidRPr="00284C5C" w:rsidRDefault="009B3D57" w:rsidP="009B3D57">
      <w:pPr>
        <w:spacing w:line="276" w:lineRule="auto"/>
        <w:jc w:val="both"/>
        <w:rPr>
          <w:rFonts w:ascii="Bookman Old Style" w:hAnsi="Bookman Old Style"/>
          <w:lang w:val="en-US"/>
        </w:rPr>
      </w:pPr>
    </w:p>
    <w:p w:rsidR="009B3D57" w:rsidRPr="00D25F94" w:rsidRDefault="009B3D57" w:rsidP="009B3D57">
      <w:pPr>
        <w:spacing w:line="276" w:lineRule="auto"/>
        <w:jc w:val="center"/>
        <w:rPr>
          <w:rFonts w:ascii="Bookman Old Style" w:hAnsi="Bookman Old Style"/>
          <w:b/>
        </w:rPr>
      </w:pPr>
      <w:r w:rsidRPr="00D25F94">
        <w:rPr>
          <w:rFonts w:ascii="Bookman Old Style" w:hAnsi="Bookman Old Style"/>
          <w:b/>
          <w:bCs/>
        </w:rPr>
        <w:t>Орієнтовний перелік</w:t>
      </w:r>
      <w:r>
        <w:rPr>
          <w:rFonts w:ascii="Bookman Old Style" w:hAnsi="Bookman Old Style"/>
          <w:b/>
        </w:rPr>
        <w:t>проектів</w:t>
      </w:r>
      <w:r w:rsidRPr="006D3767">
        <w:rPr>
          <w:rFonts w:ascii="Bookman Old Style" w:hAnsi="Bookman Old Style"/>
          <w:b/>
        </w:rPr>
        <w:t xml:space="preserve"> з енергозбереження</w:t>
      </w:r>
    </w:p>
    <w:p w:rsidR="009B3D57" w:rsidRDefault="009B3D57" w:rsidP="009B3D57">
      <w:pPr>
        <w:spacing w:line="276" w:lineRule="auto"/>
        <w:jc w:val="both"/>
        <w:rPr>
          <w:rFonts w:ascii="Bookman Old Style" w:hAnsi="Bookman Old Sty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2810"/>
        <w:gridCol w:w="763"/>
        <w:gridCol w:w="851"/>
        <w:gridCol w:w="1276"/>
        <w:gridCol w:w="1275"/>
        <w:gridCol w:w="1134"/>
        <w:gridCol w:w="1701"/>
      </w:tblGrid>
      <w:tr w:rsidR="009B3D57" w:rsidRPr="00C12E2E" w:rsidTr="00D443C7">
        <w:trPr>
          <w:trHeight w:val="2442"/>
        </w:trPr>
        <w:tc>
          <w:tcPr>
            <w:tcW w:w="396"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w:t>
            </w:r>
          </w:p>
        </w:tc>
        <w:tc>
          <w:tcPr>
            <w:tcW w:w="2810"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Назва інвестиційної програми, проекту регіонального розвитку</w:t>
            </w:r>
          </w:p>
        </w:tc>
        <w:tc>
          <w:tcPr>
            <w:tcW w:w="763"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Назва замовника</w:t>
            </w:r>
          </w:p>
        </w:tc>
        <w:tc>
          <w:tcPr>
            <w:tcW w:w="851"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Період реалізації</w:t>
            </w:r>
          </w:p>
        </w:tc>
        <w:tc>
          <w:tcPr>
            <w:tcW w:w="1276"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Загальна кошторисна вартість, тис. грн.</w:t>
            </w:r>
          </w:p>
        </w:tc>
        <w:tc>
          <w:tcPr>
            <w:tcW w:w="1275"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Наявність проектно – кошторисної документації (вказати дату розробки та назву проектної організації)</w:t>
            </w:r>
          </w:p>
        </w:tc>
        <w:tc>
          <w:tcPr>
            <w:tcW w:w="1134"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Наявність експертного звіту (зазначити дату і №)</w:t>
            </w:r>
          </w:p>
        </w:tc>
        <w:tc>
          <w:tcPr>
            <w:tcW w:w="1701" w:type="dxa"/>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Орієнтовні джерелафінансування</w:t>
            </w:r>
          </w:p>
        </w:tc>
      </w:tr>
      <w:tr w:rsidR="009B3D57" w:rsidRPr="00C12E2E" w:rsidTr="00D443C7">
        <w:trPr>
          <w:trHeight w:val="244"/>
        </w:trPr>
        <w:tc>
          <w:tcPr>
            <w:tcW w:w="396"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1</w:t>
            </w:r>
          </w:p>
        </w:tc>
        <w:tc>
          <w:tcPr>
            <w:tcW w:w="2810"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w:t>
            </w:r>
          </w:p>
        </w:tc>
        <w:tc>
          <w:tcPr>
            <w:tcW w:w="763"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3</w:t>
            </w:r>
          </w:p>
        </w:tc>
        <w:tc>
          <w:tcPr>
            <w:tcW w:w="851"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4</w:t>
            </w:r>
          </w:p>
        </w:tc>
        <w:tc>
          <w:tcPr>
            <w:tcW w:w="1276" w:type="dxa"/>
            <w:shd w:val="clear" w:color="auto" w:fill="auto"/>
          </w:tcPr>
          <w:p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5</w:t>
            </w:r>
          </w:p>
        </w:tc>
        <w:tc>
          <w:tcPr>
            <w:tcW w:w="1275" w:type="dxa"/>
            <w:shd w:val="clear" w:color="auto" w:fill="auto"/>
          </w:tcPr>
          <w:p w:rsidR="009B3D57" w:rsidRPr="00D443C7" w:rsidRDefault="00D443C7"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6</w:t>
            </w:r>
          </w:p>
        </w:tc>
        <w:tc>
          <w:tcPr>
            <w:tcW w:w="1134" w:type="dxa"/>
            <w:shd w:val="clear" w:color="auto" w:fill="auto"/>
          </w:tcPr>
          <w:p w:rsidR="009B3D57" w:rsidRPr="00D443C7" w:rsidRDefault="00D443C7"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7</w:t>
            </w:r>
          </w:p>
        </w:tc>
        <w:tc>
          <w:tcPr>
            <w:tcW w:w="1701" w:type="dxa"/>
          </w:tcPr>
          <w:p w:rsidR="009B3D57" w:rsidRPr="00D443C7" w:rsidRDefault="00D443C7"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8</w:t>
            </w:r>
          </w:p>
        </w:tc>
      </w:tr>
      <w:tr w:rsidR="009B3D57" w:rsidRPr="000373BF"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bookmarkStart w:id="1" w:name="_Hlk68603047"/>
          </w:p>
        </w:tc>
        <w:tc>
          <w:tcPr>
            <w:tcW w:w="2810" w:type="dxa"/>
            <w:shd w:val="clear" w:color="auto" w:fill="auto"/>
            <w:vAlign w:val="center"/>
          </w:tcPr>
          <w:p w:rsidR="009B3D57" w:rsidRPr="00D25F94" w:rsidRDefault="00F405CE" w:rsidP="009B3D57">
            <w:pPr>
              <w:rPr>
                <w:rFonts w:ascii="Bookman Old Style" w:hAnsi="Bookman Old Style"/>
                <w:color w:val="000000"/>
                <w:sz w:val="20"/>
              </w:rPr>
            </w:pPr>
            <w:hyperlink r:id="rId6" w:history="1">
              <w:r w:rsidR="009B3D57" w:rsidRPr="00D25F94">
                <w:rPr>
                  <w:rFonts w:ascii="Bookman Old Style" w:hAnsi="Bookman Old Style"/>
                  <w:color w:val="000000"/>
                  <w:sz w:val="20"/>
                </w:rPr>
                <w:t>Капітальний ремонт та термосанація Овруцького закладу загальної середньої освіти І - ІІІ ступенів № 3 Овруцької міської ради Житомирської області по вул. Замкова, 13 в м. Овруч Житомирської області</w:t>
              </w:r>
            </w:hyperlink>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4B194D" w:rsidRDefault="004B194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w:t>
            </w:r>
            <w:r w:rsidR="00E61D7D">
              <w:rPr>
                <w:rFonts w:ascii="Bookman Old Style" w:hAnsi="Bookman Old Style"/>
                <w:bCs/>
                <w:sz w:val="20"/>
                <w:lang w:val="uk-UA"/>
              </w:rPr>
              <w:t>2</w:t>
            </w:r>
            <w:r>
              <w:rPr>
                <w:rFonts w:ascii="Bookman Old Style" w:hAnsi="Bookman Old Style"/>
                <w:bCs/>
                <w:sz w:val="20"/>
                <w:lang w:val="uk-UA"/>
              </w:rPr>
              <w:t>-2025</w:t>
            </w:r>
          </w:p>
        </w:tc>
        <w:tc>
          <w:tcPr>
            <w:tcW w:w="1276" w:type="dxa"/>
            <w:shd w:val="clear" w:color="auto" w:fill="auto"/>
            <w:vAlign w:val="center"/>
          </w:tcPr>
          <w:p w:rsidR="009B3D57" w:rsidRPr="00C12E2E" w:rsidRDefault="009B3D57" w:rsidP="009B3D57">
            <w:pPr>
              <w:jc w:val="center"/>
              <w:rPr>
                <w:rFonts w:ascii="Bookman Old Style" w:hAnsi="Bookman Old Style"/>
                <w:bCs/>
                <w:color w:val="000000"/>
                <w:sz w:val="20"/>
              </w:rPr>
            </w:pPr>
            <w:r w:rsidRPr="00C12E2E">
              <w:rPr>
                <w:rFonts w:ascii="Bookman Old Style" w:hAnsi="Bookman Old Style"/>
                <w:bCs/>
                <w:color w:val="000000"/>
                <w:sz w:val="20"/>
              </w:rPr>
              <w:t>6212,078</w:t>
            </w:r>
          </w:p>
          <w:p w:rsidR="009B3D57" w:rsidRPr="00C12E2E" w:rsidRDefault="009B3D57" w:rsidP="009B3D57">
            <w:pPr>
              <w:jc w:val="center"/>
              <w:rPr>
                <w:rFonts w:ascii="Bookman Old Style" w:hAnsi="Bookman Old Style"/>
                <w:b/>
                <w:color w:val="000000"/>
                <w:sz w:val="20"/>
              </w:rPr>
            </w:pP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ФОП Невмержицький М.І.</w:t>
            </w:r>
          </w:p>
        </w:tc>
        <w:tc>
          <w:tcPr>
            <w:tcW w:w="1134"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№06-0682-18 від 23.11.18</w:t>
            </w:r>
          </w:p>
        </w:tc>
        <w:tc>
          <w:tcPr>
            <w:tcW w:w="1701" w:type="dxa"/>
          </w:tcPr>
          <w:p w:rsidR="009B3D57" w:rsidRPr="000373BF" w:rsidRDefault="009B3D57" w:rsidP="009B3D57">
            <w:pPr>
              <w:jc w:val="center"/>
              <w:rPr>
                <w:rFonts w:ascii="Bookman Old Style" w:hAnsi="Bookman Old Style"/>
                <w:sz w:val="20"/>
              </w:rPr>
            </w:pPr>
            <w:r w:rsidRPr="00C12E2E">
              <w:rPr>
                <w:rFonts w:ascii="Bookman Old Style" w:hAnsi="Bookman Old Style"/>
                <w:sz w:val="20"/>
              </w:rPr>
              <w:t>міський бюджет</w:t>
            </w:r>
            <w:r>
              <w:rPr>
                <w:rFonts w:ascii="Bookman Old Style" w:hAnsi="Bookman Old Style"/>
                <w:sz w:val="20"/>
              </w:rPr>
              <w:t>, інші кошти</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D25F94" w:rsidRDefault="00F405CE" w:rsidP="009B3D57">
            <w:pPr>
              <w:rPr>
                <w:rFonts w:ascii="Bookman Old Style" w:hAnsi="Bookman Old Style"/>
                <w:color w:val="000000"/>
                <w:sz w:val="20"/>
              </w:rPr>
            </w:pPr>
            <w:hyperlink r:id="rId7" w:history="1">
              <w:r w:rsidR="009B3D57" w:rsidRPr="00D25F94">
                <w:rPr>
                  <w:rFonts w:ascii="Bookman Old Style" w:hAnsi="Bookman Old Style"/>
                  <w:color w:val="000000"/>
                  <w:sz w:val="20"/>
                </w:rPr>
                <w:t>Капітальний ремонт (термосанація) опорного закладу освіти «Овруцький заклад загальної середньої освіти І – ІІІ ступенів № 1» Овруцької міської ради Житомирської області</w:t>
              </w:r>
            </w:hyperlink>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rsidR="009B3D57" w:rsidRPr="004B194D" w:rsidRDefault="004B194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w:t>
            </w:r>
            <w:r w:rsidR="00E61D7D">
              <w:rPr>
                <w:rFonts w:ascii="Bookman Old Style" w:hAnsi="Bookman Old Style"/>
                <w:bCs/>
                <w:sz w:val="20"/>
                <w:lang w:val="uk-UA"/>
              </w:rPr>
              <w:t>2</w:t>
            </w:r>
            <w:r>
              <w:rPr>
                <w:rFonts w:ascii="Bookman Old Style" w:hAnsi="Bookman Old Style"/>
                <w:bCs/>
                <w:sz w:val="20"/>
                <w:lang w:val="uk-UA"/>
              </w:rPr>
              <w:t>-2025</w:t>
            </w:r>
          </w:p>
        </w:tc>
        <w:tc>
          <w:tcPr>
            <w:tcW w:w="1276" w:type="dxa"/>
            <w:shd w:val="clear" w:color="auto" w:fill="auto"/>
            <w:vAlign w:val="center"/>
          </w:tcPr>
          <w:p w:rsidR="009B3D57" w:rsidRPr="004B194D" w:rsidRDefault="009B3D57" w:rsidP="009B3D57">
            <w:pPr>
              <w:jc w:val="center"/>
              <w:rPr>
                <w:rFonts w:ascii="Bookman Old Style" w:hAnsi="Bookman Old Style"/>
                <w:color w:val="000000"/>
                <w:sz w:val="20"/>
                <w:lang w:val="uk-UA"/>
              </w:rPr>
            </w:pPr>
            <w:r w:rsidRPr="00C12E2E">
              <w:rPr>
                <w:rFonts w:ascii="Bookman Old Style" w:hAnsi="Bookman Old Style"/>
                <w:color w:val="000000"/>
                <w:sz w:val="20"/>
              </w:rPr>
              <w:t>18</w:t>
            </w:r>
            <w:r w:rsidR="004B194D">
              <w:rPr>
                <w:rFonts w:ascii="Bookman Old Style" w:hAnsi="Bookman Old Style"/>
                <w:color w:val="000000"/>
                <w:sz w:val="20"/>
                <w:lang w:val="uk-UA"/>
              </w:rPr>
              <w:t>058,410</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ТОВ «Експертиза МВК»</w:t>
            </w:r>
          </w:p>
        </w:tc>
        <w:tc>
          <w:tcPr>
            <w:tcW w:w="1134"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№18480 12.12.2018</w:t>
            </w:r>
          </w:p>
        </w:tc>
        <w:tc>
          <w:tcPr>
            <w:tcW w:w="1701" w:type="dxa"/>
          </w:tcPr>
          <w:p w:rsidR="009B3D57" w:rsidRPr="00D443C7" w:rsidRDefault="009B3D57" w:rsidP="009B3D57">
            <w:pPr>
              <w:jc w:val="center"/>
              <w:rPr>
                <w:rFonts w:ascii="Bookman Old Style" w:hAnsi="Bookman Old Style"/>
                <w:sz w:val="20"/>
                <w:lang w:val="uk-UA"/>
              </w:rPr>
            </w:pPr>
            <w:r w:rsidRPr="00C12E2E">
              <w:rPr>
                <w:rFonts w:ascii="Bookman Old Style" w:hAnsi="Bookman Old Style"/>
                <w:sz w:val="20"/>
              </w:rPr>
              <w:t>міський бюджет</w:t>
            </w:r>
            <w:r w:rsidR="00D443C7">
              <w:rPr>
                <w:rFonts w:ascii="Bookman Old Style" w:hAnsi="Bookman Old Style"/>
                <w:sz w:val="20"/>
                <w:lang w:val="uk-UA"/>
              </w:rPr>
              <w:t>, інші кошти</w:t>
            </w:r>
          </w:p>
        </w:tc>
      </w:tr>
      <w:tr w:rsidR="004B194D" w:rsidRPr="00C12E2E" w:rsidTr="00D443C7">
        <w:trPr>
          <w:trHeight w:val="244"/>
        </w:trPr>
        <w:tc>
          <w:tcPr>
            <w:tcW w:w="396" w:type="dxa"/>
            <w:shd w:val="clear" w:color="auto" w:fill="auto"/>
          </w:tcPr>
          <w:p w:rsidR="004B194D" w:rsidRPr="003F7624" w:rsidRDefault="004B194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4B194D" w:rsidRPr="004B194D" w:rsidRDefault="004B194D" w:rsidP="009B3D57">
            <w:pPr>
              <w:rPr>
                <w:lang w:val="uk-UA"/>
              </w:rPr>
            </w:pPr>
            <w:r>
              <w:rPr>
                <w:lang w:val="uk-UA"/>
              </w:rPr>
              <w:t>Реконструкція-термосанація будівлі Центру дитячої та юнацької творч</w:t>
            </w:r>
            <w:r w:rsidR="00E61D7D">
              <w:rPr>
                <w:lang w:val="uk-UA"/>
              </w:rPr>
              <w:t>о</w:t>
            </w:r>
            <w:r>
              <w:rPr>
                <w:lang w:val="uk-UA"/>
              </w:rPr>
              <w:t>сті</w:t>
            </w:r>
            <w:r w:rsidR="00E61D7D">
              <w:rPr>
                <w:lang w:val="uk-UA"/>
              </w:rPr>
              <w:t xml:space="preserve"> Овруцької міської ради за адресою: вул. Тараса Шевченка 100, м. овруч, Овруцького району, Житомирської області</w:t>
            </w:r>
          </w:p>
        </w:tc>
        <w:tc>
          <w:tcPr>
            <w:tcW w:w="763" w:type="dxa"/>
            <w:shd w:val="clear" w:color="auto" w:fill="auto"/>
          </w:tcPr>
          <w:p w:rsidR="004B194D" w:rsidRPr="00C12E2E" w:rsidRDefault="004B194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rsidR="004B194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2022-2025</w:t>
            </w:r>
          </w:p>
        </w:tc>
        <w:tc>
          <w:tcPr>
            <w:tcW w:w="1276" w:type="dxa"/>
            <w:shd w:val="clear" w:color="auto" w:fill="auto"/>
            <w:vAlign w:val="center"/>
          </w:tcPr>
          <w:p w:rsidR="004B194D" w:rsidRP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18370,793</w:t>
            </w:r>
          </w:p>
        </w:tc>
        <w:tc>
          <w:tcPr>
            <w:tcW w:w="1275" w:type="dxa"/>
            <w:shd w:val="clear" w:color="auto" w:fill="auto"/>
            <w:vAlign w:val="center"/>
          </w:tcPr>
          <w:p w:rsidR="004B194D" w:rsidRPr="00C12E2E" w:rsidRDefault="004B194D" w:rsidP="009B3D57">
            <w:pPr>
              <w:jc w:val="center"/>
              <w:rPr>
                <w:rFonts w:ascii="Bookman Old Style" w:hAnsi="Bookman Old Style"/>
                <w:sz w:val="20"/>
              </w:rPr>
            </w:pPr>
          </w:p>
        </w:tc>
        <w:tc>
          <w:tcPr>
            <w:tcW w:w="1134" w:type="dxa"/>
            <w:shd w:val="clear" w:color="auto" w:fill="auto"/>
            <w:vAlign w:val="center"/>
          </w:tcPr>
          <w:p w:rsidR="004B194D" w:rsidRPr="00C12E2E" w:rsidRDefault="004B194D" w:rsidP="009B3D57">
            <w:pPr>
              <w:jc w:val="center"/>
              <w:rPr>
                <w:rFonts w:ascii="Bookman Old Style" w:hAnsi="Bookman Old Style"/>
                <w:sz w:val="20"/>
              </w:rPr>
            </w:pPr>
          </w:p>
        </w:tc>
        <w:tc>
          <w:tcPr>
            <w:tcW w:w="1701" w:type="dxa"/>
          </w:tcPr>
          <w:p w:rsidR="004B194D" w:rsidRPr="00D443C7" w:rsidRDefault="00E61D7D" w:rsidP="009B3D57">
            <w:pPr>
              <w:jc w:val="center"/>
              <w:rPr>
                <w:rFonts w:ascii="Bookman Old Style" w:hAnsi="Bookman Old Style"/>
                <w:sz w:val="20"/>
                <w:lang w:val="uk-UA"/>
              </w:rPr>
            </w:pPr>
            <w:r w:rsidRPr="00C12E2E">
              <w:rPr>
                <w:rFonts w:ascii="Bookman Old Style" w:hAnsi="Bookman Old Style"/>
                <w:sz w:val="20"/>
              </w:rPr>
              <w:t>міський бюджет</w:t>
            </w:r>
            <w:r w:rsidR="00D443C7">
              <w:rPr>
                <w:rFonts w:ascii="Bookman Old Style" w:hAnsi="Bookman Old Style"/>
                <w:sz w:val="20"/>
                <w:lang w:val="uk-UA"/>
              </w:rPr>
              <w:t>, інші кошти</w:t>
            </w:r>
          </w:p>
        </w:tc>
      </w:tr>
      <w:bookmarkEnd w:id="1"/>
      <w:tr w:rsidR="00E61D7D" w:rsidRPr="00C12E2E" w:rsidTr="00D443C7">
        <w:trPr>
          <w:trHeight w:val="244"/>
        </w:trPr>
        <w:tc>
          <w:tcPr>
            <w:tcW w:w="396" w:type="dxa"/>
            <w:shd w:val="clear" w:color="auto" w:fill="auto"/>
          </w:tcPr>
          <w:p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E61D7D" w:rsidRDefault="00E61D7D" w:rsidP="009B3D57">
            <w:pPr>
              <w:rPr>
                <w:lang w:val="uk-UA"/>
              </w:rPr>
            </w:pPr>
            <w:r>
              <w:rPr>
                <w:lang w:val="uk-UA"/>
              </w:rPr>
              <w:t>Капітальний ремонт приміщення будинку культури із заміною зовнішніх мереж теплопостачання за адресою: Житомирська область, Овруцький район, с. Кирдани, вул. Лесі Українки, 1</w:t>
            </w:r>
          </w:p>
        </w:tc>
        <w:tc>
          <w:tcPr>
            <w:tcW w:w="763" w:type="dxa"/>
            <w:shd w:val="clear" w:color="auto" w:fill="auto"/>
          </w:tcPr>
          <w:p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w:t>
            </w:r>
          </w:p>
        </w:tc>
        <w:tc>
          <w:tcPr>
            <w:tcW w:w="1276" w:type="dxa"/>
            <w:shd w:val="clear" w:color="auto" w:fill="auto"/>
            <w:vAlign w:val="center"/>
          </w:tcPr>
          <w:p w:rsid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3866,152</w:t>
            </w:r>
          </w:p>
        </w:tc>
        <w:tc>
          <w:tcPr>
            <w:tcW w:w="1275" w:type="dxa"/>
            <w:shd w:val="clear" w:color="auto" w:fill="auto"/>
            <w:vAlign w:val="center"/>
          </w:tcPr>
          <w:p w:rsidR="00E61D7D" w:rsidRPr="00C12E2E" w:rsidRDefault="00E61D7D" w:rsidP="009B3D57">
            <w:pPr>
              <w:jc w:val="center"/>
              <w:rPr>
                <w:rFonts w:ascii="Bookman Old Style" w:hAnsi="Bookman Old Style"/>
                <w:sz w:val="20"/>
              </w:rPr>
            </w:pPr>
          </w:p>
        </w:tc>
        <w:tc>
          <w:tcPr>
            <w:tcW w:w="1134" w:type="dxa"/>
            <w:shd w:val="clear" w:color="auto" w:fill="auto"/>
            <w:vAlign w:val="center"/>
          </w:tcPr>
          <w:p w:rsidR="00E61D7D" w:rsidRPr="00C12E2E" w:rsidRDefault="00E61D7D" w:rsidP="009B3D57">
            <w:pPr>
              <w:jc w:val="center"/>
              <w:rPr>
                <w:rFonts w:ascii="Bookman Old Style" w:hAnsi="Bookman Old Style"/>
                <w:sz w:val="20"/>
              </w:rPr>
            </w:pPr>
          </w:p>
        </w:tc>
        <w:tc>
          <w:tcPr>
            <w:tcW w:w="1701" w:type="dxa"/>
          </w:tcPr>
          <w:p w:rsidR="00E61D7D" w:rsidRPr="00C12E2E" w:rsidRDefault="00E61D7D" w:rsidP="009B3D57">
            <w:pPr>
              <w:jc w:val="center"/>
              <w:rPr>
                <w:rFonts w:ascii="Bookman Old Style" w:hAnsi="Bookman Old Style"/>
                <w:sz w:val="20"/>
              </w:rPr>
            </w:pPr>
            <w:r w:rsidRPr="00C12E2E">
              <w:rPr>
                <w:rFonts w:ascii="Bookman Old Style" w:hAnsi="Bookman Old Style"/>
                <w:sz w:val="20"/>
              </w:rPr>
              <w:t>міський бюджет</w:t>
            </w:r>
            <w:r>
              <w:rPr>
                <w:rFonts w:ascii="Bookman Old Style" w:hAnsi="Bookman Old Style"/>
                <w:sz w:val="20"/>
              </w:rPr>
              <w:t>, інші кошти</w:t>
            </w:r>
          </w:p>
        </w:tc>
      </w:tr>
      <w:tr w:rsidR="00E61D7D" w:rsidRPr="00C12E2E" w:rsidTr="00D443C7">
        <w:trPr>
          <w:trHeight w:val="244"/>
        </w:trPr>
        <w:tc>
          <w:tcPr>
            <w:tcW w:w="396" w:type="dxa"/>
            <w:shd w:val="clear" w:color="auto" w:fill="auto"/>
          </w:tcPr>
          <w:p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E61D7D" w:rsidRDefault="00E61D7D" w:rsidP="009B3D57">
            <w:pPr>
              <w:rPr>
                <w:lang w:val="uk-UA"/>
              </w:rPr>
            </w:pPr>
            <w:r>
              <w:rPr>
                <w:lang w:val="uk-UA"/>
              </w:rPr>
              <w:t>Капітальний ремонт теплової мережі ОЗО «Овруцький ЗЗСО І-ІІІ ступенів №4» м. Овруч, Житомирської області</w:t>
            </w:r>
          </w:p>
        </w:tc>
        <w:tc>
          <w:tcPr>
            <w:tcW w:w="763" w:type="dxa"/>
            <w:shd w:val="clear" w:color="auto" w:fill="auto"/>
          </w:tcPr>
          <w:p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w:t>
            </w:r>
          </w:p>
        </w:tc>
        <w:tc>
          <w:tcPr>
            <w:tcW w:w="1276" w:type="dxa"/>
            <w:shd w:val="clear" w:color="auto" w:fill="auto"/>
            <w:vAlign w:val="center"/>
          </w:tcPr>
          <w:p w:rsid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2533,160</w:t>
            </w:r>
          </w:p>
        </w:tc>
        <w:tc>
          <w:tcPr>
            <w:tcW w:w="1275" w:type="dxa"/>
            <w:shd w:val="clear" w:color="auto" w:fill="auto"/>
            <w:vAlign w:val="center"/>
          </w:tcPr>
          <w:p w:rsidR="00E61D7D" w:rsidRPr="00C12E2E" w:rsidRDefault="00E61D7D" w:rsidP="009B3D57">
            <w:pPr>
              <w:jc w:val="center"/>
              <w:rPr>
                <w:rFonts w:ascii="Bookman Old Style" w:hAnsi="Bookman Old Style"/>
                <w:sz w:val="20"/>
              </w:rPr>
            </w:pPr>
          </w:p>
        </w:tc>
        <w:tc>
          <w:tcPr>
            <w:tcW w:w="1134" w:type="dxa"/>
            <w:shd w:val="clear" w:color="auto" w:fill="auto"/>
            <w:vAlign w:val="center"/>
          </w:tcPr>
          <w:p w:rsidR="00E61D7D" w:rsidRPr="00C12E2E" w:rsidRDefault="00E61D7D" w:rsidP="009B3D57">
            <w:pPr>
              <w:jc w:val="center"/>
              <w:rPr>
                <w:rFonts w:ascii="Bookman Old Style" w:hAnsi="Bookman Old Style"/>
                <w:sz w:val="20"/>
              </w:rPr>
            </w:pPr>
          </w:p>
        </w:tc>
        <w:tc>
          <w:tcPr>
            <w:tcW w:w="1701" w:type="dxa"/>
          </w:tcPr>
          <w:p w:rsidR="00E61D7D" w:rsidRPr="00C12E2E" w:rsidRDefault="00E61D7D" w:rsidP="009B3D57">
            <w:pPr>
              <w:jc w:val="center"/>
              <w:rPr>
                <w:rFonts w:ascii="Bookman Old Style" w:hAnsi="Bookman Old Style"/>
                <w:sz w:val="20"/>
              </w:rPr>
            </w:pPr>
            <w:r w:rsidRPr="00C12E2E">
              <w:rPr>
                <w:rFonts w:ascii="Bookman Old Style" w:hAnsi="Bookman Old Style"/>
                <w:sz w:val="20"/>
              </w:rPr>
              <w:t>міський бюджет</w:t>
            </w:r>
            <w:r>
              <w:rPr>
                <w:rFonts w:ascii="Bookman Old Style" w:hAnsi="Bookman Old Style"/>
                <w:sz w:val="20"/>
              </w:rPr>
              <w:t>, інші кошти</w:t>
            </w:r>
          </w:p>
        </w:tc>
      </w:tr>
      <w:tr w:rsidR="00E61D7D" w:rsidRPr="00C12E2E" w:rsidTr="00D443C7">
        <w:trPr>
          <w:trHeight w:val="244"/>
        </w:trPr>
        <w:tc>
          <w:tcPr>
            <w:tcW w:w="396" w:type="dxa"/>
            <w:shd w:val="clear" w:color="auto" w:fill="auto"/>
          </w:tcPr>
          <w:p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E61D7D" w:rsidRDefault="00E61D7D" w:rsidP="009B3D57">
            <w:pPr>
              <w:rPr>
                <w:lang w:val="uk-UA"/>
              </w:rPr>
            </w:pPr>
            <w:r>
              <w:rPr>
                <w:lang w:val="uk-UA"/>
              </w:rPr>
              <w:t>Капітальнй ремонт даху (заміна покрівельного матеріалу) старого корпусу ОЗО «Овруцький ЗЗСО І-ІІІ ступенів №4» Оврцької міської ради за адресою: м. Овруч, вул. Князя Олега, 11</w:t>
            </w:r>
          </w:p>
        </w:tc>
        <w:tc>
          <w:tcPr>
            <w:tcW w:w="763" w:type="dxa"/>
            <w:shd w:val="clear" w:color="auto" w:fill="auto"/>
          </w:tcPr>
          <w:p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w:t>
            </w:r>
          </w:p>
        </w:tc>
        <w:tc>
          <w:tcPr>
            <w:tcW w:w="1276" w:type="dxa"/>
            <w:shd w:val="clear" w:color="auto" w:fill="auto"/>
            <w:vAlign w:val="center"/>
          </w:tcPr>
          <w:p w:rsid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1378,697</w:t>
            </w:r>
          </w:p>
        </w:tc>
        <w:tc>
          <w:tcPr>
            <w:tcW w:w="1275" w:type="dxa"/>
            <w:shd w:val="clear" w:color="auto" w:fill="auto"/>
            <w:vAlign w:val="center"/>
          </w:tcPr>
          <w:p w:rsidR="00E61D7D" w:rsidRPr="00C12E2E" w:rsidRDefault="00E61D7D" w:rsidP="009B3D57">
            <w:pPr>
              <w:jc w:val="center"/>
              <w:rPr>
                <w:rFonts w:ascii="Bookman Old Style" w:hAnsi="Bookman Old Style"/>
                <w:sz w:val="20"/>
              </w:rPr>
            </w:pPr>
          </w:p>
        </w:tc>
        <w:tc>
          <w:tcPr>
            <w:tcW w:w="1134" w:type="dxa"/>
            <w:shd w:val="clear" w:color="auto" w:fill="auto"/>
            <w:vAlign w:val="center"/>
          </w:tcPr>
          <w:p w:rsidR="00E61D7D" w:rsidRPr="00C12E2E" w:rsidRDefault="00E61D7D" w:rsidP="009B3D57">
            <w:pPr>
              <w:jc w:val="center"/>
              <w:rPr>
                <w:rFonts w:ascii="Bookman Old Style" w:hAnsi="Bookman Old Style"/>
                <w:sz w:val="20"/>
              </w:rPr>
            </w:pPr>
          </w:p>
        </w:tc>
        <w:tc>
          <w:tcPr>
            <w:tcW w:w="1701" w:type="dxa"/>
          </w:tcPr>
          <w:p w:rsidR="00E61D7D" w:rsidRPr="00C12E2E" w:rsidRDefault="00E61D7D" w:rsidP="009B3D57">
            <w:pPr>
              <w:jc w:val="center"/>
              <w:rPr>
                <w:rFonts w:ascii="Bookman Old Style" w:hAnsi="Bookman Old Style"/>
                <w:sz w:val="20"/>
              </w:rPr>
            </w:pPr>
            <w:r w:rsidRPr="00C12E2E">
              <w:rPr>
                <w:rFonts w:ascii="Bookman Old Style" w:hAnsi="Bookman Old Style"/>
                <w:sz w:val="20"/>
              </w:rPr>
              <w:t>міський бюджет</w:t>
            </w:r>
            <w:r>
              <w:rPr>
                <w:rFonts w:ascii="Bookman Old Style" w:hAnsi="Bookman Old Style"/>
                <w:sz w:val="20"/>
              </w:rPr>
              <w:t>, інші кошти</w:t>
            </w:r>
          </w:p>
        </w:tc>
      </w:tr>
      <w:tr w:rsidR="00E61D7D" w:rsidRPr="00C12E2E" w:rsidTr="00D443C7">
        <w:trPr>
          <w:trHeight w:val="244"/>
        </w:trPr>
        <w:tc>
          <w:tcPr>
            <w:tcW w:w="396" w:type="dxa"/>
            <w:shd w:val="clear" w:color="auto" w:fill="auto"/>
          </w:tcPr>
          <w:p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E61D7D" w:rsidRDefault="00E61D7D" w:rsidP="009B3D57">
            <w:pPr>
              <w:rPr>
                <w:lang w:val="uk-UA"/>
              </w:rPr>
            </w:pPr>
            <w:r>
              <w:rPr>
                <w:lang w:val="uk-UA"/>
              </w:rPr>
              <w:t>Капітальний ремонт покрівлі Шоломківського ЗЗСО І-ІІІ ступенів Овруцької міскьої ради Житомирської області</w:t>
            </w:r>
          </w:p>
        </w:tc>
        <w:tc>
          <w:tcPr>
            <w:tcW w:w="763" w:type="dxa"/>
            <w:shd w:val="clear" w:color="auto" w:fill="auto"/>
          </w:tcPr>
          <w:p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w:t>
            </w:r>
            <w:r w:rsidR="00D443C7">
              <w:rPr>
                <w:rFonts w:ascii="Bookman Old Style" w:hAnsi="Bookman Old Style"/>
                <w:bCs/>
                <w:sz w:val="20"/>
                <w:lang w:val="uk-UA"/>
              </w:rPr>
              <w:t>2</w:t>
            </w:r>
          </w:p>
        </w:tc>
        <w:tc>
          <w:tcPr>
            <w:tcW w:w="1276" w:type="dxa"/>
            <w:shd w:val="clear" w:color="auto" w:fill="auto"/>
            <w:vAlign w:val="center"/>
          </w:tcPr>
          <w:p w:rsidR="00E61D7D" w:rsidRDefault="00D443C7" w:rsidP="009B3D57">
            <w:pPr>
              <w:jc w:val="center"/>
              <w:rPr>
                <w:rFonts w:ascii="Bookman Old Style" w:hAnsi="Bookman Old Style"/>
                <w:color w:val="000000"/>
                <w:sz w:val="20"/>
                <w:lang w:val="uk-UA"/>
              </w:rPr>
            </w:pPr>
            <w:r>
              <w:rPr>
                <w:rFonts w:ascii="Bookman Old Style" w:hAnsi="Bookman Old Style"/>
                <w:color w:val="000000"/>
                <w:sz w:val="20"/>
                <w:lang w:val="uk-UA"/>
              </w:rPr>
              <w:t>На стадії виготовлення</w:t>
            </w:r>
          </w:p>
        </w:tc>
        <w:tc>
          <w:tcPr>
            <w:tcW w:w="1275" w:type="dxa"/>
            <w:shd w:val="clear" w:color="auto" w:fill="auto"/>
            <w:vAlign w:val="center"/>
          </w:tcPr>
          <w:p w:rsidR="00E61D7D" w:rsidRPr="00C12E2E" w:rsidRDefault="00E61D7D" w:rsidP="009B3D57">
            <w:pPr>
              <w:jc w:val="center"/>
              <w:rPr>
                <w:rFonts w:ascii="Bookman Old Style" w:hAnsi="Bookman Old Style"/>
                <w:sz w:val="20"/>
              </w:rPr>
            </w:pPr>
          </w:p>
        </w:tc>
        <w:tc>
          <w:tcPr>
            <w:tcW w:w="1134" w:type="dxa"/>
            <w:shd w:val="clear" w:color="auto" w:fill="auto"/>
            <w:vAlign w:val="center"/>
          </w:tcPr>
          <w:p w:rsidR="00E61D7D" w:rsidRPr="00C12E2E" w:rsidRDefault="00E61D7D" w:rsidP="009B3D57">
            <w:pPr>
              <w:jc w:val="center"/>
              <w:rPr>
                <w:rFonts w:ascii="Bookman Old Style" w:hAnsi="Bookman Old Style"/>
                <w:sz w:val="20"/>
              </w:rPr>
            </w:pPr>
          </w:p>
        </w:tc>
        <w:tc>
          <w:tcPr>
            <w:tcW w:w="1701" w:type="dxa"/>
          </w:tcPr>
          <w:p w:rsidR="00E61D7D" w:rsidRPr="00C12E2E" w:rsidRDefault="00E61D7D" w:rsidP="009B3D57">
            <w:pPr>
              <w:jc w:val="center"/>
              <w:rPr>
                <w:rFonts w:ascii="Bookman Old Style" w:hAnsi="Bookman Old Style"/>
                <w:sz w:val="20"/>
              </w:rPr>
            </w:pPr>
            <w:r w:rsidRPr="00C12E2E">
              <w:rPr>
                <w:rFonts w:ascii="Bookman Old Style" w:hAnsi="Bookman Old Style"/>
                <w:sz w:val="20"/>
              </w:rPr>
              <w:t>міський бюджет</w:t>
            </w:r>
            <w:r>
              <w:rPr>
                <w:rFonts w:ascii="Bookman Old Style" w:hAnsi="Bookman Old Style"/>
                <w:sz w:val="20"/>
              </w:rPr>
              <w:t>, інші кошти</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B27479" w:rsidRDefault="00B27479" w:rsidP="009B3D57">
            <w:pPr>
              <w:rPr>
                <w:rFonts w:ascii="Bookman Old Style" w:hAnsi="Bookman Old Style"/>
                <w:color w:val="000000"/>
                <w:sz w:val="20"/>
                <w:lang w:val="uk-UA"/>
              </w:rPr>
            </w:pPr>
            <w:r>
              <w:rPr>
                <w:rFonts w:ascii="Bookman Old Style" w:hAnsi="Bookman Old Style"/>
                <w:color w:val="000000"/>
                <w:sz w:val="20"/>
                <w:lang w:val="uk-UA"/>
              </w:rPr>
              <w:t>Переведення АЗПСМ с. Бондарі в приміщення школи</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B27479" w:rsidRDefault="00B27479" w:rsidP="009B3D57">
            <w:pPr>
              <w:jc w:val="center"/>
              <w:rPr>
                <w:rFonts w:ascii="Bookman Old Style" w:hAnsi="Bookman Old Style"/>
                <w:sz w:val="20"/>
                <w:lang w:val="uk-UA"/>
              </w:rPr>
            </w:pPr>
            <w:r>
              <w:rPr>
                <w:rFonts w:ascii="Bookman Old Style" w:hAnsi="Bookman Old Style"/>
                <w:sz w:val="20"/>
                <w:lang w:val="uk-UA"/>
              </w:rPr>
              <w:t>2021</w:t>
            </w:r>
          </w:p>
        </w:tc>
        <w:tc>
          <w:tcPr>
            <w:tcW w:w="1276" w:type="dxa"/>
            <w:shd w:val="clear" w:color="auto" w:fill="auto"/>
            <w:vAlign w:val="center"/>
          </w:tcPr>
          <w:p w:rsidR="009B3D57" w:rsidRPr="000373BF" w:rsidRDefault="009B3D57" w:rsidP="009B3D57">
            <w:pPr>
              <w:jc w:val="center"/>
              <w:rPr>
                <w:rFonts w:ascii="Bookman Old Style" w:hAnsi="Bookman Old Style"/>
                <w:color w:val="000000" w:themeColor="text1"/>
                <w:sz w:val="20"/>
              </w:rPr>
            </w:pPr>
          </w:p>
        </w:tc>
        <w:tc>
          <w:tcPr>
            <w:tcW w:w="1275" w:type="dxa"/>
            <w:shd w:val="clear" w:color="auto" w:fill="auto"/>
            <w:vAlign w:val="center"/>
          </w:tcPr>
          <w:p w:rsidR="009B3D57" w:rsidRPr="00C12E2E" w:rsidRDefault="009B3D57" w:rsidP="009B3D57">
            <w:pPr>
              <w:jc w:val="center"/>
              <w:rPr>
                <w:rFonts w:ascii="Bookman Old Style" w:hAnsi="Bookman Old Style"/>
                <w:sz w:val="20"/>
              </w:rPr>
            </w:pPr>
          </w:p>
        </w:tc>
        <w:tc>
          <w:tcPr>
            <w:tcW w:w="1134" w:type="dxa"/>
            <w:shd w:val="clear" w:color="auto" w:fill="auto"/>
            <w:vAlign w:val="center"/>
          </w:tcPr>
          <w:p w:rsidR="009B3D57" w:rsidRPr="00C12E2E" w:rsidRDefault="009B3D57" w:rsidP="009B3D57">
            <w:pPr>
              <w:jc w:val="center"/>
              <w:rPr>
                <w:rFonts w:ascii="Bookman Old Style" w:hAnsi="Bookman Old Style"/>
                <w:sz w:val="20"/>
              </w:rPr>
            </w:pPr>
          </w:p>
        </w:tc>
        <w:tc>
          <w:tcPr>
            <w:tcW w:w="1701" w:type="dxa"/>
          </w:tcPr>
          <w:p w:rsidR="009B3D57" w:rsidRPr="009130E5" w:rsidRDefault="009130E5" w:rsidP="009B3D57">
            <w:pPr>
              <w:jc w:val="center"/>
              <w:rPr>
                <w:rFonts w:ascii="Bookman Old Style" w:hAnsi="Bookman Old Style"/>
                <w:sz w:val="20"/>
                <w:lang w:val="uk-UA"/>
              </w:rPr>
            </w:pPr>
            <w:r>
              <w:rPr>
                <w:rFonts w:ascii="Bookman Old Style" w:hAnsi="Bookman Old Style"/>
                <w:sz w:val="20"/>
                <w:lang w:val="uk-UA"/>
              </w:rPr>
              <w:t>Міс</w:t>
            </w:r>
            <w:r w:rsidR="00D443C7">
              <w:rPr>
                <w:rFonts w:ascii="Bookman Old Style" w:hAnsi="Bookman Old Style"/>
                <w:sz w:val="20"/>
                <w:lang w:val="uk-UA"/>
              </w:rPr>
              <w:t xml:space="preserve">ький </w:t>
            </w:r>
            <w:r>
              <w:rPr>
                <w:rFonts w:ascii="Bookman Old Style" w:hAnsi="Bookman Old Style"/>
                <w:sz w:val="20"/>
                <w:lang w:val="uk-UA"/>
              </w:rPr>
              <w:t>бюджет</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B27479" w:rsidRDefault="00B27479" w:rsidP="009B3D57">
            <w:pPr>
              <w:rPr>
                <w:rFonts w:ascii="Bookman Old Style" w:hAnsi="Bookman Old Style"/>
                <w:sz w:val="20"/>
                <w:lang w:val="uk-UA"/>
              </w:rPr>
            </w:pPr>
            <w:r>
              <w:rPr>
                <w:rFonts w:ascii="Bookman Old Style" w:hAnsi="Bookman Old Style"/>
                <w:sz w:val="20"/>
                <w:lang w:val="uk-UA"/>
              </w:rPr>
              <w:t>Ремонт пічного обладнання на ФП та ФАП сіл Острів, Білокамінка, Богданівка, Підруддя, Красносілка, В. Кобилин</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2021-2022</w:t>
            </w:r>
          </w:p>
        </w:tc>
        <w:tc>
          <w:tcPr>
            <w:tcW w:w="1276" w:type="dxa"/>
            <w:shd w:val="clear" w:color="auto" w:fill="auto"/>
            <w:vAlign w:val="center"/>
          </w:tcPr>
          <w:p w:rsidR="009B3D57" w:rsidRPr="00B27479" w:rsidRDefault="00B27479" w:rsidP="009B3D57">
            <w:pPr>
              <w:jc w:val="center"/>
              <w:rPr>
                <w:rFonts w:ascii="Bookman Old Style" w:hAnsi="Bookman Old Style"/>
                <w:color w:val="000000"/>
                <w:sz w:val="20"/>
                <w:lang w:val="uk-UA"/>
              </w:rPr>
            </w:pPr>
            <w:r>
              <w:rPr>
                <w:rFonts w:ascii="Bookman Old Style" w:hAnsi="Bookman Old Style"/>
                <w:color w:val="000000"/>
                <w:sz w:val="20"/>
                <w:lang w:val="uk-UA"/>
              </w:rPr>
              <w:t>15</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p>
        </w:tc>
        <w:tc>
          <w:tcPr>
            <w:tcW w:w="1134" w:type="dxa"/>
            <w:shd w:val="clear" w:color="auto" w:fill="auto"/>
            <w:vAlign w:val="center"/>
          </w:tcPr>
          <w:p w:rsidR="009B3D57" w:rsidRPr="00C12E2E" w:rsidRDefault="009B3D57" w:rsidP="009B3D57">
            <w:pPr>
              <w:jc w:val="center"/>
              <w:rPr>
                <w:rFonts w:ascii="Bookman Old Style" w:hAnsi="Bookman Old Style"/>
                <w:sz w:val="20"/>
              </w:rPr>
            </w:pPr>
          </w:p>
        </w:tc>
        <w:tc>
          <w:tcPr>
            <w:tcW w:w="1701" w:type="dxa"/>
          </w:tcPr>
          <w:p w:rsidR="009B3D57" w:rsidRPr="00C12E2E" w:rsidRDefault="009B3D57" w:rsidP="009B3D57">
            <w:pPr>
              <w:jc w:val="center"/>
              <w:rPr>
                <w:rFonts w:ascii="Bookman Old Style" w:hAnsi="Bookman Old Style"/>
                <w:sz w:val="20"/>
              </w:rPr>
            </w:pPr>
          </w:p>
        </w:tc>
      </w:tr>
      <w:tr w:rsidR="00B27479" w:rsidRPr="00C12E2E" w:rsidTr="00D443C7">
        <w:trPr>
          <w:trHeight w:val="244"/>
        </w:trPr>
        <w:tc>
          <w:tcPr>
            <w:tcW w:w="396" w:type="dxa"/>
            <w:shd w:val="clear" w:color="auto" w:fill="auto"/>
          </w:tcPr>
          <w:p w:rsidR="00B27479" w:rsidRPr="003F7624" w:rsidRDefault="00B27479"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B27479" w:rsidRDefault="00B27479" w:rsidP="009B3D57">
            <w:pPr>
              <w:rPr>
                <w:rFonts w:ascii="Bookman Old Style" w:hAnsi="Bookman Old Style"/>
                <w:sz w:val="20"/>
                <w:lang w:val="uk-UA"/>
              </w:rPr>
            </w:pPr>
            <w:r>
              <w:rPr>
                <w:rFonts w:ascii="Bookman Old Style" w:hAnsi="Bookman Old Style"/>
                <w:sz w:val="20"/>
                <w:lang w:val="uk-UA"/>
              </w:rPr>
              <w:t xml:space="preserve">Переведення АЗПСМ №2 </w:t>
            </w:r>
            <w:r>
              <w:rPr>
                <w:rFonts w:ascii="Bookman Old Style" w:hAnsi="Bookman Old Style"/>
                <w:sz w:val="20"/>
                <w:lang w:val="uk-UA"/>
              </w:rPr>
              <w:lastRenderedPageBreak/>
              <w:t>м. Овруч на електроопалення</w:t>
            </w:r>
          </w:p>
        </w:tc>
        <w:tc>
          <w:tcPr>
            <w:tcW w:w="763" w:type="dxa"/>
            <w:shd w:val="clear" w:color="auto" w:fill="auto"/>
          </w:tcPr>
          <w:p w:rsidR="00B27479" w:rsidRPr="00C12E2E" w:rsidRDefault="00B27479"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w:t>
            </w:r>
          </w:p>
        </w:tc>
        <w:tc>
          <w:tcPr>
            <w:tcW w:w="1276" w:type="dxa"/>
            <w:shd w:val="clear" w:color="auto" w:fill="auto"/>
            <w:vAlign w:val="center"/>
          </w:tcPr>
          <w:p w:rsidR="00B27479" w:rsidRPr="00B27479" w:rsidRDefault="00D443C7" w:rsidP="009B3D57">
            <w:pPr>
              <w:jc w:val="center"/>
              <w:rPr>
                <w:rFonts w:ascii="Bookman Old Style" w:hAnsi="Bookman Old Style"/>
                <w:color w:val="000000"/>
                <w:sz w:val="20"/>
                <w:lang w:val="uk-UA"/>
              </w:rPr>
            </w:pPr>
            <w:r>
              <w:rPr>
                <w:rFonts w:ascii="Bookman Old Style" w:hAnsi="Bookman Old Style"/>
                <w:color w:val="000000"/>
                <w:sz w:val="20"/>
                <w:lang w:val="uk-UA"/>
              </w:rPr>
              <w:t xml:space="preserve">На стадії </w:t>
            </w:r>
            <w:r>
              <w:rPr>
                <w:rFonts w:ascii="Bookman Old Style" w:hAnsi="Bookman Old Style"/>
                <w:color w:val="000000"/>
                <w:sz w:val="20"/>
                <w:lang w:val="uk-UA"/>
              </w:rPr>
              <w:lastRenderedPageBreak/>
              <w:t>виготовлеення</w:t>
            </w:r>
          </w:p>
        </w:tc>
        <w:tc>
          <w:tcPr>
            <w:tcW w:w="1275" w:type="dxa"/>
            <w:shd w:val="clear" w:color="auto" w:fill="auto"/>
            <w:vAlign w:val="center"/>
          </w:tcPr>
          <w:p w:rsidR="00B27479" w:rsidRPr="00C12E2E" w:rsidRDefault="00B27479" w:rsidP="009B3D57">
            <w:pPr>
              <w:jc w:val="center"/>
              <w:rPr>
                <w:rFonts w:ascii="Bookman Old Style" w:hAnsi="Bookman Old Style"/>
                <w:sz w:val="20"/>
              </w:rPr>
            </w:pPr>
          </w:p>
        </w:tc>
        <w:tc>
          <w:tcPr>
            <w:tcW w:w="1134" w:type="dxa"/>
            <w:shd w:val="clear" w:color="auto" w:fill="auto"/>
            <w:vAlign w:val="center"/>
          </w:tcPr>
          <w:p w:rsidR="00B27479" w:rsidRPr="00C12E2E" w:rsidRDefault="00B27479" w:rsidP="009B3D57">
            <w:pPr>
              <w:jc w:val="center"/>
              <w:rPr>
                <w:rFonts w:ascii="Bookman Old Style" w:hAnsi="Bookman Old Style"/>
                <w:sz w:val="20"/>
              </w:rPr>
            </w:pPr>
          </w:p>
        </w:tc>
        <w:tc>
          <w:tcPr>
            <w:tcW w:w="1701" w:type="dxa"/>
          </w:tcPr>
          <w:p w:rsidR="00B27479" w:rsidRPr="009130E5" w:rsidRDefault="009130E5" w:rsidP="009B3D57">
            <w:pPr>
              <w:jc w:val="center"/>
              <w:rPr>
                <w:rFonts w:ascii="Bookman Old Style" w:hAnsi="Bookman Old Style"/>
                <w:sz w:val="20"/>
                <w:lang w:val="uk-UA"/>
              </w:rPr>
            </w:pPr>
            <w:r>
              <w:rPr>
                <w:rFonts w:ascii="Bookman Old Style" w:hAnsi="Bookman Old Style"/>
                <w:sz w:val="20"/>
                <w:lang w:val="uk-UA"/>
              </w:rPr>
              <w:t>Міс</w:t>
            </w:r>
            <w:r w:rsidR="00D443C7">
              <w:rPr>
                <w:rFonts w:ascii="Bookman Old Style" w:hAnsi="Bookman Old Style"/>
                <w:sz w:val="20"/>
                <w:lang w:val="uk-UA"/>
              </w:rPr>
              <w:t xml:space="preserve">ький </w:t>
            </w:r>
            <w:r w:rsidR="00D443C7">
              <w:rPr>
                <w:rFonts w:ascii="Bookman Old Style" w:hAnsi="Bookman Old Style"/>
                <w:sz w:val="20"/>
                <w:lang w:val="uk-UA"/>
              </w:rPr>
              <w:lastRenderedPageBreak/>
              <w:t>бюджет</w:t>
            </w:r>
          </w:p>
        </w:tc>
      </w:tr>
      <w:tr w:rsidR="00B27479" w:rsidRPr="00C12E2E" w:rsidTr="00D443C7">
        <w:trPr>
          <w:trHeight w:val="244"/>
        </w:trPr>
        <w:tc>
          <w:tcPr>
            <w:tcW w:w="396" w:type="dxa"/>
            <w:shd w:val="clear" w:color="auto" w:fill="auto"/>
          </w:tcPr>
          <w:p w:rsidR="00B27479" w:rsidRPr="003F7624" w:rsidRDefault="00B27479"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B27479" w:rsidRDefault="00B27479" w:rsidP="009B3D57">
            <w:pPr>
              <w:rPr>
                <w:rFonts w:ascii="Bookman Old Style" w:hAnsi="Bookman Old Style"/>
                <w:sz w:val="20"/>
                <w:lang w:val="uk-UA"/>
              </w:rPr>
            </w:pPr>
            <w:r>
              <w:rPr>
                <w:lang w:val="uk-UA"/>
              </w:rPr>
              <w:t>Реконструкція-термосанація будівлі АЗПСМ №1 м. Овруч</w:t>
            </w:r>
          </w:p>
        </w:tc>
        <w:tc>
          <w:tcPr>
            <w:tcW w:w="763" w:type="dxa"/>
            <w:shd w:val="clear" w:color="auto" w:fill="auto"/>
          </w:tcPr>
          <w:p w:rsidR="00B27479" w:rsidRPr="00C12E2E" w:rsidRDefault="00B27479"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w:t>
            </w:r>
          </w:p>
        </w:tc>
        <w:tc>
          <w:tcPr>
            <w:tcW w:w="1276" w:type="dxa"/>
            <w:shd w:val="clear" w:color="auto" w:fill="auto"/>
            <w:vAlign w:val="center"/>
          </w:tcPr>
          <w:p w:rsidR="00B27479" w:rsidRDefault="00D443C7" w:rsidP="009B3D57">
            <w:pPr>
              <w:jc w:val="center"/>
              <w:rPr>
                <w:rFonts w:ascii="Bookman Old Style" w:hAnsi="Bookman Old Style"/>
                <w:color w:val="000000"/>
                <w:sz w:val="20"/>
                <w:lang w:val="uk-UA"/>
              </w:rPr>
            </w:pPr>
            <w:r>
              <w:rPr>
                <w:rFonts w:ascii="Bookman Old Style" w:hAnsi="Bookman Old Style"/>
                <w:color w:val="000000"/>
                <w:sz w:val="20"/>
                <w:lang w:val="uk-UA"/>
              </w:rPr>
              <w:t>На стадії виготовлення</w:t>
            </w:r>
          </w:p>
        </w:tc>
        <w:tc>
          <w:tcPr>
            <w:tcW w:w="1275" w:type="dxa"/>
            <w:shd w:val="clear" w:color="auto" w:fill="auto"/>
            <w:vAlign w:val="center"/>
          </w:tcPr>
          <w:p w:rsidR="00B27479" w:rsidRPr="00C12E2E" w:rsidRDefault="00B27479" w:rsidP="009B3D57">
            <w:pPr>
              <w:jc w:val="center"/>
              <w:rPr>
                <w:rFonts w:ascii="Bookman Old Style" w:hAnsi="Bookman Old Style"/>
                <w:sz w:val="20"/>
              </w:rPr>
            </w:pPr>
          </w:p>
        </w:tc>
        <w:tc>
          <w:tcPr>
            <w:tcW w:w="1134" w:type="dxa"/>
            <w:shd w:val="clear" w:color="auto" w:fill="auto"/>
            <w:vAlign w:val="center"/>
          </w:tcPr>
          <w:p w:rsidR="00B27479" w:rsidRPr="00C12E2E" w:rsidRDefault="00B27479" w:rsidP="009B3D57">
            <w:pPr>
              <w:jc w:val="center"/>
              <w:rPr>
                <w:rFonts w:ascii="Bookman Old Style" w:hAnsi="Bookman Old Style"/>
                <w:sz w:val="20"/>
              </w:rPr>
            </w:pPr>
          </w:p>
        </w:tc>
        <w:tc>
          <w:tcPr>
            <w:tcW w:w="1701" w:type="dxa"/>
          </w:tcPr>
          <w:p w:rsidR="00B27479" w:rsidRPr="009130E5" w:rsidRDefault="00D443C7" w:rsidP="009B3D57">
            <w:pPr>
              <w:jc w:val="center"/>
              <w:rPr>
                <w:rFonts w:ascii="Bookman Old Style" w:hAnsi="Bookman Old Style"/>
                <w:sz w:val="20"/>
                <w:lang w:val="uk-UA"/>
              </w:rPr>
            </w:pPr>
            <w:r>
              <w:rPr>
                <w:rFonts w:ascii="Bookman Old Style" w:hAnsi="Bookman Old Style"/>
                <w:sz w:val="20"/>
                <w:lang w:val="uk-UA"/>
              </w:rPr>
              <w:t>Міський бюджет</w:t>
            </w:r>
            <w:r w:rsidR="009130E5">
              <w:rPr>
                <w:rFonts w:ascii="Bookman Old Style" w:hAnsi="Bookman Old Style"/>
                <w:sz w:val="20"/>
                <w:lang w:val="uk-UA"/>
              </w:rPr>
              <w:t>, інші джерела фінансування</w:t>
            </w:r>
          </w:p>
        </w:tc>
      </w:tr>
      <w:tr w:rsidR="00D443C7" w:rsidRPr="00C12E2E" w:rsidTr="00D443C7">
        <w:trPr>
          <w:trHeight w:val="244"/>
        </w:trPr>
        <w:tc>
          <w:tcPr>
            <w:tcW w:w="396" w:type="dxa"/>
            <w:shd w:val="clear" w:color="auto" w:fill="auto"/>
          </w:tcPr>
          <w:p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D443C7" w:rsidRPr="00C12E2E" w:rsidRDefault="00D443C7" w:rsidP="00D443C7">
            <w:pPr>
              <w:rPr>
                <w:rFonts w:ascii="Bookman Old Style" w:hAnsi="Bookman Old Style"/>
                <w:sz w:val="20"/>
              </w:rPr>
            </w:pPr>
            <w:r w:rsidRPr="00C12E2E">
              <w:rPr>
                <w:rFonts w:ascii="Bookman Old Style" w:hAnsi="Bookman Old Style"/>
                <w:sz w:val="20"/>
              </w:rPr>
              <w:t>Капітальний ремонт приміщення терапевтичного відділення Овруцької центральної районної лікарні за адресою: вул. Т. Шевченко, 106 м. Овруч, Овруцького району, Житомирської області</w:t>
            </w:r>
          </w:p>
        </w:tc>
        <w:tc>
          <w:tcPr>
            <w:tcW w:w="763" w:type="dxa"/>
            <w:shd w:val="clear" w:color="auto" w:fill="auto"/>
          </w:tcPr>
          <w:p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2022-2024</w:t>
            </w:r>
          </w:p>
        </w:tc>
        <w:tc>
          <w:tcPr>
            <w:tcW w:w="1276" w:type="dxa"/>
            <w:shd w:val="clear" w:color="auto" w:fill="auto"/>
            <w:vAlign w:val="center"/>
          </w:tcPr>
          <w:p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1498,537</w:t>
            </w:r>
          </w:p>
        </w:tc>
        <w:tc>
          <w:tcPr>
            <w:tcW w:w="1275" w:type="dxa"/>
            <w:shd w:val="clear" w:color="auto" w:fill="auto"/>
          </w:tcPr>
          <w:p w:rsidR="00D443C7" w:rsidRPr="00C12E2E" w:rsidRDefault="00D443C7" w:rsidP="00D443C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rsidR="00D443C7" w:rsidRPr="00C12E2E" w:rsidRDefault="00D443C7" w:rsidP="00D443C7">
            <w:pPr>
              <w:jc w:val="center"/>
              <w:rPr>
                <w:rFonts w:ascii="Bookman Old Style" w:hAnsi="Bookman Old Style"/>
                <w:sz w:val="20"/>
              </w:rPr>
            </w:pPr>
            <w:r w:rsidRPr="00C12E2E">
              <w:rPr>
                <w:rFonts w:ascii="Bookman Old Style" w:hAnsi="Bookman Old Style"/>
                <w:sz w:val="20"/>
              </w:rPr>
              <w:t>№15526 від 10.08.2018</w:t>
            </w:r>
          </w:p>
        </w:tc>
        <w:tc>
          <w:tcPr>
            <w:tcW w:w="1701" w:type="dxa"/>
          </w:tcPr>
          <w:p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t>Міський бюджет, інші джерела фінансування</w:t>
            </w:r>
          </w:p>
        </w:tc>
      </w:tr>
      <w:tr w:rsidR="00D443C7" w:rsidRPr="00C12E2E" w:rsidTr="00D443C7">
        <w:trPr>
          <w:trHeight w:val="244"/>
        </w:trPr>
        <w:tc>
          <w:tcPr>
            <w:tcW w:w="396" w:type="dxa"/>
            <w:shd w:val="clear" w:color="auto" w:fill="auto"/>
          </w:tcPr>
          <w:p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D443C7" w:rsidRPr="00C12E2E" w:rsidRDefault="00D443C7" w:rsidP="00D443C7">
            <w:pPr>
              <w:rPr>
                <w:rFonts w:ascii="Bookman Old Style" w:hAnsi="Bookman Old Style"/>
                <w:sz w:val="20"/>
              </w:rPr>
            </w:pPr>
            <w:r w:rsidRPr="00C12E2E">
              <w:rPr>
                <w:rFonts w:ascii="Bookman Old Style" w:hAnsi="Bookman Old Style"/>
                <w:sz w:val="20"/>
              </w:rPr>
              <w:t>Капітальний ремонт будівлі (енергоефективна термосанація) з заміною покрівлі лікувального корпусу двоповерхового Овруцької центральної районної лікарні за адресою: вул. Т. Шевченко, 106 м. Овруч, Овруцького району, Житомирської області</w:t>
            </w:r>
          </w:p>
        </w:tc>
        <w:tc>
          <w:tcPr>
            <w:tcW w:w="763" w:type="dxa"/>
            <w:shd w:val="clear" w:color="auto" w:fill="auto"/>
          </w:tcPr>
          <w:p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2023-2025</w:t>
            </w:r>
          </w:p>
        </w:tc>
        <w:tc>
          <w:tcPr>
            <w:tcW w:w="1276" w:type="dxa"/>
            <w:shd w:val="clear" w:color="auto" w:fill="auto"/>
            <w:vAlign w:val="center"/>
          </w:tcPr>
          <w:p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8060,367</w:t>
            </w:r>
          </w:p>
        </w:tc>
        <w:tc>
          <w:tcPr>
            <w:tcW w:w="1275" w:type="dxa"/>
            <w:shd w:val="clear" w:color="auto" w:fill="auto"/>
          </w:tcPr>
          <w:p w:rsidR="00D443C7" w:rsidRPr="00C12E2E" w:rsidRDefault="00D443C7" w:rsidP="00D443C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rsidR="00D443C7" w:rsidRPr="00C12E2E" w:rsidRDefault="00D443C7" w:rsidP="00D443C7">
            <w:pPr>
              <w:jc w:val="center"/>
              <w:rPr>
                <w:rFonts w:ascii="Bookman Old Style" w:hAnsi="Bookman Old Style"/>
                <w:sz w:val="20"/>
              </w:rPr>
            </w:pPr>
            <w:r w:rsidRPr="00C12E2E">
              <w:rPr>
                <w:rFonts w:ascii="Bookman Old Style" w:hAnsi="Bookman Old Style"/>
                <w:sz w:val="20"/>
              </w:rPr>
              <w:t>№15521 від 10.08.2018</w:t>
            </w:r>
          </w:p>
        </w:tc>
        <w:tc>
          <w:tcPr>
            <w:tcW w:w="1701" w:type="dxa"/>
          </w:tcPr>
          <w:p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t>Міський бюджет, інші джерела фінансування</w:t>
            </w:r>
          </w:p>
        </w:tc>
      </w:tr>
      <w:tr w:rsidR="00D443C7" w:rsidRPr="00C12E2E" w:rsidTr="00D443C7">
        <w:trPr>
          <w:trHeight w:val="244"/>
        </w:trPr>
        <w:tc>
          <w:tcPr>
            <w:tcW w:w="396" w:type="dxa"/>
            <w:shd w:val="clear" w:color="auto" w:fill="auto"/>
          </w:tcPr>
          <w:p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D443C7" w:rsidRPr="00C12E2E" w:rsidRDefault="00D443C7" w:rsidP="00D443C7">
            <w:pPr>
              <w:rPr>
                <w:rFonts w:ascii="Bookman Old Style" w:hAnsi="Bookman Old Style"/>
                <w:sz w:val="20"/>
              </w:rPr>
            </w:pPr>
            <w:r w:rsidRPr="00C12E2E">
              <w:rPr>
                <w:rFonts w:ascii="Bookman Old Style" w:hAnsi="Bookman Old Style"/>
                <w:sz w:val="20"/>
              </w:rPr>
              <w:t>Капітальний ремонт будівлі (енергоефективна термосанація) з заміною покрівлі лікувального корпусу п’ятиповерхового Овруцької центральної районної лікарні за адресою: вул. Т. Шевченко, 106 м. Овруч, Овруцького району, Житомирської області</w:t>
            </w:r>
          </w:p>
        </w:tc>
        <w:tc>
          <w:tcPr>
            <w:tcW w:w="763" w:type="dxa"/>
            <w:shd w:val="clear" w:color="auto" w:fill="auto"/>
          </w:tcPr>
          <w:p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2023-2025</w:t>
            </w:r>
          </w:p>
        </w:tc>
        <w:tc>
          <w:tcPr>
            <w:tcW w:w="1276" w:type="dxa"/>
            <w:shd w:val="clear" w:color="auto" w:fill="auto"/>
            <w:vAlign w:val="center"/>
          </w:tcPr>
          <w:p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5790,549</w:t>
            </w:r>
          </w:p>
        </w:tc>
        <w:tc>
          <w:tcPr>
            <w:tcW w:w="1275" w:type="dxa"/>
            <w:shd w:val="clear" w:color="auto" w:fill="auto"/>
          </w:tcPr>
          <w:p w:rsidR="00D443C7" w:rsidRPr="00C12E2E" w:rsidRDefault="00D443C7" w:rsidP="00D443C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rsidR="00D443C7" w:rsidRPr="00C12E2E" w:rsidRDefault="00D443C7" w:rsidP="00D443C7">
            <w:pPr>
              <w:jc w:val="center"/>
              <w:rPr>
                <w:rFonts w:ascii="Bookman Old Style" w:hAnsi="Bookman Old Style"/>
                <w:sz w:val="20"/>
              </w:rPr>
            </w:pPr>
            <w:r w:rsidRPr="00C12E2E">
              <w:rPr>
                <w:rFonts w:ascii="Bookman Old Style" w:hAnsi="Bookman Old Style"/>
                <w:sz w:val="20"/>
              </w:rPr>
              <w:t>№15522 від 10.08.2018</w:t>
            </w:r>
          </w:p>
        </w:tc>
        <w:tc>
          <w:tcPr>
            <w:tcW w:w="1701" w:type="dxa"/>
          </w:tcPr>
          <w:p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t>Міський бюджет, інші джерела фінансування</w:t>
            </w:r>
          </w:p>
        </w:tc>
      </w:tr>
      <w:tr w:rsidR="00D443C7" w:rsidRPr="00C12E2E" w:rsidTr="00D443C7">
        <w:trPr>
          <w:trHeight w:val="244"/>
        </w:trPr>
        <w:tc>
          <w:tcPr>
            <w:tcW w:w="396" w:type="dxa"/>
            <w:shd w:val="clear" w:color="auto" w:fill="auto"/>
          </w:tcPr>
          <w:p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D443C7" w:rsidRPr="00C12E2E" w:rsidRDefault="00D443C7" w:rsidP="00D443C7">
            <w:pPr>
              <w:rPr>
                <w:rFonts w:ascii="Bookman Old Style" w:hAnsi="Bookman Old Style"/>
                <w:sz w:val="20"/>
              </w:rPr>
            </w:pPr>
            <w:r w:rsidRPr="00C12E2E">
              <w:rPr>
                <w:rFonts w:ascii="Bookman Old Style" w:hAnsi="Bookman Old Style"/>
                <w:sz w:val="20"/>
              </w:rPr>
              <w:t>Капітальний ремонт будівлі (енергоефективна термосанація) з заміною покрівлі гінекологічного відділення Овруцької центральної районної лікарні за адресою: вул. Т. Шевченко, 106 м. Овруч, Овруцького району, Житомирської області</w:t>
            </w:r>
          </w:p>
        </w:tc>
        <w:tc>
          <w:tcPr>
            <w:tcW w:w="763" w:type="dxa"/>
            <w:shd w:val="clear" w:color="auto" w:fill="auto"/>
          </w:tcPr>
          <w:p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w:t>
            </w:r>
          </w:p>
        </w:tc>
        <w:tc>
          <w:tcPr>
            <w:tcW w:w="1276" w:type="dxa"/>
            <w:shd w:val="clear" w:color="auto" w:fill="auto"/>
            <w:vAlign w:val="center"/>
          </w:tcPr>
          <w:p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5587,087</w:t>
            </w:r>
          </w:p>
        </w:tc>
        <w:tc>
          <w:tcPr>
            <w:tcW w:w="1275" w:type="dxa"/>
            <w:shd w:val="clear" w:color="auto" w:fill="auto"/>
            <w:vAlign w:val="center"/>
          </w:tcPr>
          <w:p w:rsidR="00D443C7" w:rsidRPr="00C12E2E" w:rsidRDefault="00D443C7" w:rsidP="00D443C7">
            <w:pPr>
              <w:jc w:val="cente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rsidR="00D443C7" w:rsidRPr="00C12E2E" w:rsidRDefault="00D443C7" w:rsidP="00D443C7">
            <w:pPr>
              <w:jc w:val="center"/>
              <w:rPr>
                <w:rFonts w:ascii="Bookman Old Style" w:hAnsi="Bookman Old Style"/>
                <w:sz w:val="20"/>
              </w:rPr>
            </w:pPr>
            <w:r w:rsidRPr="00C12E2E">
              <w:rPr>
                <w:rFonts w:ascii="Bookman Old Style" w:hAnsi="Bookman Old Style"/>
                <w:sz w:val="20"/>
              </w:rPr>
              <w:t>№15518 від 10.08.2018</w:t>
            </w:r>
          </w:p>
        </w:tc>
        <w:tc>
          <w:tcPr>
            <w:tcW w:w="1701" w:type="dxa"/>
          </w:tcPr>
          <w:p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t>Міський бюджет, інші джерела фінансування</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C12E2E" w:rsidRDefault="009B3D57" w:rsidP="009B3D57">
            <w:pPr>
              <w:rPr>
                <w:rFonts w:ascii="Bookman Old Style" w:hAnsi="Bookman Old Style"/>
                <w:sz w:val="20"/>
              </w:rPr>
            </w:pPr>
            <w:r w:rsidRPr="00C12E2E">
              <w:rPr>
                <w:rFonts w:ascii="Bookman Old Style" w:hAnsi="Bookman Old Style"/>
                <w:sz w:val="20"/>
              </w:rPr>
              <w:t>Капітальний ремонт будівель (енергоефективна термосанація) з заміною покрівлі Овруцької центральної районної лікарні за адресою: вул. Т. Шевченко, 106 м. Овруч, Овруцького району, Житомирської області</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2024-2025</w:t>
            </w:r>
          </w:p>
        </w:tc>
        <w:tc>
          <w:tcPr>
            <w:tcW w:w="1276" w:type="dxa"/>
            <w:shd w:val="clear" w:color="auto" w:fill="auto"/>
            <w:vAlign w:val="center"/>
          </w:tcPr>
          <w:p w:rsidR="009B3D57" w:rsidRPr="00C12E2E" w:rsidRDefault="009B3D57" w:rsidP="009B3D57">
            <w:pPr>
              <w:jc w:val="center"/>
              <w:rPr>
                <w:rFonts w:ascii="Bookman Old Style" w:hAnsi="Bookman Old Style"/>
                <w:color w:val="000000"/>
                <w:sz w:val="20"/>
              </w:rPr>
            </w:pPr>
            <w:r w:rsidRPr="00C12E2E">
              <w:rPr>
                <w:rFonts w:ascii="Bookman Old Style" w:hAnsi="Bookman Old Style"/>
                <w:color w:val="000000"/>
                <w:sz w:val="20"/>
              </w:rPr>
              <w:t>9146,285</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№15524 від 10.08.2018</w:t>
            </w:r>
          </w:p>
        </w:tc>
        <w:tc>
          <w:tcPr>
            <w:tcW w:w="1701" w:type="dxa"/>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Інфраструктурна субвенція, міський бюджет</w:t>
            </w:r>
            <w:r>
              <w:rPr>
                <w:rFonts w:ascii="Bookman Old Style" w:hAnsi="Bookman Old Style"/>
                <w:sz w:val="20"/>
              </w:rPr>
              <w:t>, інші кошти</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C12E2E" w:rsidRDefault="009B3D57" w:rsidP="009B3D57">
            <w:pPr>
              <w:rPr>
                <w:rFonts w:ascii="Bookman Old Style" w:hAnsi="Bookman Old Style"/>
                <w:sz w:val="20"/>
              </w:rPr>
            </w:pPr>
            <w:r w:rsidRPr="00C12E2E">
              <w:rPr>
                <w:rFonts w:ascii="Bookman Old Style" w:hAnsi="Bookman Old Style"/>
                <w:sz w:val="20"/>
              </w:rPr>
              <w:t xml:space="preserve">Капітальний ремонт приміщень неврологічного </w:t>
            </w:r>
            <w:r w:rsidRPr="00C12E2E">
              <w:rPr>
                <w:rFonts w:ascii="Bookman Old Style" w:hAnsi="Bookman Old Style"/>
                <w:sz w:val="20"/>
              </w:rPr>
              <w:lastRenderedPageBreak/>
              <w:t>відділення Овруцької центральної районної лікарні за адресою: вул. Т. Шевченко, 106 м. Овруч, Овруцького району, Житомирської області</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w:t>
            </w:r>
          </w:p>
        </w:tc>
        <w:tc>
          <w:tcPr>
            <w:tcW w:w="1276" w:type="dxa"/>
            <w:shd w:val="clear" w:color="auto" w:fill="auto"/>
            <w:vAlign w:val="center"/>
          </w:tcPr>
          <w:p w:rsidR="009B3D57" w:rsidRPr="00C12E2E" w:rsidRDefault="009B3D57" w:rsidP="009B3D57">
            <w:pPr>
              <w:jc w:val="center"/>
              <w:rPr>
                <w:rFonts w:ascii="Bookman Old Style" w:hAnsi="Bookman Old Style"/>
                <w:color w:val="000000"/>
                <w:sz w:val="20"/>
              </w:rPr>
            </w:pPr>
            <w:r w:rsidRPr="00C12E2E">
              <w:rPr>
                <w:rFonts w:ascii="Bookman Old Style" w:hAnsi="Bookman Old Style"/>
                <w:color w:val="000000"/>
                <w:sz w:val="20"/>
              </w:rPr>
              <w:t>2178,153</w:t>
            </w:r>
          </w:p>
        </w:tc>
        <w:tc>
          <w:tcPr>
            <w:tcW w:w="1275" w:type="dxa"/>
            <w:shd w:val="clear" w:color="auto" w:fill="auto"/>
          </w:tcPr>
          <w:p w:rsidR="009B3D57" w:rsidRPr="00C12E2E" w:rsidRDefault="009B3D57" w:rsidP="009B3D5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№15523 від 10.08.20</w:t>
            </w:r>
            <w:r w:rsidRPr="00C12E2E">
              <w:rPr>
                <w:rFonts w:ascii="Bookman Old Style" w:hAnsi="Bookman Old Style"/>
                <w:sz w:val="20"/>
              </w:rPr>
              <w:lastRenderedPageBreak/>
              <w:t>18</w:t>
            </w:r>
          </w:p>
        </w:tc>
        <w:tc>
          <w:tcPr>
            <w:tcW w:w="1701" w:type="dxa"/>
          </w:tcPr>
          <w:p w:rsidR="009B3D57" w:rsidRPr="00C12E2E" w:rsidRDefault="00D443C7" w:rsidP="009B3D57">
            <w:pPr>
              <w:jc w:val="center"/>
              <w:rPr>
                <w:rFonts w:ascii="Bookman Old Style" w:hAnsi="Bookman Old Style"/>
                <w:sz w:val="20"/>
              </w:rPr>
            </w:pPr>
            <w:r>
              <w:rPr>
                <w:rFonts w:ascii="Bookman Old Style" w:hAnsi="Bookman Old Style"/>
                <w:sz w:val="20"/>
                <w:lang w:val="uk-UA"/>
              </w:rPr>
              <w:lastRenderedPageBreak/>
              <w:t xml:space="preserve">Міський бюджет, інші джерела </w:t>
            </w:r>
            <w:r>
              <w:rPr>
                <w:rFonts w:ascii="Bookman Old Style" w:hAnsi="Bookman Old Style"/>
                <w:sz w:val="20"/>
                <w:lang w:val="uk-UA"/>
              </w:rPr>
              <w:lastRenderedPageBreak/>
              <w:t>фінансування</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C12E2E" w:rsidRDefault="009B3D57" w:rsidP="009B3D57">
            <w:pPr>
              <w:rPr>
                <w:rFonts w:ascii="Bookman Old Style" w:hAnsi="Bookman Old Style"/>
                <w:sz w:val="20"/>
              </w:rPr>
            </w:pPr>
            <w:r w:rsidRPr="00C12E2E">
              <w:rPr>
                <w:rFonts w:ascii="Bookman Old Style" w:hAnsi="Bookman Old Style"/>
                <w:sz w:val="20"/>
              </w:rPr>
              <w:t>Капітальний ремонт будівлі (енергоефективна термосанація) із заміною покрівлі діагностичного відділення Овруцької центральної районної лікарні за адресою: вул. Т. Шевченка, 41 м. Овруч Овруцького району Житомирської області</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2023-2025</w:t>
            </w:r>
          </w:p>
        </w:tc>
        <w:tc>
          <w:tcPr>
            <w:tcW w:w="1276" w:type="dxa"/>
            <w:shd w:val="clear" w:color="auto" w:fill="auto"/>
            <w:vAlign w:val="center"/>
          </w:tcPr>
          <w:p w:rsidR="009B3D57" w:rsidRPr="00C12E2E" w:rsidRDefault="009B3D57" w:rsidP="009B3D57">
            <w:pPr>
              <w:jc w:val="center"/>
              <w:rPr>
                <w:rFonts w:ascii="Bookman Old Style" w:hAnsi="Bookman Old Style"/>
                <w:color w:val="000000"/>
                <w:sz w:val="20"/>
              </w:rPr>
            </w:pPr>
            <w:r w:rsidRPr="00C12E2E">
              <w:rPr>
                <w:rFonts w:ascii="Bookman Old Style" w:hAnsi="Bookman Old Style"/>
                <w:color w:val="000000"/>
                <w:sz w:val="20"/>
              </w:rPr>
              <w:t>6565,120</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№15520 від 10.08.2018</w:t>
            </w:r>
          </w:p>
        </w:tc>
        <w:tc>
          <w:tcPr>
            <w:tcW w:w="1701" w:type="dxa"/>
          </w:tcPr>
          <w:p w:rsidR="009B3D57" w:rsidRPr="00C12E2E" w:rsidRDefault="00D443C7" w:rsidP="009B3D57">
            <w:pPr>
              <w:jc w:val="center"/>
              <w:rPr>
                <w:rFonts w:ascii="Bookman Old Style" w:hAnsi="Bookman Old Style"/>
                <w:sz w:val="20"/>
              </w:rPr>
            </w:pPr>
            <w:r>
              <w:rPr>
                <w:rFonts w:ascii="Bookman Old Style" w:hAnsi="Bookman Old Style"/>
                <w:sz w:val="20"/>
                <w:lang w:val="uk-UA"/>
              </w:rPr>
              <w:t>Міський бюджет, інші джерела фінансування</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C12E2E" w:rsidRDefault="009B3D57" w:rsidP="009B3D57">
            <w:pPr>
              <w:rPr>
                <w:rFonts w:ascii="Bookman Old Style" w:hAnsi="Bookman Old Style"/>
                <w:sz w:val="20"/>
              </w:rPr>
            </w:pPr>
            <w:r w:rsidRPr="00C12E2E">
              <w:rPr>
                <w:rFonts w:ascii="Bookman Old Style" w:hAnsi="Bookman Old Style"/>
                <w:sz w:val="20"/>
              </w:rPr>
              <w:t xml:space="preserve">Реконстрекція водопровідної мережі з метою покращення водопостачання для громади с. Піщаниця Овруцького району, Житомирської області </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C12E2E" w:rsidRDefault="00CB1B94" w:rsidP="009B3D57">
            <w:pPr>
              <w:jc w:val="center"/>
              <w:rPr>
                <w:rFonts w:ascii="Bookman Old Style" w:hAnsi="Bookman Old Style"/>
                <w:sz w:val="20"/>
              </w:rPr>
            </w:pPr>
            <w:r>
              <w:rPr>
                <w:rFonts w:ascii="Bookman Old Style" w:hAnsi="Bookman Old Style"/>
                <w:bCs/>
                <w:sz w:val="20"/>
              </w:rPr>
              <w:t>2021-2022</w:t>
            </w:r>
          </w:p>
        </w:tc>
        <w:tc>
          <w:tcPr>
            <w:tcW w:w="1276"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1246,640 </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ФОП Росквасов Ю.А. </w:t>
            </w:r>
          </w:p>
        </w:tc>
        <w:tc>
          <w:tcPr>
            <w:tcW w:w="1134"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№06-0415-16 від 29 червня 2016 року</w:t>
            </w:r>
          </w:p>
        </w:tc>
        <w:tc>
          <w:tcPr>
            <w:tcW w:w="1701" w:type="dxa"/>
          </w:tcPr>
          <w:p w:rsidR="009B3D57" w:rsidRPr="00C12E2E" w:rsidRDefault="00BF1100" w:rsidP="009B3D57">
            <w:pPr>
              <w:jc w:val="center"/>
              <w:rPr>
                <w:rFonts w:ascii="Bookman Old Style" w:hAnsi="Bookman Old Style"/>
                <w:sz w:val="20"/>
              </w:rPr>
            </w:pPr>
            <w:r>
              <w:rPr>
                <w:rFonts w:ascii="Bookman Old Style" w:hAnsi="Bookman Old Style"/>
                <w:sz w:val="20"/>
                <w:lang w:val="uk-UA"/>
              </w:rPr>
              <w:t>Міський бюджет, інші джерела фінансування</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C12E2E" w:rsidRDefault="009B3D57" w:rsidP="009B3D57">
            <w:pPr>
              <w:rPr>
                <w:rFonts w:ascii="Bookman Old Style" w:hAnsi="Bookman Old Style" w:cs="Calibri"/>
                <w:color w:val="000000"/>
                <w:sz w:val="20"/>
              </w:rPr>
            </w:pPr>
            <w:r w:rsidRPr="00C12E2E">
              <w:rPr>
                <w:rFonts w:ascii="Bookman Old Style" w:hAnsi="Bookman Old Style" w:cs="Calibri"/>
                <w:color w:val="000000"/>
                <w:sz w:val="20"/>
              </w:rPr>
              <w:t xml:space="preserve">Реконструкція  станції 2-го </w:t>
            </w:r>
            <w:proofErr w:type="gramStart"/>
            <w:r w:rsidRPr="00C12E2E">
              <w:rPr>
                <w:rFonts w:ascii="Bookman Old Style" w:hAnsi="Bookman Old Style" w:cs="Calibri"/>
                <w:color w:val="000000"/>
                <w:sz w:val="20"/>
              </w:rPr>
              <w:t>п</w:t>
            </w:r>
            <w:proofErr w:type="gramEnd"/>
            <w:r w:rsidRPr="00C12E2E">
              <w:rPr>
                <w:rFonts w:ascii="Bookman Old Style" w:hAnsi="Bookman Old Style" w:cs="Calibri"/>
                <w:color w:val="000000"/>
                <w:sz w:val="20"/>
              </w:rPr>
              <w:t>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Збраньки , Овруцькому районі, Житомирської області</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C12E2E" w:rsidRDefault="00CB1B94" w:rsidP="009B3D57">
            <w:pPr>
              <w:jc w:val="center"/>
              <w:rPr>
                <w:rFonts w:ascii="Bookman Old Style" w:hAnsi="Bookman Old Style"/>
                <w:sz w:val="20"/>
              </w:rPr>
            </w:pPr>
            <w:r>
              <w:rPr>
                <w:rFonts w:ascii="Bookman Old Style" w:hAnsi="Bookman Old Style"/>
                <w:sz w:val="20"/>
              </w:rPr>
              <w:t>2021-2022</w:t>
            </w:r>
          </w:p>
        </w:tc>
        <w:tc>
          <w:tcPr>
            <w:tcW w:w="1276"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proofErr w:type="gramStart"/>
            <w:r w:rsidRPr="00C12E2E">
              <w:rPr>
                <w:rFonts w:ascii="Bookman Old Style" w:hAnsi="Bookman Old Style"/>
                <w:sz w:val="20"/>
              </w:rPr>
              <w:t xml:space="preserve"> ,</w:t>
            </w:r>
            <w:proofErr w:type="gramEnd"/>
            <w:r w:rsidRPr="00C12E2E">
              <w:rPr>
                <w:rFonts w:ascii="Bookman Old Style" w:hAnsi="Bookman Old Style"/>
                <w:sz w:val="20"/>
              </w:rPr>
              <w:t xml:space="preserve"> міський бюджет</w:t>
            </w:r>
            <w:r>
              <w:rPr>
                <w:rFonts w:ascii="Bookman Old Style" w:hAnsi="Bookman Old Style"/>
                <w:sz w:val="20"/>
              </w:rPr>
              <w:t xml:space="preserve">, </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C12E2E" w:rsidRDefault="009B3D57" w:rsidP="009B3D57">
            <w:pPr>
              <w:rPr>
                <w:rFonts w:ascii="Bookman Old Style" w:hAnsi="Bookman Old Style" w:cs="Calibri"/>
                <w:color w:val="000000"/>
                <w:sz w:val="20"/>
              </w:rPr>
            </w:pPr>
            <w:r w:rsidRPr="00C12E2E">
              <w:rPr>
                <w:rFonts w:ascii="Bookman Old Style" w:hAnsi="Bookman Old Style" w:cs="Calibri"/>
                <w:color w:val="000000"/>
                <w:sz w:val="20"/>
              </w:rPr>
              <w:t xml:space="preserve">Реконструкція  станції 2-го </w:t>
            </w:r>
            <w:proofErr w:type="gramStart"/>
            <w:r w:rsidRPr="00C12E2E">
              <w:rPr>
                <w:rFonts w:ascii="Bookman Old Style" w:hAnsi="Bookman Old Style" w:cs="Calibri"/>
                <w:color w:val="000000"/>
                <w:sz w:val="20"/>
              </w:rPr>
              <w:t>п</w:t>
            </w:r>
            <w:proofErr w:type="gramEnd"/>
            <w:r w:rsidRPr="00C12E2E">
              <w:rPr>
                <w:rFonts w:ascii="Bookman Old Style" w:hAnsi="Bookman Old Style" w:cs="Calibri"/>
                <w:color w:val="000000"/>
                <w:sz w:val="20"/>
              </w:rPr>
              <w:t>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Клинець, Овруцькому районі, Житомирської області</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C12E2E" w:rsidRDefault="00CB1B94" w:rsidP="009B3D57">
            <w:pPr>
              <w:widowControl w:val="0"/>
              <w:tabs>
                <w:tab w:val="left" w:pos="-240"/>
              </w:tabs>
              <w:autoSpaceDE w:val="0"/>
              <w:autoSpaceDN w:val="0"/>
              <w:adjustRightInd w:val="0"/>
              <w:jc w:val="center"/>
              <w:rPr>
                <w:rFonts w:ascii="Bookman Old Style" w:hAnsi="Bookman Old Style"/>
                <w:bCs/>
                <w:sz w:val="20"/>
              </w:rPr>
            </w:pPr>
            <w:r>
              <w:rPr>
                <w:rFonts w:ascii="Bookman Old Style" w:hAnsi="Bookman Old Style"/>
                <w:bCs/>
                <w:sz w:val="20"/>
              </w:rPr>
              <w:t>2021</w:t>
            </w:r>
          </w:p>
        </w:tc>
        <w:tc>
          <w:tcPr>
            <w:tcW w:w="1276"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proofErr w:type="gramStart"/>
            <w:r w:rsidRPr="00C12E2E">
              <w:rPr>
                <w:rFonts w:ascii="Bookman Old Style" w:hAnsi="Bookman Old Style"/>
                <w:sz w:val="20"/>
              </w:rPr>
              <w:t xml:space="preserve"> ,</w:t>
            </w:r>
            <w:proofErr w:type="gramEnd"/>
            <w:r w:rsidRPr="00C12E2E">
              <w:rPr>
                <w:rFonts w:ascii="Bookman Old Style" w:hAnsi="Bookman Old Style"/>
                <w:sz w:val="20"/>
              </w:rPr>
              <w:t xml:space="preserve"> міський бюджет</w:t>
            </w:r>
          </w:p>
        </w:tc>
      </w:tr>
      <w:tr w:rsidR="009B3D57" w:rsidRPr="00C12E2E" w:rsidTr="00D443C7">
        <w:trPr>
          <w:trHeight w:val="244"/>
        </w:trPr>
        <w:tc>
          <w:tcPr>
            <w:tcW w:w="396" w:type="dxa"/>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rsidR="009B3D57" w:rsidRPr="00C12E2E" w:rsidRDefault="009B3D57" w:rsidP="009B3D57">
            <w:pPr>
              <w:rPr>
                <w:rFonts w:ascii="Bookman Old Style" w:hAnsi="Bookman Old Style" w:cs="Calibri"/>
                <w:color w:val="000000"/>
                <w:sz w:val="20"/>
              </w:rPr>
            </w:pPr>
            <w:r w:rsidRPr="00C12E2E">
              <w:rPr>
                <w:rFonts w:ascii="Bookman Old Style" w:hAnsi="Bookman Old Style" w:cs="Calibri"/>
                <w:color w:val="000000"/>
                <w:sz w:val="20"/>
              </w:rPr>
              <w:t>Реконструкція 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Невгоди, Овруцькому районі, Житомирської області</w:t>
            </w:r>
          </w:p>
        </w:tc>
        <w:tc>
          <w:tcPr>
            <w:tcW w:w="763"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rsidR="009B3D57" w:rsidRPr="00C12E2E" w:rsidRDefault="00CB1B94" w:rsidP="009B3D57">
            <w:pPr>
              <w:widowControl w:val="0"/>
              <w:tabs>
                <w:tab w:val="left" w:pos="-240"/>
              </w:tabs>
              <w:autoSpaceDE w:val="0"/>
              <w:autoSpaceDN w:val="0"/>
              <w:adjustRightInd w:val="0"/>
              <w:jc w:val="center"/>
              <w:rPr>
                <w:rFonts w:ascii="Bookman Old Style" w:hAnsi="Bookman Old Style"/>
                <w:bCs/>
                <w:sz w:val="20"/>
              </w:rPr>
            </w:pPr>
            <w:r>
              <w:rPr>
                <w:rFonts w:ascii="Bookman Old Style" w:hAnsi="Bookman Old Style"/>
                <w:bCs/>
                <w:sz w:val="20"/>
              </w:rPr>
              <w:t>2021</w:t>
            </w:r>
          </w:p>
        </w:tc>
        <w:tc>
          <w:tcPr>
            <w:tcW w:w="1276"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5" w:type="dxa"/>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proofErr w:type="gramStart"/>
            <w:r w:rsidRPr="00C12E2E">
              <w:rPr>
                <w:rFonts w:ascii="Bookman Old Style" w:hAnsi="Bookman Old Style"/>
                <w:sz w:val="20"/>
              </w:rPr>
              <w:t xml:space="preserve"> ,</w:t>
            </w:r>
            <w:proofErr w:type="gramEnd"/>
            <w:r w:rsidRPr="00C12E2E">
              <w:rPr>
                <w:rFonts w:ascii="Bookman Old Style" w:hAnsi="Bookman Old Style"/>
                <w:sz w:val="20"/>
              </w:rPr>
              <w:t xml:space="preserve"> міський бюджет</w:t>
            </w:r>
          </w:p>
        </w:tc>
      </w:tr>
      <w:tr w:rsidR="009B3D57" w:rsidRPr="00C12E2E" w:rsidTr="00D443C7">
        <w:trPr>
          <w:trHeight w:val="244"/>
        </w:trPr>
        <w:tc>
          <w:tcPr>
            <w:tcW w:w="396" w:type="dxa"/>
            <w:tcBorders>
              <w:bottom w:val="single" w:sz="4" w:space="0" w:color="auto"/>
            </w:tcBorders>
            <w:shd w:val="clear" w:color="auto" w:fill="auto"/>
          </w:tcPr>
          <w:p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tcBorders>
              <w:bottom w:val="single" w:sz="4" w:space="0" w:color="auto"/>
            </w:tcBorders>
            <w:shd w:val="clear" w:color="auto" w:fill="auto"/>
            <w:vAlign w:val="center"/>
          </w:tcPr>
          <w:p w:rsidR="009B3D57" w:rsidRPr="00C12E2E" w:rsidRDefault="009B3D57" w:rsidP="009B3D57">
            <w:pPr>
              <w:rPr>
                <w:rFonts w:ascii="Bookman Old Style" w:hAnsi="Bookman Old Style" w:cs="Calibri"/>
                <w:color w:val="000000"/>
                <w:sz w:val="20"/>
              </w:rPr>
            </w:pPr>
            <w:r w:rsidRPr="00C12E2E">
              <w:rPr>
                <w:rFonts w:ascii="Bookman Old Style" w:hAnsi="Bookman Old Style" w:cs="Calibri"/>
                <w:color w:val="000000"/>
                <w:sz w:val="20"/>
              </w:rPr>
              <w:t xml:space="preserve">Реконструкція  станції 2-го </w:t>
            </w:r>
            <w:proofErr w:type="gramStart"/>
            <w:r w:rsidRPr="00C12E2E">
              <w:rPr>
                <w:rFonts w:ascii="Bookman Old Style" w:hAnsi="Bookman Old Style" w:cs="Calibri"/>
                <w:color w:val="000000"/>
                <w:sz w:val="20"/>
              </w:rPr>
              <w:t>п</w:t>
            </w:r>
            <w:proofErr w:type="gramEnd"/>
            <w:r w:rsidRPr="00C12E2E">
              <w:rPr>
                <w:rFonts w:ascii="Bookman Old Style" w:hAnsi="Bookman Old Style" w:cs="Calibri"/>
                <w:color w:val="000000"/>
                <w:sz w:val="20"/>
              </w:rPr>
              <w:t>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Черепин, Овруцькому районі, Житомирської області</w:t>
            </w:r>
          </w:p>
        </w:tc>
        <w:tc>
          <w:tcPr>
            <w:tcW w:w="763" w:type="dxa"/>
            <w:tcBorders>
              <w:bottom w:val="single" w:sz="4" w:space="0" w:color="auto"/>
            </w:tcBorders>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tcBorders>
              <w:bottom w:val="single" w:sz="4" w:space="0" w:color="auto"/>
            </w:tcBorders>
            <w:shd w:val="clear" w:color="auto" w:fill="auto"/>
            <w:vAlign w:val="center"/>
          </w:tcPr>
          <w:p w:rsidR="009B3D57" w:rsidRPr="00C12E2E" w:rsidRDefault="00CB1B94" w:rsidP="009B3D57">
            <w:pPr>
              <w:widowControl w:val="0"/>
              <w:tabs>
                <w:tab w:val="left" w:pos="-240"/>
              </w:tabs>
              <w:autoSpaceDE w:val="0"/>
              <w:autoSpaceDN w:val="0"/>
              <w:adjustRightInd w:val="0"/>
              <w:jc w:val="center"/>
              <w:rPr>
                <w:rFonts w:ascii="Bookman Old Style" w:hAnsi="Bookman Old Style"/>
                <w:bCs/>
                <w:sz w:val="20"/>
              </w:rPr>
            </w:pPr>
            <w:r>
              <w:rPr>
                <w:rFonts w:ascii="Bookman Old Style" w:hAnsi="Bookman Old Style"/>
                <w:bCs/>
                <w:sz w:val="20"/>
              </w:rPr>
              <w:t>2021</w:t>
            </w:r>
          </w:p>
        </w:tc>
        <w:tc>
          <w:tcPr>
            <w:tcW w:w="1276" w:type="dxa"/>
            <w:tcBorders>
              <w:bottom w:val="single" w:sz="4" w:space="0" w:color="auto"/>
            </w:tcBorders>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5" w:type="dxa"/>
            <w:tcBorders>
              <w:bottom w:val="single" w:sz="4" w:space="0" w:color="auto"/>
            </w:tcBorders>
            <w:shd w:val="clear" w:color="auto" w:fill="auto"/>
            <w:vAlign w:val="center"/>
          </w:tcPr>
          <w:p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tcBorders>
              <w:bottom w:val="single" w:sz="4" w:space="0" w:color="auto"/>
            </w:tcBorders>
            <w:shd w:val="clear" w:color="auto" w:fill="auto"/>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Borders>
              <w:bottom w:val="single" w:sz="4" w:space="0" w:color="auto"/>
            </w:tcBorders>
          </w:tcPr>
          <w:p w:rsidR="009B3D57" w:rsidRPr="00C12E2E" w:rsidRDefault="009B3D57" w:rsidP="009B3D57">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proofErr w:type="gramStart"/>
            <w:r w:rsidRPr="00C12E2E">
              <w:rPr>
                <w:rFonts w:ascii="Bookman Old Style" w:hAnsi="Bookman Old Style"/>
                <w:sz w:val="20"/>
              </w:rPr>
              <w:t xml:space="preserve"> ,</w:t>
            </w:r>
            <w:proofErr w:type="gramEnd"/>
            <w:r w:rsidRPr="00C12E2E">
              <w:rPr>
                <w:rFonts w:ascii="Bookman Old Style" w:hAnsi="Bookman Old Style"/>
                <w:sz w:val="20"/>
              </w:rPr>
              <w:t xml:space="preserve"> міський бюджет</w:t>
            </w:r>
          </w:p>
        </w:tc>
      </w:tr>
      <w:tr w:rsidR="009B3D57"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D57" w:rsidRPr="003F7624" w:rsidRDefault="009B3D57" w:rsidP="00247FCE">
            <w:pPr>
              <w:pStyle w:val="aff4"/>
              <w:numPr>
                <w:ilvl w:val="0"/>
                <w:numId w:val="42"/>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bottom"/>
            <w:hideMark/>
          </w:tcPr>
          <w:p w:rsidR="009B3D57" w:rsidRPr="00A4519A" w:rsidRDefault="009B3D57" w:rsidP="009B3D57">
            <w:pPr>
              <w:rPr>
                <w:rFonts w:ascii="Bookman Old Style" w:hAnsi="Bookman Old Style" w:cs="Arial"/>
                <w:sz w:val="20"/>
              </w:rPr>
            </w:pPr>
            <w:r w:rsidRPr="00A4519A">
              <w:rPr>
                <w:rFonts w:ascii="Bookman Old Style" w:hAnsi="Bookman Old Style" w:cs="Arial"/>
                <w:sz w:val="20"/>
              </w:rPr>
              <w:t>Капітальний ремонт вуличного освітлення в с. Слобода Шоломківська,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9B3D57" w:rsidRPr="00A4519A" w:rsidRDefault="009B3D57" w:rsidP="009B3D57">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B3D57" w:rsidRPr="00AC58AB" w:rsidRDefault="00CB1B94" w:rsidP="009B3D57">
            <w:pPr>
              <w:jc w:val="right"/>
              <w:rPr>
                <w:rFonts w:ascii="Bookman Old Style" w:hAnsi="Bookman Old Style" w:cs="Arial"/>
                <w:sz w:val="20"/>
              </w:rPr>
            </w:pPr>
            <w:r>
              <w:rPr>
                <w:rFonts w:ascii="Bookman Old Style" w:hAnsi="Bookman Old Style" w:cs="Arial"/>
                <w:sz w:val="20"/>
              </w:rPr>
              <w:t>2021</w:t>
            </w:r>
          </w:p>
        </w:tc>
        <w:tc>
          <w:tcPr>
            <w:tcW w:w="1276" w:type="dxa"/>
            <w:tcBorders>
              <w:top w:val="single" w:sz="4" w:space="0" w:color="auto"/>
              <w:left w:val="nil"/>
              <w:bottom w:val="single" w:sz="4" w:space="0" w:color="auto"/>
              <w:right w:val="single" w:sz="4" w:space="0" w:color="auto"/>
            </w:tcBorders>
            <w:shd w:val="clear" w:color="auto" w:fill="auto"/>
            <w:vAlign w:val="bottom"/>
          </w:tcPr>
          <w:p w:rsidR="009B3D57" w:rsidRPr="00AC58AB" w:rsidRDefault="009B3D57" w:rsidP="009B3D57">
            <w:pPr>
              <w:jc w:val="right"/>
              <w:rPr>
                <w:rFonts w:ascii="Bookman Old Style" w:hAnsi="Bookman Old Style" w:cs="Arial"/>
                <w:sz w:val="20"/>
              </w:rPr>
            </w:pPr>
            <w:r w:rsidRPr="00A4519A">
              <w:rPr>
                <w:rFonts w:ascii="Bookman Old Style" w:hAnsi="Bookman Old Style" w:cs="Arial"/>
                <w:sz w:val="20"/>
              </w:rPr>
              <w:t>453,653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B3D57" w:rsidRPr="00A4519A" w:rsidRDefault="009B3D57" w:rsidP="009B3D57">
            <w:pPr>
              <w:jc w:val="center"/>
              <w:rPr>
                <w:rFonts w:ascii="Bookman Old Style" w:hAnsi="Bookman Old Style"/>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3D57" w:rsidRPr="00A4519A" w:rsidRDefault="009B3D57" w:rsidP="009B3D57">
            <w:pPr>
              <w:jc w:val="center"/>
              <w:rPr>
                <w:sz w:val="16"/>
                <w:szCs w:val="16"/>
              </w:rPr>
            </w:pPr>
            <w:r w:rsidRPr="00A4519A">
              <w:rPr>
                <w:sz w:val="16"/>
                <w:szCs w:val="16"/>
              </w:rPr>
              <w:t>Філія ДП «Укрдердбудекспертиза» у Житомир ській області від 02.07.2018 № 06-0394-18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B3D57" w:rsidRPr="00A4519A" w:rsidRDefault="009B3D57" w:rsidP="009B3D57">
            <w:pPr>
              <w:jc w:val="center"/>
              <w:rPr>
                <w:sz w:val="20"/>
              </w:rPr>
            </w:pPr>
            <w:r>
              <w:rPr>
                <w:sz w:val="20"/>
              </w:rPr>
              <w:t>«Засвітимо Житомирщину», міський бюджет, інші кошти</w:t>
            </w:r>
            <w:r w:rsidRPr="00A4519A">
              <w:rPr>
                <w:sz w:val="20"/>
              </w:rPr>
              <w:t>  </w:t>
            </w:r>
          </w:p>
        </w:tc>
      </w:tr>
      <w:tr w:rsidR="00CB1B94"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B94" w:rsidRPr="003F7624" w:rsidRDefault="00CB1B94" w:rsidP="00247FC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CB1B94" w:rsidRPr="00A4519A" w:rsidRDefault="00CB1B94" w:rsidP="00CB1B94">
            <w:pPr>
              <w:rPr>
                <w:rFonts w:ascii="Bookman Old Style" w:hAnsi="Bookman Old Style" w:cs="Arial"/>
                <w:sz w:val="20"/>
              </w:rPr>
            </w:pPr>
            <w:r>
              <w:rPr>
                <w:rFonts w:ascii="Bookman Old Style" w:hAnsi="Bookman Old Style" w:cs="Calibri"/>
                <w:color w:val="000000"/>
                <w:sz w:val="22"/>
                <w:szCs w:val="22"/>
              </w:rPr>
              <w:t>Капітальний ремонт даху (заміна покрівельного покриття) будинку №29 по вул. Відродження в м. 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CB1B94" w:rsidRPr="00A4519A" w:rsidRDefault="00CB1B94" w:rsidP="00CB1B94">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B1B94" w:rsidRDefault="00CB1B94" w:rsidP="00CB1B94">
            <w:pPr>
              <w:jc w:val="right"/>
              <w:rPr>
                <w:rFonts w:ascii="Bookman Old Style" w:hAnsi="Bookman Old Style" w:cs="Arial"/>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B1B94" w:rsidRPr="00A4519A" w:rsidRDefault="00CB1B94" w:rsidP="00CB1B94">
            <w:pPr>
              <w:jc w:val="right"/>
              <w:rPr>
                <w:rFonts w:ascii="Bookman Old Style" w:hAnsi="Bookman Old Style" w:cs="Arial"/>
                <w:sz w:val="20"/>
              </w:rPr>
            </w:pPr>
            <w:r>
              <w:rPr>
                <w:rFonts w:ascii="Bookman Old Style" w:hAnsi="Bookman Old Style" w:cs="Calibri"/>
                <w:color w:val="000000"/>
                <w:sz w:val="22"/>
                <w:szCs w:val="22"/>
              </w:rPr>
              <w:t>997,056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B1B94" w:rsidRPr="00BF1100" w:rsidRDefault="00BF1100" w:rsidP="00CB1B94">
            <w:pPr>
              <w:jc w:val="center"/>
              <w:rPr>
                <w:rFonts w:ascii="Bookman Old Style" w:hAnsi="Bookman Old Style"/>
                <w:sz w:val="20"/>
                <w:lang w:val="uk-UA"/>
              </w:rPr>
            </w:pPr>
            <w:r>
              <w:rPr>
                <w:rFonts w:ascii="Bookman Old Style" w:hAnsi="Bookman Old Style"/>
                <w:sz w:val="20"/>
                <w:lang w:val="uk-UA"/>
              </w:rPr>
              <w:t>ТОВ «Житмирбудпроектекспертиза»</w:t>
            </w:r>
          </w:p>
        </w:tc>
        <w:tc>
          <w:tcPr>
            <w:tcW w:w="1134" w:type="dxa"/>
            <w:tcBorders>
              <w:top w:val="single" w:sz="4" w:space="0" w:color="auto"/>
              <w:left w:val="single" w:sz="4" w:space="0" w:color="auto"/>
              <w:bottom w:val="single" w:sz="4" w:space="0" w:color="auto"/>
              <w:right w:val="nil"/>
            </w:tcBorders>
            <w:shd w:val="clear" w:color="auto" w:fill="auto"/>
            <w:vAlign w:val="center"/>
          </w:tcPr>
          <w:p w:rsidR="00CB1B94" w:rsidRPr="00A4519A" w:rsidRDefault="00CB1B94" w:rsidP="00CB1B94">
            <w:pPr>
              <w:jc w:val="center"/>
              <w:rPr>
                <w:sz w:val="16"/>
                <w:szCs w:val="16"/>
              </w:rPr>
            </w:pPr>
            <w:r>
              <w:rPr>
                <w:rFonts w:ascii="Bookman Old Style" w:hAnsi="Bookman Old Style" w:cs="Calibri"/>
                <w:color w:val="000000"/>
                <w:sz w:val="22"/>
                <w:szCs w:val="22"/>
              </w:rPr>
              <w:t>13.03.2020р. №217/е/2020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tcPr>
          <w:p w:rsidR="00CB1B94" w:rsidRDefault="009130E5" w:rsidP="00CB1B94">
            <w:pPr>
              <w:jc w:val="center"/>
              <w:rPr>
                <w:sz w:val="20"/>
              </w:rPr>
            </w:pPr>
            <w:r w:rsidRPr="00C12E2E">
              <w:rPr>
                <w:rFonts w:ascii="Bookman Old Style" w:hAnsi="Bookman Old Style"/>
                <w:sz w:val="20"/>
              </w:rPr>
              <w:t>міський бюджет</w:t>
            </w:r>
            <w:r>
              <w:rPr>
                <w:rFonts w:ascii="Bookman Old Style" w:hAnsi="Bookman Old Style"/>
                <w:sz w:val="20"/>
              </w:rPr>
              <w:t>, інші кошти</w:t>
            </w:r>
          </w:p>
        </w:tc>
      </w:tr>
      <w:tr w:rsidR="009130E5"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0E5" w:rsidRPr="003F7624" w:rsidRDefault="009130E5" w:rsidP="009130E5">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rPr>
                <w:rFonts w:ascii="Bookman Old Style" w:hAnsi="Bookman Old Style" w:cs="Arial"/>
                <w:sz w:val="20"/>
              </w:rPr>
            </w:pPr>
            <w:r>
              <w:rPr>
                <w:rFonts w:ascii="Bookman Old Style" w:hAnsi="Bookman Old Style" w:cs="Calibri"/>
                <w:color w:val="000000"/>
                <w:sz w:val="22"/>
                <w:szCs w:val="22"/>
              </w:rPr>
              <w:t>Капітальний ремонт даху (заміна покрівельного покриття) будинку №86 по вул. Богдана Хмельницького в м. 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582,612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30E5" w:rsidRPr="00A4519A" w:rsidRDefault="00BF1100" w:rsidP="009130E5">
            <w:pPr>
              <w:jc w:val="center"/>
              <w:rPr>
                <w:rFonts w:ascii="Bookman Old Style" w:hAnsi="Bookman Old Style"/>
                <w:sz w:val="20"/>
              </w:rPr>
            </w:pPr>
            <w:r>
              <w:rPr>
                <w:rFonts w:ascii="Bookman Old Style" w:hAnsi="Bookman Old Style"/>
                <w:sz w:val="20"/>
                <w:lang w:val="uk-UA"/>
              </w:rPr>
              <w:t>ТОВ «Житмирбудпроектекспертиза»</w:t>
            </w:r>
          </w:p>
        </w:tc>
        <w:tc>
          <w:tcPr>
            <w:tcW w:w="1134" w:type="dxa"/>
            <w:tcBorders>
              <w:top w:val="nil"/>
              <w:left w:val="single" w:sz="4" w:space="0" w:color="auto"/>
              <w:bottom w:val="single" w:sz="4" w:space="0" w:color="auto"/>
              <w:right w:val="nil"/>
            </w:tcBorders>
            <w:shd w:val="clear" w:color="auto" w:fill="auto"/>
            <w:vAlign w:val="center"/>
          </w:tcPr>
          <w:p w:rsidR="009130E5" w:rsidRPr="00A4519A" w:rsidRDefault="009130E5" w:rsidP="009130E5">
            <w:pPr>
              <w:jc w:val="center"/>
              <w:rPr>
                <w:sz w:val="16"/>
                <w:szCs w:val="16"/>
              </w:rPr>
            </w:pPr>
            <w:r>
              <w:rPr>
                <w:rFonts w:ascii="Bookman Old Style" w:hAnsi="Bookman Old Style" w:cs="Calibri"/>
                <w:color w:val="000000"/>
                <w:sz w:val="22"/>
                <w:szCs w:val="22"/>
              </w:rPr>
              <w:t>13.03.2020р. №219/е/2020</w:t>
            </w:r>
          </w:p>
        </w:tc>
        <w:tc>
          <w:tcPr>
            <w:tcW w:w="1701" w:type="dxa"/>
            <w:tcBorders>
              <w:top w:val="nil"/>
              <w:left w:val="single" w:sz="4" w:space="0" w:color="auto"/>
              <w:bottom w:val="single" w:sz="4" w:space="0" w:color="auto"/>
              <w:right w:val="single" w:sz="8" w:space="0" w:color="auto"/>
            </w:tcBorders>
            <w:shd w:val="clear" w:color="auto" w:fill="auto"/>
            <w:noWrap/>
          </w:tcPr>
          <w:p w:rsidR="009130E5" w:rsidRDefault="009130E5" w:rsidP="009130E5">
            <w:pPr>
              <w:jc w:val="center"/>
              <w:rPr>
                <w:sz w:val="20"/>
              </w:rPr>
            </w:pPr>
            <w:r w:rsidRPr="00026498">
              <w:rPr>
                <w:rFonts w:ascii="Bookman Old Style" w:hAnsi="Bookman Old Style"/>
                <w:sz w:val="20"/>
              </w:rPr>
              <w:t>міський бюджет, інші кошти</w:t>
            </w:r>
          </w:p>
        </w:tc>
      </w:tr>
      <w:tr w:rsidR="009130E5"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0E5" w:rsidRPr="003F7624" w:rsidRDefault="009130E5" w:rsidP="009130E5">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rPr>
                <w:rFonts w:ascii="Bookman Old Style" w:hAnsi="Bookman Old Style" w:cs="Arial"/>
                <w:sz w:val="20"/>
              </w:rPr>
            </w:pPr>
            <w:r>
              <w:rPr>
                <w:rFonts w:ascii="Bookman Old Style" w:hAnsi="Bookman Old Style" w:cs="Calibri"/>
                <w:color w:val="000000"/>
                <w:sz w:val="22"/>
                <w:szCs w:val="22"/>
              </w:rPr>
              <w:t>Капітальний ремонт даху (заміна покрівельного покриття) будинку №88 по вул. Богдана Хмельницького в м. 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581,792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30E5" w:rsidRPr="00A4519A" w:rsidRDefault="00BF1100" w:rsidP="009130E5">
            <w:pPr>
              <w:jc w:val="center"/>
              <w:rPr>
                <w:rFonts w:ascii="Bookman Old Style" w:hAnsi="Bookman Old Style"/>
                <w:sz w:val="20"/>
              </w:rPr>
            </w:pPr>
            <w:r>
              <w:rPr>
                <w:rFonts w:ascii="Bookman Old Style" w:hAnsi="Bookman Old Style"/>
                <w:sz w:val="20"/>
                <w:lang w:val="uk-UA"/>
              </w:rPr>
              <w:t>ТОВ «Житмирбудпроектекспертиза»</w:t>
            </w:r>
          </w:p>
        </w:tc>
        <w:tc>
          <w:tcPr>
            <w:tcW w:w="1134" w:type="dxa"/>
            <w:tcBorders>
              <w:top w:val="nil"/>
              <w:left w:val="single" w:sz="4" w:space="0" w:color="auto"/>
              <w:bottom w:val="single" w:sz="4" w:space="0" w:color="auto"/>
              <w:right w:val="nil"/>
            </w:tcBorders>
            <w:shd w:val="clear" w:color="auto" w:fill="auto"/>
            <w:vAlign w:val="center"/>
          </w:tcPr>
          <w:p w:rsidR="009130E5" w:rsidRPr="00A4519A" w:rsidRDefault="009130E5" w:rsidP="009130E5">
            <w:pPr>
              <w:jc w:val="center"/>
              <w:rPr>
                <w:sz w:val="16"/>
                <w:szCs w:val="16"/>
              </w:rPr>
            </w:pPr>
            <w:r>
              <w:rPr>
                <w:rFonts w:ascii="Bookman Old Style" w:hAnsi="Bookman Old Style" w:cs="Calibri"/>
                <w:color w:val="000000"/>
                <w:sz w:val="22"/>
                <w:szCs w:val="22"/>
              </w:rPr>
              <w:t>13.03.2020р. №218/е/2020</w:t>
            </w:r>
          </w:p>
        </w:tc>
        <w:tc>
          <w:tcPr>
            <w:tcW w:w="1701" w:type="dxa"/>
            <w:tcBorders>
              <w:top w:val="nil"/>
              <w:left w:val="single" w:sz="4" w:space="0" w:color="auto"/>
              <w:bottom w:val="single" w:sz="4" w:space="0" w:color="auto"/>
              <w:right w:val="single" w:sz="8" w:space="0" w:color="auto"/>
            </w:tcBorders>
            <w:shd w:val="clear" w:color="auto" w:fill="auto"/>
            <w:noWrap/>
          </w:tcPr>
          <w:p w:rsidR="009130E5" w:rsidRDefault="009130E5" w:rsidP="009130E5">
            <w:pPr>
              <w:jc w:val="center"/>
              <w:rPr>
                <w:sz w:val="20"/>
              </w:rPr>
            </w:pPr>
            <w:r w:rsidRPr="00026498">
              <w:rPr>
                <w:rFonts w:ascii="Bookman Old Style" w:hAnsi="Bookman Old Style"/>
                <w:sz w:val="20"/>
              </w:rPr>
              <w:t>міський бюджет, інші кошти</w:t>
            </w:r>
          </w:p>
        </w:tc>
      </w:tr>
      <w:tr w:rsidR="009130E5"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0E5" w:rsidRPr="003F7624" w:rsidRDefault="009130E5" w:rsidP="009130E5">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rPr>
                <w:rFonts w:ascii="Bookman Old Style" w:hAnsi="Bookman Old Style" w:cs="Arial"/>
                <w:sz w:val="20"/>
              </w:rPr>
            </w:pPr>
            <w:r>
              <w:rPr>
                <w:rFonts w:ascii="Bookman Old Style" w:hAnsi="Bookman Old Style" w:cs="Calibri"/>
                <w:color w:val="000000"/>
                <w:sz w:val="22"/>
                <w:szCs w:val="22"/>
              </w:rPr>
              <w:t>Будівництво каналізаційної мережі по вул. Володимира Богораза в м. 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1396,517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30E5" w:rsidRPr="00A4519A" w:rsidRDefault="009130E5" w:rsidP="009130E5">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9130E5" w:rsidRPr="00A4519A" w:rsidRDefault="009130E5" w:rsidP="009130E5">
            <w:pPr>
              <w:jc w:val="center"/>
              <w:rPr>
                <w:sz w:val="16"/>
                <w:szCs w:val="16"/>
              </w:rPr>
            </w:pPr>
            <w:r>
              <w:rPr>
                <w:rFonts w:ascii="Bookman Old Style" w:hAnsi="Bookman Old Style" w:cs="Calibri"/>
                <w:color w:val="000000"/>
                <w:sz w:val="22"/>
                <w:szCs w:val="22"/>
              </w:rPr>
              <w:t>26.02.2020р. №221/е/2020</w:t>
            </w:r>
          </w:p>
        </w:tc>
        <w:tc>
          <w:tcPr>
            <w:tcW w:w="1701" w:type="dxa"/>
            <w:tcBorders>
              <w:top w:val="nil"/>
              <w:left w:val="single" w:sz="4" w:space="0" w:color="auto"/>
              <w:bottom w:val="single" w:sz="4" w:space="0" w:color="auto"/>
              <w:right w:val="single" w:sz="8" w:space="0" w:color="auto"/>
            </w:tcBorders>
            <w:shd w:val="clear" w:color="auto" w:fill="auto"/>
            <w:noWrap/>
          </w:tcPr>
          <w:p w:rsidR="009130E5" w:rsidRDefault="009130E5" w:rsidP="009130E5">
            <w:pPr>
              <w:jc w:val="center"/>
              <w:rPr>
                <w:sz w:val="20"/>
              </w:rPr>
            </w:pPr>
            <w:r w:rsidRPr="00026498">
              <w:rPr>
                <w:rFonts w:ascii="Bookman Old Style" w:hAnsi="Bookman Old Style"/>
                <w:sz w:val="20"/>
              </w:rPr>
              <w:t>міський бюджет, інші кошти</w:t>
            </w:r>
          </w:p>
        </w:tc>
      </w:tr>
      <w:tr w:rsidR="009130E5" w:rsidRPr="00A4519A" w:rsidTr="00BF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0E5" w:rsidRPr="003F7624" w:rsidRDefault="009130E5" w:rsidP="009130E5">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rPr>
                <w:rFonts w:ascii="Bookman Old Style" w:hAnsi="Bookman Old Style" w:cs="Arial"/>
                <w:sz w:val="20"/>
              </w:rPr>
            </w:pPr>
            <w:r>
              <w:rPr>
                <w:rFonts w:ascii="Bookman Old Style" w:hAnsi="Bookman Old Style" w:cs="Calibri"/>
                <w:color w:val="000000"/>
                <w:sz w:val="22"/>
                <w:szCs w:val="22"/>
              </w:rPr>
              <w:t>Будівництво системи побутової каналізації з влаштуванням КНС по вул. Шолом-Алейхема та вул. Озерна в м. 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5111,437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30E5" w:rsidRPr="00A4519A" w:rsidRDefault="009130E5" w:rsidP="009130E5">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9130E5" w:rsidRPr="00A4519A" w:rsidRDefault="009130E5" w:rsidP="009130E5">
            <w:pPr>
              <w:jc w:val="center"/>
              <w:rPr>
                <w:sz w:val="16"/>
                <w:szCs w:val="16"/>
              </w:rPr>
            </w:pPr>
            <w:r>
              <w:rPr>
                <w:rFonts w:ascii="Bookman Old Style" w:hAnsi="Bookman Old Style" w:cs="Calibri"/>
                <w:color w:val="000000"/>
                <w:sz w:val="22"/>
                <w:szCs w:val="22"/>
              </w:rPr>
              <w:t>18.09.2018р. №06-0480-18</w:t>
            </w:r>
          </w:p>
        </w:tc>
        <w:tc>
          <w:tcPr>
            <w:tcW w:w="1701" w:type="dxa"/>
            <w:tcBorders>
              <w:top w:val="nil"/>
              <w:left w:val="single" w:sz="4" w:space="0" w:color="auto"/>
              <w:bottom w:val="single" w:sz="4" w:space="0" w:color="auto"/>
              <w:right w:val="single" w:sz="8" w:space="0" w:color="auto"/>
            </w:tcBorders>
            <w:shd w:val="clear" w:color="auto" w:fill="auto"/>
            <w:noWrap/>
          </w:tcPr>
          <w:p w:rsidR="009130E5" w:rsidRDefault="009130E5" w:rsidP="009130E5">
            <w:pPr>
              <w:jc w:val="center"/>
              <w:rPr>
                <w:sz w:val="20"/>
              </w:rPr>
            </w:pPr>
            <w:r w:rsidRPr="00026498">
              <w:rPr>
                <w:rFonts w:ascii="Bookman Old Style" w:hAnsi="Bookman Old Style"/>
                <w:sz w:val="20"/>
              </w:rPr>
              <w:t>міський бюджет, інші кошти</w:t>
            </w:r>
          </w:p>
        </w:tc>
      </w:tr>
      <w:tr w:rsidR="009130E5"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0E5" w:rsidRPr="003F7624" w:rsidRDefault="009130E5" w:rsidP="009130E5">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rPr>
                <w:rFonts w:ascii="Bookman Old Style" w:hAnsi="Bookman Old Style" w:cs="Arial"/>
                <w:sz w:val="20"/>
              </w:rPr>
            </w:pPr>
            <w:r>
              <w:rPr>
                <w:rFonts w:ascii="Bookman Old Style" w:hAnsi="Bookman Old Style" w:cs="Calibri"/>
                <w:color w:val="000000"/>
                <w:sz w:val="22"/>
                <w:szCs w:val="22"/>
              </w:rPr>
              <w:t>Будівництво каналізаційної мережі по вул. Миротворців в м. Овруч Житомирської області (коригування)</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1181,76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30E5" w:rsidRPr="00A4519A" w:rsidRDefault="009130E5" w:rsidP="009130E5">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9130E5" w:rsidRPr="00A4519A" w:rsidRDefault="009130E5" w:rsidP="009130E5">
            <w:pPr>
              <w:jc w:val="center"/>
              <w:rPr>
                <w:sz w:val="16"/>
                <w:szCs w:val="16"/>
              </w:rPr>
            </w:pPr>
            <w:r>
              <w:rPr>
                <w:rFonts w:ascii="Bookman Old Style" w:hAnsi="Bookman Old Style" w:cs="Calibri"/>
                <w:color w:val="000000"/>
                <w:sz w:val="22"/>
                <w:szCs w:val="22"/>
              </w:rPr>
              <w:t>11.01.2018р. №06-0957-17</w:t>
            </w:r>
          </w:p>
        </w:tc>
        <w:tc>
          <w:tcPr>
            <w:tcW w:w="1701" w:type="dxa"/>
            <w:tcBorders>
              <w:top w:val="nil"/>
              <w:left w:val="single" w:sz="4" w:space="0" w:color="auto"/>
              <w:bottom w:val="single" w:sz="4" w:space="0" w:color="auto"/>
              <w:right w:val="single" w:sz="8" w:space="0" w:color="auto"/>
            </w:tcBorders>
            <w:shd w:val="clear" w:color="auto" w:fill="auto"/>
            <w:noWrap/>
          </w:tcPr>
          <w:p w:rsidR="009130E5" w:rsidRDefault="009130E5" w:rsidP="009130E5">
            <w:pPr>
              <w:jc w:val="center"/>
              <w:rPr>
                <w:sz w:val="20"/>
              </w:rPr>
            </w:pPr>
            <w:r w:rsidRPr="00026498">
              <w:rPr>
                <w:rFonts w:ascii="Bookman Old Style" w:hAnsi="Bookman Old Style"/>
                <w:sz w:val="20"/>
              </w:rPr>
              <w:t>міський бюджет, інші кошти</w:t>
            </w:r>
          </w:p>
        </w:tc>
      </w:tr>
      <w:tr w:rsidR="009130E5"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0E5" w:rsidRPr="003F7624" w:rsidRDefault="009130E5" w:rsidP="009130E5">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rPr>
                <w:rFonts w:ascii="Bookman Old Style" w:hAnsi="Bookman Old Style" w:cs="Arial"/>
                <w:sz w:val="20"/>
              </w:rPr>
            </w:pPr>
            <w:r>
              <w:rPr>
                <w:rFonts w:ascii="Bookman Old Style" w:hAnsi="Bookman Old Style" w:cs="Calibri"/>
                <w:color w:val="000000"/>
                <w:sz w:val="22"/>
                <w:szCs w:val="22"/>
              </w:rPr>
              <w:t>Реконструкція ІІ-ІІІ поверхів приміщення амбулаторії загальної практики медицини під житло за адресою: Житомирська обл., м. Овруч, вулиця Київська, 127-а</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6142,009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30E5" w:rsidRPr="00A4519A" w:rsidRDefault="00BF1100" w:rsidP="009130E5">
            <w:pPr>
              <w:jc w:val="center"/>
              <w:rPr>
                <w:rFonts w:ascii="Bookman Old Style" w:hAnsi="Bookman Old Style"/>
                <w:sz w:val="20"/>
              </w:rPr>
            </w:pPr>
            <w:r w:rsidRPr="00BF1100">
              <w:rPr>
                <w:rFonts w:ascii="Bookman Old Style" w:hAnsi="Bookman Old Style"/>
                <w:sz w:val="20"/>
              </w:rPr>
              <w:t>ТОВ «Житмирбудпроектекспертиза»</w:t>
            </w:r>
          </w:p>
        </w:tc>
        <w:tc>
          <w:tcPr>
            <w:tcW w:w="1134" w:type="dxa"/>
            <w:tcBorders>
              <w:top w:val="nil"/>
              <w:left w:val="single" w:sz="4" w:space="0" w:color="auto"/>
              <w:bottom w:val="single" w:sz="4" w:space="0" w:color="auto"/>
              <w:right w:val="nil"/>
            </w:tcBorders>
            <w:shd w:val="clear" w:color="000000" w:fill="FFFFFF"/>
            <w:vAlign w:val="center"/>
          </w:tcPr>
          <w:p w:rsidR="009130E5" w:rsidRPr="00A4519A" w:rsidRDefault="009130E5" w:rsidP="009130E5">
            <w:pPr>
              <w:jc w:val="center"/>
              <w:rPr>
                <w:sz w:val="16"/>
                <w:szCs w:val="16"/>
              </w:rPr>
            </w:pPr>
            <w:r>
              <w:rPr>
                <w:rFonts w:ascii="Bookman Old Style" w:hAnsi="Bookman Old Style" w:cs="Calibri"/>
                <w:sz w:val="22"/>
                <w:szCs w:val="22"/>
              </w:rPr>
              <w:t>№2182/е/19 від 12 вересня 2019 року</w:t>
            </w:r>
          </w:p>
        </w:tc>
        <w:tc>
          <w:tcPr>
            <w:tcW w:w="1701" w:type="dxa"/>
            <w:tcBorders>
              <w:top w:val="nil"/>
              <w:left w:val="single" w:sz="4" w:space="0" w:color="auto"/>
              <w:bottom w:val="single" w:sz="4" w:space="0" w:color="auto"/>
              <w:right w:val="single" w:sz="8" w:space="0" w:color="auto"/>
            </w:tcBorders>
            <w:shd w:val="clear" w:color="auto" w:fill="auto"/>
            <w:noWrap/>
          </w:tcPr>
          <w:p w:rsidR="009130E5" w:rsidRDefault="009130E5" w:rsidP="009130E5">
            <w:pPr>
              <w:jc w:val="center"/>
              <w:rPr>
                <w:sz w:val="20"/>
              </w:rPr>
            </w:pPr>
            <w:r w:rsidRPr="00026498">
              <w:rPr>
                <w:rFonts w:ascii="Bookman Old Style" w:hAnsi="Bookman Old Style"/>
                <w:sz w:val="20"/>
              </w:rPr>
              <w:t>міський бюджет, інші кошти</w:t>
            </w:r>
          </w:p>
        </w:tc>
      </w:tr>
      <w:tr w:rsidR="009130E5"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0E5" w:rsidRPr="003F7624" w:rsidRDefault="009130E5" w:rsidP="009130E5">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Слобода Шоломківська,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453,653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30E5" w:rsidRPr="00BF1100" w:rsidRDefault="00BF1100" w:rsidP="009130E5">
            <w:pPr>
              <w:jc w:val="center"/>
              <w:rPr>
                <w:rFonts w:ascii="Bookman Old Style" w:hAnsi="Bookman Old Style"/>
                <w:sz w:val="20"/>
                <w:lang w:val="uk-UA"/>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9130E5" w:rsidRPr="00A4519A" w:rsidRDefault="009130E5" w:rsidP="009130E5">
            <w:pPr>
              <w:jc w:val="center"/>
              <w:rPr>
                <w:sz w:val="16"/>
                <w:szCs w:val="16"/>
              </w:rPr>
            </w:pPr>
            <w:r>
              <w:rPr>
                <w:rFonts w:ascii="Bookman Old Style" w:hAnsi="Bookman Old Style" w:cs="Calibri"/>
                <w:color w:val="000000"/>
                <w:sz w:val="22"/>
                <w:szCs w:val="22"/>
              </w:rPr>
              <w:t>02.07.2018р. №06-0394-18</w:t>
            </w:r>
          </w:p>
        </w:tc>
        <w:tc>
          <w:tcPr>
            <w:tcW w:w="1701" w:type="dxa"/>
            <w:tcBorders>
              <w:top w:val="nil"/>
              <w:left w:val="single" w:sz="4" w:space="0" w:color="auto"/>
              <w:bottom w:val="single" w:sz="4" w:space="0" w:color="auto"/>
              <w:right w:val="single" w:sz="8" w:space="0" w:color="auto"/>
            </w:tcBorders>
            <w:shd w:val="clear" w:color="auto" w:fill="auto"/>
            <w:noWrap/>
          </w:tcPr>
          <w:p w:rsidR="009130E5" w:rsidRDefault="009130E5" w:rsidP="009130E5">
            <w:pPr>
              <w:jc w:val="center"/>
              <w:rPr>
                <w:sz w:val="20"/>
              </w:rPr>
            </w:pPr>
            <w:r w:rsidRPr="00026498">
              <w:rPr>
                <w:rFonts w:ascii="Bookman Old Style" w:hAnsi="Bookman Old Style"/>
                <w:sz w:val="20"/>
              </w:rPr>
              <w:t>міський бюджет, інші кошти</w:t>
            </w:r>
          </w:p>
        </w:tc>
      </w:tr>
      <w:tr w:rsidR="00BF1100"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00" w:rsidRPr="003F7624" w:rsidRDefault="00BF1100" w:rsidP="00BF1100">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BF1100" w:rsidRPr="00A4519A" w:rsidRDefault="00BF1100" w:rsidP="00BF1100">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Потаповичі,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BF1100" w:rsidRPr="00A4519A" w:rsidRDefault="00BF1100" w:rsidP="00BF1100">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BF1100" w:rsidRDefault="00BF1100" w:rsidP="00BF1100">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BF1100" w:rsidRPr="00A4519A" w:rsidRDefault="00BF1100" w:rsidP="00BF1100">
            <w:pPr>
              <w:jc w:val="right"/>
              <w:rPr>
                <w:rFonts w:ascii="Bookman Old Style" w:hAnsi="Bookman Old Style" w:cs="Arial"/>
                <w:sz w:val="20"/>
              </w:rPr>
            </w:pPr>
            <w:r>
              <w:rPr>
                <w:rFonts w:ascii="Bookman Old Style" w:hAnsi="Bookman Old Style" w:cs="Calibri"/>
                <w:color w:val="000000"/>
                <w:sz w:val="22"/>
                <w:szCs w:val="22"/>
              </w:rPr>
              <w:t>144,194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1100" w:rsidRPr="00A4519A" w:rsidRDefault="00BF1100" w:rsidP="00BF1100">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BF1100" w:rsidRPr="00A4519A" w:rsidRDefault="00BF1100" w:rsidP="00BF1100">
            <w:pPr>
              <w:jc w:val="center"/>
              <w:rPr>
                <w:sz w:val="16"/>
                <w:szCs w:val="16"/>
              </w:rPr>
            </w:pPr>
            <w:r>
              <w:rPr>
                <w:rFonts w:ascii="Bookman Old Style" w:hAnsi="Bookman Old Style"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rsidR="00BF1100" w:rsidRDefault="00BF1100" w:rsidP="00BF1100">
            <w:pPr>
              <w:jc w:val="center"/>
              <w:rPr>
                <w:sz w:val="20"/>
              </w:rPr>
            </w:pPr>
            <w:r w:rsidRPr="00026498">
              <w:rPr>
                <w:rFonts w:ascii="Bookman Old Style" w:hAnsi="Bookman Old Style"/>
                <w:sz w:val="20"/>
              </w:rPr>
              <w:t>міський бюджет, інші кошти</w:t>
            </w:r>
          </w:p>
        </w:tc>
      </w:tr>
      <w:tr w:rsidR="00BF1100"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00" w:rsidRPr="003F7624" w:rsidRDefault="00BF1100" w:rsidP="00BF1100">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BF1100" w:rsidRPr="00A4519A" w:rsidRDefault="00BF1100" w:rsidP="00BF1100">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Гошів,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BF1100" w:rsidRPr="00A4519A" w:rsidRDefault="00BF1100" w:rsidP="00BF1100">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BF1100" w:rsidRDefault="00BF1100" w:rsidP="00BF1100">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BF1100" w:rsidRPr="00A4519A" w:rsidRDefault="00BF1100" w:rsidP="00BF1100">
            <w:pPr>
              <w:jc w:val="right"/>
              <w:rPr>
                <w:rFonts w:ascii="Bookman Old Style" w:hAnsi="Bookman Old Style" w:cs="Arial"/>
                <w:sz w:val="20"/>
              </w:rPr>
            </w:pPr>
            <w:r>
              <w:rPr>
                <w:rFonts w:ascii="Bookman Old Style" w:hAnsi="Bookman Old Style" w:cs="Calibri"/>
                <w:color w:val="000000"/>
                <w:sz w:val="22"/>
                <w:szCs w:val="22"/>
              </w:rPr>
              <w:t>1141,924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1100" w:rsidRPr="00A4519A" w:rsidRDefault="00BF1100" w:rsidP="00BF1100">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BF1100" w:rsidRPr="00A4519A" w:rsidRDefault="00BF1100" w:rsidP="00BF1100">
            <w:pPr>
              <w:jc w:val="center"/>
              <w:rPr>
                <w:sz w:val="16"/>
                <w:szCs w:val="16"/>
              </w:rPr>
            </w:pPr>
            <w:r>
              <w:rPr>
                <w:rFonts w:ascii="Bookman Old Style" w:hAnsi="Bookman Old Style" w:cs="Calibri"/>
                <w:color w:val="000000"/>
                <w:sz w:val="22"/>
                <w:szCs w:val="22"/>
              </w:rPr>
              <w:t>03.06.2019р. №06-0202-19</w:t>
            </w:r>
          </w:p>
        </w:tc>
        <w:tc>
          <w:tcPr>
            <w:tcW w:w="1701" w:type="dxa"/>
            <w:tcBorders>
              <w:top w:val="nil"/>
              <w:left w:val="single" w:sz="4" w:space="0" w:color="auto"/>
              <w:bottom w:val="single" w:sz="4" w:space="0" w:color="auto"/>
              <w:right w:val="single" w:sz="8" w:space="0" w:color="auto"/>
            </w:tcBorders>
            <w:shd w:val="clear" w:color="auto" w:fill="auto"/>
            <w:noWrap/>
          </w:tcPr>
          <w:p w:rsidR="00BF1100" w:rsidRDefault="00BF1100" w:rsidP="00BF1100">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Гуничі,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630,044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22.05.2019р. №06-0185-19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Раківщина,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792,964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22.05.2019р. №06-0184-19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Великі Мошки,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570,587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22.05.2019р. №06-0186-19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Хлупляни,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616,356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30.09.2019р. №06-0461-19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Стугівщина,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301,327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30.09.2019р. №06-0460-19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Оленичі,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616,18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r>
              <w:rPr>
                <w:rFonts w:ascii="Bookman Old Style" w:hAnsi="Bookman Old Style"/>
                <w:sz w:val="20"/>
                <w:lang w:val="uk-UA"/>
              </w:rPr>
              <w:t>ФОП Невмержицький М.І.</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30.09.2019р. №06-0459-19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Реконструкція силового обладнання КП "Водоканал" Овруцької міської ради у павільйонах №1, №5, №7, №9, №14, №16, №17, №18 зі встановленням станції автоматичного керування на базі частотних перетроворювачів Danfoss Aqua Drive"</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1495,613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26.02.2019р. 137/е/19-КД/П</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Реконструкція вуличного освітлення по вул. Хуторянська, Шваб, Садова, Поліська, Заводська, Південна, Колгоспна, Чигиринська, Швабівська, Ясельна та пров. Колгоспний, Рибний, Ясельний в с. Заріччя,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1055,033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24.07.2018р. №06-0469-18</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Реконструкція вуличного освітлення по вул. Набережна, </w:t>
            </w:r>
            <w:proofErr w:type="gramStart"/>
            <w:r>
              <w:rPr>
                <w:rFonts w:ascii="Bookman Old Style" w:hAnsi="Bookman Old Style" w:cs="Calibri"/>
                <w:color w:val="000000"/>
                <w:sz w:val="22"/>
                <w:szCs w:val="22"/>
              </w:rPr>
              <w:t>Молод</w:t>
            </w:r>
            <w:proofErr w:type="gramEnd"/>
            <w:r>
              <w:rPr>
                <w:rFonts w:ascii="Bookman Old Style" w:hAnsi="Bookman Old Style" w:cs="Calibri"/>
                <w:color w:val="000000"/>
                <w:sz w:val="22"/>
                <w:szCs w:val="22"/>
              </w:rPr>
              <w:t>іжна, Глибока, Сонячна, Інтернаціональна, Шкільна, Нова, Партизанська, Жовтнева, Дружби, Перемоги та пров. Жовтневий, Перемоги  в с. Заріччя,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603,672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24.07.2018р. №06-0468-18</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вуличного освітлення в с. Острів, Овруцького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604,997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02.07.2018р. №06-0391-18</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Реконструкція водогінної мережі в населених пунктах Стугівщина, Оленичі, Хлупляни Овруцького району Житомирської області (коригування)</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4689,0097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16.12.2019р. №3235/е/19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частини водопровідної мережі в с. Велика Хайча Овруького району,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713,803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25.06.2020р. №1104/е/20</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Реконструкція системи водопостачання в с. Лукішки Овруцького району,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1346,969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19.12.2019р. №06-0526-19</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Будівництво каналізаційної насосної станції та напорного колектора по вул. Володимира Богораза м. 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779,09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26.02.2020р. №220/е/2020</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Будівництво свердловини №21 на водозаборі ВНС №1 в м. Овруч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765,877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3B2A4E" w:rsidRDefault="003B2A4E" w:rsidP="003B2A4E">
            <w:pPr>
              <w:jc w:val="center"/>
              <w:rPr>
                <w:rFonts w:ascii="Bookman Old Style" w:hAnsi="Bookman Old Style"/>
                <w:sz w:val="20"/>
                <w:lang w:val="uk-UA"/>
              </w:rPr>
            </w:pPr>
            <w:r>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29.12.2020р.               №29/153-12/20/А</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873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Будівництво свердловини №22 на водозаборі ВНС №1 в м. Овруч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821,662</w:t>
            </w:r>
          </w:p>
        </w:tc>
        <w:tc>
          <w:tcPr>
            <w:tcW w:w="1275" w:type="dxa"/>
            <w:tcBorders>
              <w:top w:val="single" w:sz="4" w:space="0" w:color="auto"/>
              <w:left w:val="nil"/>
              <w:bottom w:val="single" w:sz="4" w:space="0" w:color="auto"/>
              <w:right w:val="single" w:sz="4" w:space="0" w:color="auto"/>
            </w:tcBorders>
            <w:shd w:val="clear" w:color="auto" w:fill="auto"/>
            <w:noWrap/>
          </w:tcPr>
          <w:p w:rsidR="003B2A4E" w:rsidRPr="00A4519A" w:rsidRDefault="003B2A4E" w:rsidP="003B2A4E">
            <w:pPr>
              <w:jc w:val="center"/>
              <w:rPr>
                <w:rFonts w:ascii="Bookman Old Style" w:hAnsi="Bookman Old Style"/>
                <w:sz w:val="20"/>
              </w:rPr>
            </w:pPr>
            <w:r w:rsidRPr="00DF409F">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29.12.2020р.          №29/154-12/20/А</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873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Будівництво свердловини №15 на водозаборі ВНС №2 в м. Овруч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775,58</w:t>
            </w:r>
          </w:p>
        </w:tc>
        <w:tc>
          <w:tcPr>
            <w:tcW w:w="1275" w:type="dxa"/>
            <w:tcBorders>
              <w:top w:val="single" w:sz="4" w:space="0" w:color="auto"/>
              <w:left w:val="nil"/>
              <w:bottom w:val="single" w:sz="4" w:space="0" w:color="auto"/>
              <w:right w:val="single" w:sz="4" w:space="0" w:color="auto"/>
            </w:tcBorders>
            <w:shd w:val="clear" w:color="auto" w:fill="auto"/>
            <w:noWrap/>
          </w:tcPr>
          <w:p w:rsidR="003B2A4E" w:rsidRPr="00A4519A" w:rsidRDefault="003B2A4E" w:rsidP="003B2A4E">
            <w:pPr>
              <w:jc w:val="center"/>
              <w:rPr>
                <w:rFonts w:ascii="Bookman Old Style" w:hAnsi="Bookman Old Style"/>
                <w:sz w:val="20"/>
              </w:rPr>
            </w:pPr>
            <w:r w:rsidRPr="00DF409F">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29.12.2020р.           №29/151-12/20/А</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873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Будівництво свердловини №16 на водозаборі ВНС №2 в м. 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781,729</w:t>
            </w:r>
          </w:p>
        </w:tc>
        <w:tc>
          <w:tcPr>
            <w:tcW w:w="1275" w:type="dxa"/>
            <w:tcBorders>
              <w:top w:val="single" w:sz="4" w:space="0" w:color="auto"/>
              <w:left w:val="nil"/>
              <w:bottom w:val="single" w:sz="4" w:space="0" w:color="auto"/>
              <w:right w:val="single" w:sz="4" w:space="0" w:color="auto"/>
            </w:tcBorders>
            <w:shd w:val="clear" w:color="auto" w:fill="auto"/>
            <w:noWrap/>
          </w:tcPr>
          <w:p w:rsidR="003B2A4E" w:rsidRPr="00A4519A" w:rsidRDefault="003B2A4E" w:rsidP="003B2A4E">
            <w:pPr>
              <w:jc w:val="center"/>
              <w:rPr>
                <w:rFonts w:ascii="Bookman Old Style" w:hAnsi="Bookman Old Style"/>
                <w:sz w:val="20"/>
              </w:rPr>
            </w:pPr>
            <w:r w:rsidRPr="00DF409F">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29.12.2020р.               №29/152-12/20/А</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Нове будівництво водозабірної свердловини в с. Острів Овруцької міської ради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1389,406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3B2A4E" w:rsidRDefault="003B2A4E" w:rsidP="003B2A4E">
            <w:pPr>
              <w:jc w:val="center"/>
              <w:rPr>
                <w:rFonts w:ascii="Bookman Old Style" w:hAnsi="Bookman Old Style"/>
                <w:sz w:val="20"/>
                <w:lang w:val="uk-UA"/>
              </w:rPr>
            </w:pPr>
            <w:r>
              <w:rPr>
                <w:rFonts w:ascii="Bookman Old Style" w:hAnsi="Bookman Old Style"/>
                <w:sz w:val="20"/>
                <w:lang w:val="uk-UA"/>
              </w:rPr>
              <w:t>КП «Житомирводпроект»</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19.02.2021р. №48/е/21</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873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Нове будівництво водозабірної свердловини в с. Заріччя Овруцької міської ради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1372,207</w:t>
            </w:r>
          </w:p>
        </w:tc>
        <w:tc>
          <w:tcPr>
            <w:tcW w:w="1275" w:type="dxa"/>
            <w:tcBorders>
              <w:top w:val="single" w:sz="4" w:space="0" w:color="auto"/>
              <w:left w:val="nil"/>
              <w:bottom w:val="single" w:sz="4" w:space="0" w:color="auto"/>
              <w:right w:val="single" w:sz="4" w:space="0" w:color="auto"/>
            </w:tcBorders>
            <w:shd w:val="clear" w:color="auto" w:fill="auto"/>
            <w:noWrap/>
          </w:tcPr>
          <w:p w:rsidR="003B2A4E" w:rsidRPr="00A4519A" w:rsidRDefault="003B2A4E" w:rsidP="003B2A4E">
            <w:pPr>
              <w:jc w:val="center"/>
              <w:rPr>
                <w:rFonts w:ascii="Bookman Old Style" w:hAnsi="Bookman Old Style"/>
                <w:sz w:val="20"/>
              </w:rPr>
            </w:pPr>
            <w:r w:rsidRPr="005C200C">
              <w:rPr>
                <w:rFonts w:ascii="Bookman Old Style" w:hAnsi="Bookman Old Style"/>
                <w:sz w:val="20"/>
                <w:lang w:val="uk-UA"/>
              </w:rPr>
              <w:t>КП «Житомирводпроект»</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19.02.2021р. № 47/е/21</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873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Нове будівництво водозабірної свердловини в с. Велика Хайча Овруцької міської ради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1291,05</w:t>
            </w:r>
          </w:p>
        </w:tc>
        <w:tc>
          <w:tcPr>
            <w:tcW w:w="1275" w:type="dxa"/>
            <w:tcBorders>
              <w:top w:val="single" w:sz="4" w:space="0" w:color="auto"/>
              <w:left w:val="nil"/>
              <w:bottom w:val="single" w:sz="4" w:space="0" w:color="auto"/>
              <w:right w:val="single" w:sz="4" w:space="0" w:color="auto"/>
            </w:tcBorders>
            <w:shd w:val="clear" w:color="auto" w:fill="auto"/>
            <w:noWrap/>
          </w:tcPr>
          <w:p w:rsidR="003B2A4E" w:rsidRPr="00A4519A" w:rsidRDefault="003B2A4E" w:rsidP="003B2A4E">
            <w:pPr>
              <w:jc w:val="center"/>
              <w:rPr>
                <w:rFonts w:ascii="Bookman Old Style" w:hAnsi="Bookman Old Style"/>
                <w:sz w:val="20"/>
              </w:rPr>
            </w:pPr>
            <w:r w:rsidRPr="005C200C">
              <w:rPr>
                <w:rFonts w:ascii="Bookman Old Style" w:hAnsi="Bookman Old Style"/>
                <w:sz w:val="20"/>
                <w:lang w:val="uk-UA"/>
              </w:rPr>
              <w:t>КП «Житомирводпроект»</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19.02.2021р. № 46/е/21</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Нове будівництво водозабірної свердловини в с. Потаповичі Овруцької міської ради Житомирської області </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1347,178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r>
              <w:rPr>
                <w:rFonts w:ascii="Bookman Old Style" w:hAnsi="Bookman Old Style"/>
                <w:sz w:val="20"/>
                <w:lang w:val="uk-UA"/>
              </w:rPr>
              <w:t>КП «Житомирводпроект»</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19.02.2021р.                  №49/е/21</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частини водогінної мережі в с. Піщаниця Овруцької міської ради</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4157,032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15.01.2021р. №2329/е/2020</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Реконструкція водогінної мережі в с.Нагоряни Овруцької міської ради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w:t>
            </w:r>
          </w:p>
        </w:tc>
        <w:tc>
          <w:tcPr>
            <w:tcW w:w="1701" w:type="dxa"/>
            <w:tcBorders>
              <w:top w:val="nil"/>
              <w:left w:val="nil"/>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Реконструкція нежитлового приміщення під соціальний багатоквартирний житловий будинок за адресою: вул. Житомирська, 4а, с. Велика Чернігівка Овруцької міської ради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w:t>
            </w:r>
          </w:p>
        </w:tc>
        <w:tc>
          <w:tcPr>
            <w:tcW w:w="1701" w:type="dxa"/>
            <w:tcBorders>
              <w:top w:val="nil"/>
              <w:left w:val="nil"/>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Будівництво водогінної мережі в с. Заріччя Овруцької міської ради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center"/>
              <w:rPr>
                <w:sz w:val="16"/>
                <w:szCs w:val="16"/>
              </w:rPr>
            </w:pPr>
            <w:r>
              <w:rPr>
                <w:rFonts w:ascii="Bookman Old Style" w:hAnsi="Bookman Old Style" w:cs="Calibri"/>
                <w:color w:val="000000"/>
                <w:sz w:val="22"/>
                <w:szCs w:val="22"/>
              </w:rPr>
              <w:t>-</w:t>
            </w:r>
          </w:p>
        </w:tc>
        <w:tc>
          <w:tcPr>
            <w:tcW w:w="1701" w:type="dxa"/>
            <w:tcBorders>
              <w:top w:val="nil"/>
              <w:left w:val="nil"/>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приміщення дошкільної групи Великофоснянського закладу дошкільної освіти Овруцької міської ради в с</w:t>
            </w:r>
            <w:proofErr w:type="gramStart"/>
            <w:r>
              <w:rPr>
                <w:rFonts w:ascii="Bookman Old Style" w:hAnsi="Bookman Old Style" w:cs="Calibri"/>
                <w:color w:val="000000"/>
                <w:sz w:val="22"/>
                <w:szCs w:val="22"/>
              </w:rPr>
              <w:t>.Н</w:t>
            </w:r>
            <w:proofErr w:type="gramEnd"/>
            <w:r>
              <w:rPr>
                <w:rFonts w:ascii="Bookman Old Style" w:hAnsi="Bookman Old Style" w:cs="Calibri"/>
                <w:color w:val="000000"/>
                <w:sz w:val="22"/>
                <w:szCs w:val="22"/>
              </w:rPr>
              <w:t>евгоди, за адресою: 11162, Житомирська область, Овруцький район село Невгоди, вул.перемоги, буд.1</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166,018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6E0292" w:rsidRDefault="006E0292" w:rsidP="003B2A4E">
            <w:pPr>
              <w:jc w:val="center"/>
              <w:rPr>
                <w:rFonts w:ascii="Bookman Old Style" w:hAnsi="Bookman Old Style"/>
                <w:sz w:val="20"/>
                <w:lang w:val="uk-UA"/>
              </w:rPr>
            </w:pPr>
            <w:r>
              <w:rPr>
                <w:rFonts w:ascii="Bookman Old Style" w:hAnsi="Bookman Old Style"/>
                <w:sz w:val="20"/>
                <w:lang w:val="uk-UA"/>
              </w:rPr>
              <w:t>№3</w:t>
            </w: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 xml:space="preserve">Капітальний ремонт частини приміщення дошкільної групи в с.Слобода-Шоломківська </w:t>
            </w:r>
            <w:r>
              <w:rPr>
                <w:rFonts w:ascii="Bookman Old Style" w:hAnsi="Bookman Old Style" w:cs="Calibri"/>
                <w:color w:val="000000"/>
                <w:sz w:val="22"/>
                <w:szCs w:val="22"/>
              </w:rPr>
              <w:lastRenderedPageBreak/>
              <w:t>Шоломківського закладу дошкільної освіти</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701,607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приміщення Раківщинської філії ОЗО «Овруцький ЗЗСО I-III ступенів № 4</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стадії виготовлення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приміщення шкільної їдальні ОЗО «Овруцький ЗЗСО I-III ступенів № 4» по вул. Князя Олега, 11 в м.Овруч,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стадії виготовлення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підвального приміщення (тепломережі) ОЗО «Бондарівський ЗЗСО I-III ступенів» Овруцької міської ради Житомирської області</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стадії виготовлення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Pr="00A4519A" w:rsidRDefault="003B2A4E" w:rsidP="003B2A4E">
            <w:pPr>
              <w:rPr>
                <w:rFonts w:ascii="Bookman Old Style" w:hAnsi="Bookman Old Style" w:cs="Arial"/>
                <w:sz w:val="20"/>
              </w:rPr>
            </w:pPr>
            <w:r>
              <w:rPr>
                <w:rFonts w:ascii="Bookman Old Style" w:hAnsi="Bookman Old Style" w:cs="Calibri"/>
                <w:color w:val="000000"/>
                <w:sz w:val="22"/>
                <w:szCs w:val="22"/>
              </w:rPr>
              <w:t>Капітальний ремонт приміщення шкільної їдальні Шоломківського ЗЗСО I-III ступенів Овруцької міської ради Житомирської області</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9130E5"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стадії виготовлення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rsidR="003B2A4E" w:rsidRDefault="003B2A4E" w:rsidP="003B2A4E">
            <w:pPr>
              <w:jc w:val="center"/>
              <w:rPr>
                <w:sz w:val="20"/>
              </w:rPr>
            </w:pPr>
            <w:r w:rsidRPr="00026498">
              <w:rPr>
                <w:rFonts w:ascii="Bookman Old Style" w:hAnsi="Bookman Old Style"/>
                <w:sz w:val="20"/>
              </w:rPr>
              <w:t>міський бюджет, інші кошти</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Pr="006F5338" w:rsidRDefault="003B2A4E" w:rsidP="003B2A4E">
            <w:pPr>
              <w:rPr>
                <w:rFonts w:ascii="Bookman Old Style" w:hAnsi="Bookman Old Style" w:cs="Calibri"/>
                <w:color w:val="000000"/>
                <w:lang w:val="uk-UA"/>
              </w:rPr>
            </w:pPr>
            <w:r>
              <w:rPr>
                <w:rFonts w:ascii="Bookman Old Style" w:hAnsi="Bookman Old Style" w:cs="Calibri"/>
                <w:color w:val="000000"/>
                <w:sz w:val="22"/>
                <w:szCs w:val="22"/>
                <w:lang w:val="uk-UA"/>
              </w:rPr>
              <w:t>Заміна насосів ЕЦВ 9 кВт на турецький насос 4,5 кВт на свердловині №13 ВНС №1 та свердловині №1а ВНС №2</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6E0530"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Pr="006E0530" w:rsidRDefault="003B2A4E" w:rsidP="003B2A4E">
            <w:pPr>
              <w:jc w:val="right"/>
              <w:rPr>
                <w:rFonts w:ascii="Bookman Old Style" w:hAnsi="Bookman Old Style" w:cs="Calibri"/>
                <w:color w:val="000000"/>
                <w:lang w:val="uk-UA"/>
              </w:rPr>
            </w:pPr>
            <w:r>
              <w:rPr>
                <w:rFonts w:ascii="Bookman Old Style" w:hAnsi="Bookman Old Style" w:cs="Calibri"/>
                <w:color w:val="000000"/>
                <w:sz w:val="22"/>
                <w:szCs w:val="22"/>
                <w:lang w:val="uk-UA"/>
              </w:rPr>
              <w:t>84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6E0530" w:rsidRDefault="003B2A4E" w:rsidP="003B2A4E">
            <w:pPr>
              <w:jc w:val="center"/>
              <w:rPr>
                <w:rFonts w:ascii="Bookman Old Style" w:hAnsi="Bookman Old Style"/>
                <w:sz w:val="20"/>
                <w:lang w:val="uk-UA"/>
              </w:rPr>
            </w:pPr>
            <w:r>
              <w:rPr>
                <w:rFonts w:ascii="Bookman Old Style" w:hAnsi="Bookman Old Style"/>
                <w:sz w:val="20"/>
                <w:lang w:val="uk-UA"/>
              </w:rPr>
              <w:t>_</w:t>
            </w:r>
          </w:p>
        </w:tc>
        <w:tc>
          <w:tcPr>
            <w:tcW w:w="1134" w:type="dxa"/>
            <w:tcBorders>
              <w:top w:val="single" w:sz="4" w:space="0" w:color="auto"/>
              <w:left w:val="single" w:sz="4" w:space="0" w:color="auto"/>
              <w:bottom w:val="single" w:sz="4" w:space="0" w:color="auto"/>
              <w:right w:val="nil"/>
            </w:tcBorders>
            <w:shd w:val="clear" w:color="auto" w:fill="auto"/>
            <w:vAlign w:val="center"/>
          </w:tcPr>
          <w:p w:rsidR="003B2A4E" w:rsidRPr="006E0530" w:rsidRDefault="003B2A4E" w:rsidP="003B2A4E">
            <w:pPr>
              <w:jc w:val="center"/>
              <w:rPr>
                <w:rFonts w:ascii="Calibri" w:hAnsi="Calibri" w:cs="Calibri"/>
                <w:color w:val="000000"/>
                <w:lang w:val="uk-UA"/>
              </w:rPr>
            </w:pPr>
            <w:r>
              <w:rPr>
                <w:rFonts w:ascii="Calibri" w:hAnsi="Calibri" w:cs="Calibri"/>
                <w:color w:val="000000"/>
                <w:sz w:val="22"/>
                <w:szCs w:val="22"/>
                <w:lang w:val="uk-UA"/>
              </w:rPr>
              <w:t>_</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6E0530" w:rsidRDefault="003B2A4E" w:rsidP="003B2A4E">
            <w:pPr>
              <w:jc w:val="center"/>
              <w:rPr>
                <w:rFonts w:ascii="Bookman Old Style" w:hAnsi="Bookman Old Style" w:cs="Calibri"/>
                <w:color w:val="000000"/>
                <w:lang w:val="uk-UA"/>
              </w:rPr>
            </w:pPr>
            <w:r>
              <w:rPr>
                <w:rFonts w:ascii="Bookman Old Style" w:hAnsi="Bookman Old Style" w:cs="Calibri"/>
                <w:color w:val="000000"/>
                <w:sz w:val="22"/>
                <w:szCs w:val="22"/>
                <w:lang w:val="uk-UA"/>
              </w:rPr>
              <w:t>Міський  бюджет</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Default="003B2A4E" w:rsidP="003B2A4E">
            <w:pPr>
              <w:rPr>
                <w:rFonts w:ascii="Bookman Old Style" w:hAnsi="Bookman Old Style" w:cs="Calibri"/>
                <w:color w:val="000000"/>
              </w:rPr>
            </w:pPr>
            <w:r>
              <w:rPr>
                <w:rFonts w:ascii="Bookman Old Style" w:hAnsi="Bookman Old Style" w:cs="Calibri"/>
                <w:color w:val="000000"/>
                <w:sz w:val="22"/>
                <w:szCs w:val="22"/>
                <w:lang w:val="uk-UA"/>
              </w:rPr>
              <w:t>Заміна насосів ЕЦВ 11 кВт на турецький насос 5 кВт на свердловині №13 ВНС №1 та свердловині №1а ВНС №2</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6E0530"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Pr="006E0530" w:rsidRDefault="003B2A4E" w:rsidP="003B2A4E">
            <w:pPr>
              <w:jc w:val="right"/>
              <w:rPr>
                <w:rFonts w:ascii="Bookman Old Style" w:hAnsi="Bookman Old Style" w:cs="Calibri"/>
                <w:color w:val="000000"/>
                <w:lang w:val="uk-UA"/>
              </w:rPr>
            </w:pPr>
            <w:r>
              <w:rPr>
                <w:rFonts w:ascii="Bookman Old Style" w:hAnsi="Bookman Old Style" w:cs="Calibri"/>
                <w:color w:val="000000"/>
                <w:sz w:val="22"/>
                <w:szCs w:val="22"/>
                <w:lang w:val="uk-UA"/>
              </w:rPr>
              <w:t>152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3B2A4E" w:rsidRDefault="003B2A4E" w:rsidP="003B2A4E">
            <w:pPr>
              <w:jc w:val="cente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B2A4E" w:rsidRPr="006E0530" w:rsidRDefault="003B2A4E" w:rsidP="003B2A4E">
            <w:pPr>
              <w:jc w:val="center"/>
              <w:rPr>
                <w:rFonts w:ascii="Bookman Old Style" w:hAnsi="Bookman Old Style" w:cs="Calibri"/>
                <w:color w:val="000000"/>
                <w:lang w:val="uk-UA"/>
              </w:rPr>
            </w:pPr>
            <w:r w:rsidRPr="001830DA">
              <w:t>Міський бюджет</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Pr="006E0530" w:rsidRDefault="003B2A4E" w:rsidP="003B2A4E">
            <w:pPr>
              <w:rPr>
                <w:rFonts w:ascii="Bookman Old Style" w:hAnsi="Bookman Old Style" w:cs="Calibri"/>
                <w:color w:val="000000"/>
                <w:lang w:val="uk-UA"/>
              </w:rPr>
            </w:pPr>
            <w:r>
              <w:rPr>
                <w:rFonts w:ascii="Bookman Old Style" w:hAnsi="Bookman Old Style" w:cs="Calibri"/>
                <w:color w:val="000000"/>
                <w:sz w:val="22"/>
                <w:szCs w:val="22"/>
                <w:lang w:val="uk-UA"/>
              </w:rPr>
              <w:t>Заміна водопровідних мереж від свердловини №16 до свердловини №8 протяжністю 240 м, труба діаметром 76 мм</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Pr="006E0530"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Pr="006E0530" w:rsidRDefault="003B2A4E" w:rsidP="003B2A4E">
            <w:pPr>
              <w:jc w:val="right"/>
              <w:rPr>
                <w:rFonts w:ascii="Bookman Old Style" w:hAnsi="Bookman Old Style" w:cs="Calibri"/>
                <w:color w:val="000000"/>
                <w:lang w:val="uk-UA"/>
              </w:rPr>
            </w:pPr>
            <w:r>
              <w:rPr>
                <w:rFonts w:ascii="Bookman Old Style" w:hAnsi="Bookman Old Style" w:cs="Calibri"/>
                <w:color w:val="000000"/>
                <w:sz w:val="22"/>
                <w:szCs w:val="22"/>
                <w:lang w:val="uk-UA"/>
              </w:rPr>
              <w:t>96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3B2A4E" w:rsidRDefault="003B2A4E" w:rsidP="003B2A4E">
            <w:pPr>
              <w:jc w:val="cente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B2A4E" w:rsidRDefault="003B2A4E" w:rsidP="003B2A4E">
            <w:pPr>
              <w:jc w:val="center"/>
              <w:rPr>
                <w:rFonts w:ascii="Bookman Old Style" w:hAnsi="Bookman Old Style" w:cs="Calibri"/>
                <w:color w:val="000000"/>
              </w:rPr>
            </w:pPr>
            <w:r w:rsidRPr="001830DA">
              <w:t>Міський бюджет</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Default="003B2A4E" w:rsidP="003B2A4E">
            <w:pPr>
              <w:rPr>
                <w:rFonts w:ascii="Bookman Old Style" w:hAnsi="Bookman Old Style" w:cs="Calibri"/>
                <w:color w:val="000000"/>
                <w:lang w:val="uk-UA"/>
              </w:rPr>
            </w:pPr>
            <w:r>
              <w:rPr>
                <w:rFonts w:ascii="Bookman Old Style" w:hAnsi="Bookman Old Style" w:cs="Calibri"/>
                <w:color w:val="000000"/>
                <w:sz w:val="22"/>
                <w:szCs w:val="22"/>
                <w:lang w:val="uk-UA"/>
              </w:rPr>
              <w:t>Заміна водопровідних мереж від свердловини №3 до свердловини №2 протяжністю 300 м, труба діаметром 200 мм</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Default="003B2A4E" w:rsidP="003B2A4E">
            <w:pPr>
              <w:jc w:val="right"/>
              <w:rPr>
                <w:rFonts w:ascii="Bookman Old Style" w:hAnsi="Bookman Old Style" w:cs="Calibri"/>
                <w:color w:val="000000"/>
                <w:lang w:val="uk-UA"/>
              </w:rPr>
            </w:pPr>
            <w:r>
              <w:rPr>
                <w:rFonts w:ascii="Bookman Old Style" w:hAnsi="Bookman Old Style" w:cs="Calibri"/>
                <w:color w:val="000000"/>
                <w:sz w:val="22"/>
                <w:szCs w:val="22"/>
                <w:lang w:val="uk-UA"/>
              </w:rPr>
              <w:t>185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3B2A4E" w:rsidRDefault="003B2A4E" w:rsidP="003B2A4E">
            <w:pPr>
              <w:jc w:val="cente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B2A4E" w:rsidRDefault="003B2A4E" w:rsidP="003B2A4E">
            <w:pPr>
              <w:jc w:val="center"/>
              <w:rPr>
                <w:rFonts w:ascii="Bookman Old Style" w:hAnsi="Bookman Old Style" w:cs="Calibri"/>
                <w:color w:val="000000"/>
              </w:rPr>
            </w:pPr>
            <w:r w:rsidRPr="001830DA">
              <w:t>Міський бюджет</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Default="003B2A4E" w:rsidP="003B2A4E">
            <w:pPr>
              <w:rPr>
                <w:rFonts w:ascii="Bookman Old Style" w:hAnsi="Bookman Old Style" w:cs="Calibri"/>
                <w:color w:val="000000"/>
                <w:lang w:val="uk-UA"/>
              </w:rPr>
            </w:pPr>
            <w:r>
              <w:rPr>
                <w:rFonts w:ascii="Bookman Old Style" w:hAnsi="Bookman Old Style" w:cs="Calibri"/>
                <w:color w:val="000000"/>
                <w:sz w:val="22"/>
                <w:szCs w:val="22"/>
                <w:lang w:val="uk-UA"/>
              </w:rPr>
              <w:t>Заміна мереж подачі води на фільтра протяжністю 35 м, труба діаметром 200 мм та труби діаметром 90 мм протяжністю 50 м</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Default="003B2A4E" w:rsidP="003B2A4E">
            <w:pPr>
              <w:jc w:val="right"/>
              <w:rPr>
                <w:rFonts w:ascii="Bookman Old Style" w:hAnsi="Bookman Old Style" w:cs="Calibri"/>
                <w:color w:val="000000"/>
                <w:lang w:val="uk-UA"/>
              </w:rPr>
            </w:pPr>
            <w:r>
              <w:rPr>
                <w:rFonts w:ascii="Bookman Old Style" w:hAnsi="Bookman Old Style" w:cs="Calibri"/>
                <w:color w:val="000000"/>
                <w:sz w:val="22"/>
                <w:szCs w:val="22"/>
                <w:lang w:val="uk-UA"/>
              </w:rPr>
              <w:t>130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3B2A4E" w:rsidRDefault="003B2A4E" w:rsidP="003B2A4E">
            <w:pPr>
              <w:jc w:val="cente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B2A4E" w:rsidRDefault="003B2A4E" w:rsidP="003B2A4E">
            <w:pPr>
              <w:jc w:val="center"/>
              <w:rPr>
                <w:rFonts w:ascii="Bookman Old Style" w:hAnsi="Bookman Old Style" w:cs="Calibri"/>
                <w:color w:val="000000"/>
              </w:rPr>
            </w:pPr>
            <w:r w:rsidRPr="001830DA">
              <w:t>Міський бюджет</w:t>
            </w:r>
          </w:p>
        </w:tc>
      </w:tr>
      <w:tr w:rsidR="003B2A4E" w:rsidRPr="00A4519A"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A4E" w:rsidRPr="003F7624" w:rsidRDefault="003B2A4E" w:rsidP="003B2A4E">
            <w:pPr>
              <w:pStyle w:val="aff4"/>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Default="003B2A4E" w:rsidP="003B2A4E">
            <w:pPr>
              <w:rPr>
                <w:rFonts w:ascii="Bookman Old Style" w:hAnsi="Bookman Old Style" w:cs="Calibri"/>
                <w:color w:val="000000"/>
                <w:lang w:val="uk-UA"/>
              </w:rPr>
            </w:pPr>
            <w:r>
              <w:rPr>
                <w:rFonts w:ascii="Bookman Old Style" w:hAnsi="Bookman Old Style" w:cs="Calibri"/>
                <w:color w:val="000000"/>
                <w:sz w:val="22"/>
                <w:szCs w:val="22"/>
                <w:lang w:val="uk-UA"/>
              </w:rPr>
              <w:t>Заміна насосного обладнання очисних споруд для відкачуванн мулу – 2 насоси потужністю 18,5 кВт замінити на насоси потужністю 7 кВт</w:t>
            </w: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B2A4E"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A4E" w:rsidRDefault="003B2A4E" w:rsidP="003B2A4E">
            <w:pPr>
              <w:jc w:val="right"/>
              <w:rPr>
                <w:rFonts w:ascii="Bookman Old Style" w:hAnsi="Bookman Old Style" w:cs="Calibri"/>
                <w:color w:val="000000"/>
                <w:lang w:val="uk-UA"/>
              </w:rPr>
            </w:pPr>
            <w:r>
              <w:rPr>
                <w:rFonts w:ascii="Bookman Old Style" w:hAnsi="Bookman Old Style" w:cs="Calibri"/>
                <w:color w:val="000000"/>
                <w:sz w:val="22"/>
                <w:szCs w:val="22"/>
                <w:lang w:val="uk-UA"/>
              </w:rPr>
              <w:t>190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3B2A4E" w:rsidRDefault="003B2A4E" w:rsidP="003B2A4E">
            <w:pPr>
              <w:jc w:val="cente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B2A4E" w:rsidRDefault="003B2A4E" w:rsidP="003B2A4E">
            <w:pPr>
              <w:jc w:val="center"/>
              <w:rPr>
                <w:rFonts w:ascii="Bookman Old Style" w:hAnsi="Bookman Old Style" w:cs="Calibri"/>
                <w:color w:val="000000"/>
              </w:rPr>
            </w:pPr>
            <w:r w:rsidRPr="001830DA">
              <w:t>Міський бюджет</w:t>
            </w:r>
          </w:p>
        </w:tc>
      </w:tr>
    </w:tbl>
    <w:p w:rsidR="009B3D57" w:rsidRDefault="009B3D57" w:rsidP="009B3D57">
      <w:pPr>
        <w:spacing w:line="276" w:lineRule="auto"/>
        <w:jc w:val="both"/>
        <w:rPr>
          <w:rFonts w:ascii="Bookman Old Style" w:hAnsi="Bookman Old Style"/>
        </w:rPr>
      </w:pPr>
    </w:p>
    <w:p w:rsidR="009B3D57" w:rsidRDefault="009B3D57" w:rsidP="009B3D57">
      <w:pPr>
        <w:spacing w:line="276" w:lineRule="auto"/>
        <w:jc w:val="both"/>
        <w:rPr>
          <w:rFonts w:ascii="Bookman Old Style" w:hAnsi="Bookman Old Style"/>
          <w:lang w:val="en-US"/>
        </w:rPr>
      </w:pPr>
    </w:p>
    <w:p w:rsidR="00D2266A" w:rsidRDefault="00D2266A" w:rsidP="009B3D57">
      <w:pPr>
        <w:spacing w:line="276" w:lineRule="auto"/>
        <w:jc w:val="both"/>
        <w:rPr>
          <w:rFonts w:ascii="Bookman Old Style" w:hAnsi="Bookman Old Style"/>
          <w:lang w:val="en-US"/>
        </w:rPr>
      </w:pPr>
    </w:p>
    <w:p w:rsidR="00D2266A" w:rsidRPr="00D2266A" w:rsidRDefault="00D2266A" w:rsidP="009B3D57">
      <w:pPr>
        <w:spacing w:line="276" w:lineRule="auto"/>
        <w:jc w:val="both"/>
        <w:rPr>
          <w:rFonts w:ascii="Bookman Old Style" w:hAnsi="Bookman Old Style"/>
          <w:lang w:val="en-US"/>
        </w:rPr>
      </w:pPr>
    </w:p>
    <w:p w:rsidR="009B3D57" w:rsidRPr="009B3D57" w:rsidRDefault="009B3D57" w:rsidP="00D2266A">
      <w:pPr>
        <w:spacing w:line="276" w:lineRule="auto"/>
        <w:ind w:left="-709"/>
        <w:jc w:val="center"/>
        <w:rPr>
          <w:rFonts w:ascii="Bookman Old Style" w:hAnsi="Bookman Old Style"/>
          <w:lang w:val="uk-UA"/>
        </w:rPr>
      </w:pPr>
      <w:r>
        <w:rPr>
          <w:rFonts w:ascii="Bookman Old Style" w:hAnsi="Bookman Old Style"/>
        </w:rPr>
        <w:t>Секретар ради</w:t>
      </w:r>
      <w:r>
        <w:rPr>
          <w:rFonts w:ascii="Bookman Old Style" w:hAnsi="Bookman Old Style"/>
          <w:lang w:val="uk-UA"/>
        </w:rPr>
        <w:t>Віктор КИСІЛЬ</w:t>
      </w:r>
    </w:p>
    <w:p w:rsidR="009B3D57" w:rsidRPr="00C12E2E" w:rsidRDefault="009B3D57" w:rsidP="00D2266A">
      <w:pPr>
        <w:ind w:left="4253" w:hanging="709"/>
        <w:jc w:val="center"/>
        <w:rPr>
          <w:rFonts w:ascii="Bookman Old Style" w:hAnsi="Bookman Old Style"/>
          <w:lang w:val="uk-UA"/>
        </w:rPr>
      </w:pPr>
    </w:p>
    <w:sectPr w:rsidR="009B3D57" w:rsidRPr="00C12E2E" w:rsidSect="00DD673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E03E9"/>
    <w:multiLevelType w:val="multilevel"/>
    <w:tmpl w:val="66461ABE"/>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3289D"/>
    <w:multiLevelType w:val="hybridMultilevel"/>
    <w:tmpl w:val="B24C8464"/>
    <w:lvl w:ilvl="0" w:tplc="C574A6DA">
      <w:start w:val="6"/>
      <w:numFmt w:val="bullet"/>
      <w:lvlText w:val="-"/>
      <w:lvlJc w:val="left"/>
      <w:pPr>
        <w:ind w:left="1440" w:hanging="360"/>
      </w:pPr>
      <w:rPr>
        <w:rFonts w:ascii="Bookman Old Style" w:eastAsiaTheme="minorHAnsi" w:hAnsi="Bookman Old Style" w:cstheme="minorBid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23EB4"/>
    <w:multiLevelType w:val="hybridMultilevel"/>
    <w:tmpl w:val="A02C55AC"/>
    <w:lvl w:ilvl="0" w:tplc="C574A6DA">
      <w:start w:val="6"/>
      <w:numFmt w:val="bullet"/>
      <w:lvlText w:val="-"/>
      <w:lvlJc w:val="left"/>
      <w:pPr>
        <w:ind w:left="1080" w:hanging="360"/>
      </w:pPr>
      <w:rPr>
        <w:rFonts w:ascii="Bookman Old Style" w:eastAsiaTheme="minorHAnsi" w:hAnsi="Bookman Old Style"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187327C8"/>
    <w:multiLevelType w:val="hybridMultilevel"/>
    <w:tmpl w:val="9EA6BF90"/>
    <w:lvl w:ilvl="0" w:tplc="0422000F">
      <w:start w:val="1"/>
      <w:numFmt w:val="decimal"/>
      <w:lvlText w:val="%1."/>
      <w:lvlJc w:val="left"/>
      <w:pPr>
        <w:ind w:left="720" w:hanging="360"/>
      </w:pPr>
      <w:rPr>
        <w:rFonts w:hint="default"/>
      </w:rPr>
    </w:lvl>
    <w:lvl w:ilvl="1" w:tplc="0422001B">
      <w:start w:val="1"/>
      <w:numFmt w:val="lowerRoman"/>
      <w:lvlText w:val="%2."/>
      <w:lvlJc w:val="righ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3">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C513E2"/>
    <w:multiLevelType w:val="hybridMultilevel"/>
    <w:tmpl w:val="F8789E64"/>
    <w:lvl w:ilvl="0" w:tplc="C7187CB2">
      <w:numFmt w:val="bullet"/>
      <w:lvlText w:val="-"/>
      <w:lvlJc w:val="left"/>
      <w:pPr>
        <w:ind w:left="1080" w:hanging="360"/>
      </w:pPr>
      <w:rPr>
        <w:rFonts w:ascii="Bookman Old Style" w:eastAsia="Calibri" w:hAnsi="Bookman Old Style"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BA2698"/>
    <w:multiLevelType w:val="hybridMultilevel"/>
    <w:tmpl w:val="42228CAE"/>
    <w:lvl w:ilvl="0" w:tplc="73842D80">
      <w:start w:val="1"/>
      <w:numFmt w:val="decimal"/>
      <w:lvlText w:val="%1."/>
      <w:lvlJc w:val="left"/>
      <w:pPr>
        <w:ind w:left="644" w:hanging="360"/>
      </w:pPr>
      <w:rPr>
        <w:rFonts w:hint="default"/>
        <w:i w:val="0"/>
        <w:spacing w:val="-2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E7923"/>
    <w:multiLevelType w:val="hybridMultilevel"/>
    <w:tmpl w:val="AB02EEFA"/>
    <w:lvl w:ilvl="0" w:tplc="00F65C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3E6503"/>
    <w:multiLevelType w:val="multilevel"/>
    <w:tmpl w:val="AB38F2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E33557"/>
    <w:multiLevelType w:val="hybridMultilevel"/>
    <w:tmpl w:val="9EC0CDF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9">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1"/>
  </w:num>
  <w:num w:numId="4">
    <w:abstractNumId w:val="19"/>
  </w:num>
  <w:num w:numId="5">
    <w:abstractNumId w:val="30"/>
  </w:num>
  <w:num w:numId="6">
    <w:abstractNumId w:val="28"/>
  </w:num>
  <w:num w:numId="7">
    <w:abstractNumId w:val="33"/>
  </w:num>
  <w:num w:numId="8">
    <w:abstractNumId w:val="42"/>
  </w:num>
  <w:num w:numId="9">
    <w:abstractNumId w:val="29"/>
  </w:num>
  <w:num w:numId="10">
    <w:abstractNumId w:val="7"/>
  </w:num>
  <w:num w:numId="11">
    <w:abstractNumId w:val="44"/>
  </w:num>
  <w:num w:numId="12">
    <w:abstractNumId w:val="38"/>
  </w:num>
  <w:num w:numId="13">
    <w:abstractNumId w:val="39"/>
  </w:num>
  <w:num w:numId="14">
    <w:abstractNumId w:val="8"/>
  </w:num>
  <w:num w:numId="15">
    <w:abstractNumId w:val="13"/>
  </w:num>
  <w:num w:numId="16">
    <w:abstractNumId w:val="10"/>
  </w:num>
  <w:num w:numId="17">
    <w:abstractNumId w:val="4"/>
  </w:num>
  <w:num w:numId="18">
    <w:abstractNumId w:val="34"/>
  </w:num>
  <w:num w:numId="19">
    <w:abstractNumId w:val="40"/>
  </w:num>
  <w:num w:numId="20">
    <w:abstractNumId w:val="21"/>
  </w:num>
  <w:num w:numId="21">
    <w:abstractNumId w:val="23"/>
  </w:num>
  <w:num w:numId="22">
    <w:abstractNumId w:val="20"/>
  </w:num>
  <w:num w:numId="23">
    <w:abstractNumId w:val="6"/>
  </w:num>
  <w:num w:numId="24">
    <w:abstractNumId w:val="43"/>
  </w:num>
  <w:num w:numId="25">
    <w:abstractNumId w:val="41"/>
  </w:num>
  <w:num w:numId="26">
    <w:abstractNumId w:val="2"/>
  </w:num>
  <w:num w:numId="27">
    <w:abstractNumId w:val="15"/>
  </w:num>
  <w:num w:numId="28">
    <w:abstractNumId w:val="26"/>
  </w:num>
  <w:num w:numId="29">
    <w:abstractNumId w:val="0"/>
  </w:num>
  <w:num w:numId="30">
    <w:abstractNumId w:val="14"/>
  </w:num>
  <w:num w:numId="31">
    <w:abstractNumId w:val="12"/>
  </w:num>
  <w:num w:numId="32">
    <w:abstractNumId w:val="18"/>
  </w:num>
  <w:num w:numId="33">
    <w:abstractNumId w:val="32"/>
  </w:num>
  <w:num w:numId="34">
    <w:abstractNumId w:val="35"/>
  </w:num>
  <w:num w:numId="35">
    <w:abstractNumId w:val="36"/>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7"/>
  </w:num>
  <w:num w:numId="39">
    <w:abstractNumId w:val="5"/>
  </w:num>
  <w:num w:numId="40">
    <w:abstractNumId w:val="3"/>
  </w:num>
  <w:num w:numId="41">
    <w:abstractNumId w:val="27"/>
  </w:num>
  <w:num w:numId="42">
    <w:abstractNumId w:val="25"/>
  </w:num>
  <w:num w:numId="43">
    <w:abstractNumId w:val="9"/>
  </w:num>
  <w:num w:numId="44">
    <w:abstractNumId w:val="1"/>
  </w:num>
  <w:num w:numId="45">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9"/>
  <w:hyphenationZone w:val="425"/>
  <w:characterSpacingControl w:val="doNotCompress"/>
  <w:compat/>
  <w:rsids>
    <w:rsidRoot w:val="00E05310"/>
    <w:rsid w:val="000105C0"/>
    <w:rsid w:val="000248B2"/>
    <w:rsid w:val="00024C44"/>
    <w:rsid w:val="000373BF"/>
    <w:rsid w:val="00040066"/>
    <w:rsid w:val="00050514"/>
    <w:rsid w:val="0007191C"/>
    <w:rsid w:val="00096267"/>
    <w:rsid w:val="000A27D9"/>
    <w:rsid w:val="000C0188"/>
    <w:rsid w:val="000C3580"/>
    <w:rsid w:val="00103273"/>
    <w:rsid w:val="00105030"/>
    <w:rsid w:val="00121E0A"/>
    <w:rsid w:val="00156411"/>
    <w:rsid w:val="00161C4A"/>
    <w:rsid w:val="0016526A"/>
    <w:rsid w:val="001659FD"/>
    <w:rsid w:val="00170384"/>
    <w:rsid w:val="001803E5"/>
    <w:rsid w:val="001834F4"/>
    <w:rsid w:val="00187450"/>
    <w:rsid w:val="00194650"/>
    <w:rsid w:val="00195702"/>
    <w:rsid w:val="00196EF5"/>
    <w:rsid w:val="001C1737"/>
    <w:rsid w:val="001C247E"/>
    <w:rsid w:val="001C6A6F"/>
    <w:rsid w:val="001E3290"/>
    <w:rsid w:val="001F3DC2"/>
    <w:rsid w:val="001F4579"/>
    <w:rsid w:val="00210265"/>
    <w:rsid w:val="0021339E"/>
    <w:rsid w:val="002270A8"/>
    <w:rsid w:val="00247FCE"/>
    <w:rsid w:val="00261521"/>
    <w:rsid w:val="002622B1"/>
    <w:rsid w:val="002622E9"/>
    <w:rsid w:val="002624BF"/>
    <w:rsid w:val="00274821"/>
    <w:rsid w:val="002774D5"/>
    <w:rsid w:val="00281A98"/>
    <w:rsid w:val="00283098"/>
    <w:rsid w:val="00284C5C"/>
    <w:rsid w:val="00286779"/>
    <w:rsid w:val="00295E60"/>
    <w:rsid w:val="002B7168"/>
    <w:rsid w:val="002C5C19"/>
    <w:rsid w:val="002D3205"/>
    <w:rsid w:val="002D321F"/>
    <w:rsid w:val="002E7734"/>
    <w:rsid w:val="002F52D1"/>
    <w:rsid w:val="002F7ACF"/>
    <w:rsid w:val="00302CAE"/>
    <w:rsid w:val="00315C5C"/>
    <w:rsid w:val="003207FB"/>
    <w:rsid w:val="00340469"/>
    <w:rsid w:val="00345F80"/>
    <w:rsid w:val="0035058E"/>
    <w:rsid w:val="00357DCD"/>
    <w:rsid w:val="00365BF6"/>
    <w:rsid w:val="00371BA2"/>
    <w:rsid w:val="003843B3"/>
    <w:rsid w:val="00393065"/>
    <w:rsid w:val="0039409E"/>
    <w:rsid w:val="00395EF4"/>
    <w:rsid w:val="003B2A4E"/>
    <w:rsid w:val="003B5E97"/>
    <w:rsid w:val="003C6901"/>
    <w:rsid w:val="003D0870"/>
    <w:rsid w:val="003E6782"/>
    <w:rsid w:val="00401A6E"/>
    <w:rsid w:val="00402568"/>
    <w:rsid w:val="00410FAE"/>
    <w:rsid w:val="004159C8"/>
    <w:rsid w:val="004338A0"/>
    <w:rsid w:val="0043454C"/>
    <w:rsid w:val="00435027"/>
    <w:rsid w:val="00457350"/>
    <w:rsid w:val="00471662"/>
    <w:rsid w:val="004A281B"/>
    <w:rsid w:val="004B0AC3"/>
    <w:rsid w:val="004B194D"/>
    <w:rsid w:val="004D21BB"/>
    <w:rsid w:val="004E2B5A"/>
    <w:rsid w:val="004E3907"/>
    <w:rsid w:val="004F5B7B"/>
    <w:rsid w:val="005023E8"/>
    <w:rsid w:val="00507B20"/>
    <w:rsid w:val="00516F7C"/>
    <w:rsid w:val="00554B40"/>
    <w:rsid w:val="005651D2"/>
    <w:rsid w:val="005758A0"/>
    <w:rsid w:val="00576F05"/>
    <w:rsid w:val="00583BA1"/>
    <w:rsid w:val="00587AEC"/>
    <w:rsid w:val="0059053C"/>
    <w:rsid w:val="00595419"/>
    <w:rsid w:val="005A6D10"/>
    <w:rsid w:val="005C640B"/>
    <w:rsid w:val="005F1248"/>
    <w:rsid w:val="005F265C"/>
    <w:rsid w:val="005F62EF"/>
    <w:rsid w:val="00616E0B"/>
    <w:rsid w:val="00617331"/>
    <w:rsid w:val="00617A0E"/>
    <w:rsid w:val="00630413"/>
    <w:rsid w:val="00631031"/>
    <w:rsid w:val="00633ED4"/>
    <w:rsid w:val="006513FB"/>
    <w:rsid w:val="00651571"/>
    <w:rsid w:val="00663889"/>
    <w:rsid w:val="00672695"/>
    <w:rsid w:val="006953D6"/>
    <w:rsid w:val="00695FAB"/>
    <w:rsid w:val="006A1186"/>
    <w:rsid w:val="006A2F15"/>
    <w:rsid w:val="006B04A1"/>
    <w:rsid w:val="006B1C21"/>
    <w:rsid w:val="006B4ACC"/>
    <w:rsid w:val="006D0513"/>
    <w:rsid w:val="006D6B1C"/>
    <w:rsid w:val="006E0292"/>
    <w:rsid w:val="006E0530"/>
    <w:rsid w:val="006E28B0"/>
    <w:rsid w:val="006F5338"/>
    <w:rsid w:val="007058EF"/>
    <w:rsid w:val="00714254"/>
    <w:rsid w:val="00725EDA"/>
    <w:rsid w:val="00726B15"/>
    <w:rsid w:val="00735566"/>
    <w:rsid w:val="00736984"/>
    <w:rsid w:val="00736AE1"/>
    <w:rsid w:val="00742E3F"/>
    <w:rsid w:val="00760F0E"/>
    <w:rsid w:val="00760FE9"/>
    <w:rsid w:val="00770806"/>
    <w:rsid w:val="00774729"/>
    <w:rsid w:val="00783DB4"/>
    <w:rsid w:val="007A47B1"/>
    <w:rsid w:val="007D54BD"/>
    <w:rsid w:val="007E61A5"/>
    <w:rsid w:val="00803588"/>
    <w:rsid w:val="00803613"/>
    <w:rsid w:val="008144C5"/>
    <w:rsid w:val="008159C0"/>
    <w:rsid w:val="00831D08"/>
    <w:rsid w:val="008425FD"/>
    <w:rsid w:val="0084489A"/>
    <w:rsid w:val="0085094D"/>
    <w:rsid w:val="00850F54"/>
    <w:rsid w:val="00861031"/>
    <w:rsid w:val="00873EDA"/>
    <w:rsid w:val="00891987"/>
    <w:rsid w:val="00894ED9"/>
    <w:rsid w:val="008A20E1"/>
    <w:rsid w:val="008B731F"/>
    <w:rsid w:val="008C1737"/>
    <w:rsid w:val="008D2878"/>
    <w:rsid w:val="008D5FAC"/>
    <w:rsid w:val="008F0292"/>
    <w:rsid w:val="00901C80"/>
    <w:rsid w:val="00905203"/>
    <w:rsid w:val="00905A1C"/>
    <w:rsid w:val="0090673D"/>
    <w:rsid w:val="00906FD9"/>
    <w:rsid w:val="00912A75"/>
    <w:rsid w:val="009130E5"/>
    <w:rsid w:val="009143A7"/>
    <w:rsid w:val="00914F68"/>
    <w:rsid w:val="00943D21"/>
    <w:rsid w:val="009452EC"/>
    <w:rsid w:val="009800AC"/>
    <w:rsid w:val="00985573"/>
    <w:rsid w:val="00985A98"/>
    <w:rsid w:val="00990121"/>
    <w:rsid w:val="00991468"/>
    <w:rsid w:val="0099676D"/>
    <w:rsid w:val="009B3D57"/>
    <w:rsid w:val="009E36E6"/>
    <w:rsid w:val="00A11565"/>
    <w:rsid w:val="00A118CD"/>
    <w:rsid w:val="00A15CA2"/>
    <w:rsid w:val="00A240C9"/>
    <w:rsid w:val="00A32998"/>
    <w:rsid w:val="00A34569"/>
    <w:rsid w:val="00A34F79"/>
    <w:rsid w:val="00A804A7"/>
    <w:rsid w:val="00A81040"/>
    <w:rsid w:val="00A917F2"/>
    <w:rsid w:val="00A9772C"/>
    <w:rsid w:val="00AA1942"/>
    <w:rsid w:val="00AA2FF7"/>
    <w:rsid w:val="00AA7D34"/>
    <w:rsid w:val="00AC416D"/>
    <w:rsid w:val="00AD69C6"/>
    <w:rsid w:val="00AE5D71"/>
    <w:rsid w:val="00B01FF1"/>
    <w:rsid w:val="00B27479"/>
    <w:rsid w:val="00B37535"/>
    <w:rsid w:val="00B41FED"/>
    <w:rsid w:val="00B568D7"/>
    <w:rsid w:val="00B7631E"/>
    <w:rsid w:val="00B776C7"/>
    <w:rsid w:val="00B8069F"/>
    <w:rsid w:val="00BA7419"/>
    <w:rsid w:val="00BB1A50"/>
    <w:rsid w:val="00BD0F56"/>
    <w:rsid w:val="00BE4DD8"/>
    <w:rsid w:val="00BF1100"/>
    <w:rsid w:val="00C0548C"/>
    <w:rsid w:val="00C12E2E"/>
    <w:rsid w:val="00C31D89"/>
    <w:rsid w:val="00C41D27"/>
    <w:rsid w:val="00C61166"/>
    <w:rsid w:val="00C6288B"/>
    <w:rsid w:val="00C673A6"/>
    <w:rsid w:val="00C8436C"/>
    <w:rsid w:val="00C90343"/>
    <w:rsid w:val="00C94A44"/>
    <w:rsid w:val="00C95D3B"/>
    <w:rsid w:val="00CA490B"/>
    <w:rsid w:val="00CA61F9"/>
    <w:rsid w:val="00CB1B94"/>
    <w:rsid w:val="00CB582E"/>
    <w:rsid w:val="00CB6BA1"/>
    <w:rsid w:val="00CD347F"/>
    <w:rsid w:val="00CD3746"/>
    <w:rsid w:val="00CE573A"/>
    <w:rsid w:val="00CF15F9"/>
    <w:rsid w:val="00D00E7C"/>
    <w:rsid w:val="00D04650"/>
    <w:rsid w:val="00D2266A"/>
    <w:rsid w:val="00D23753"/>
    <w:rsid w:val="00D271E9"/>
    <w:rsid w:val="00D40AFD"/>
    <w:rsid w:val="00D443C7"/>
    <w:rsid w:val="00D51A32"/>
    <w:rsid w:val="00D61BA4"/>
    <w:rsid w:val="00D7516C"/>
    <w:rsid w:val="00D90322"/>
    <w:rsid w:val="00D95B5C"/>
    <w:rsid w:val="00DA1E18"/>
    <w:rsid w:val="00DB5948"/>
    <w:rsid w:val="00DC0505"/>
    <w:rsid w:val="00DC739F"/>
    <w:rsid w:val="00DD3B6B"/>
    <w:rsid w:val="00DD6738"/>
    <w:rsid w:val="00DF1CAF"/>
    <w:rsid w:val="00DF5FBC"/>
    <w:rsid w:val="00E05310"/>
    <w:rsid w:val="00E13254"/>
    <w:rsid w:val="00E34938"/>
    <w:rsid w:val="00E45730"/>
    <w:rsid w:val="00E51C8F"/>
    <w:rsid w:val="00E61D7D"/>
    <w:rsid w:val="00E65DDD"/>
    <w:rsid w:val="00EC1A75"/>
    <w:rsid w:val="00ED061D"/>
    <w:rsid w:val="00ED1850"/>
    <w:rsid w:val="00EE2775"/>
    <w:rsid w:val="00F03A27"/>
    <w:rsid w:val="00F111C0"/>
    <w:rsid w:val="00F13763"/>
    <w:rsid w:val="00F23D04"/>
    <w:rsid w:val="00F342EC"/>
    <w:rsid w:val="00F405CE"/>
    <w:rsid w:val="00F445FC"/>
    <w:rsid w:val="00F5356A"/>
    <w:rsid w:val="00F614AF"/>
    <w:rsid w:val="00F7434C"/>
    <w:rsid w:val="00F7585F"/>
    <w:rsid w:val="00FA4D03"/>
    <w:rsid w:val="00FB166F"/>
    <w:rsid w:val="00FC2DE7"/>
    <w:rsid w:val="00FE2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39"/>
    <w:rsid w:val="00C12E2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 w:type="paragraph" w:customStyle="1" w:styleId="Standard">
    <w:name w:val="Standard"/>
    <w:rsid w:val="00906FD9"/>
    <w:pPr>
      <w:widowControl w:val="0"/>
      <w:suppressAutoHyphens/>
      <w:autoSpaceDN w:val="0"/>
      <w:spacing w:before="200" w:after="0"/>
      <w:jc w:val="both"/>
    </w:pPr>
    <w:rPr>
      <w:rFonts w:ascii="Times New Roman" w:eastAsia="Times New Roman" w:hAnsi="Times New Roman" w:cs="Times New Roman"/>
      <w:kern w:val="3"/>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3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 w:type="paragraph" w:customStyle="1" w:styleId="Standard">
    <w:name w:val="Standard"/>
    <w:rsid w:val="00906FD9"/>
    <w:pPr>
      <w:widowControl w:val="0"/>
      <w:suppressAutoHyphens/>
      <w:autoSpaceDN w:val="0"/>
      <w:spacing w:before="200" w:after="0"/>
      <w:jc w:val="both"/>
    </w:pPr>
    <w:rPr>
      <w:rFonts w:ascii="Times New Roman" w:eastAsia="Times New Roman" w:hAnsi="Times New Roman" w:cs="Times New Roman"/>
      <w:kern w:val="3"/>
      <w:sz w:val="20"/>
      <w:szCs w:val="20"/>
      <w:lang w:val="uk-UA"/>
    </w:rPr>
  </w:style>
</w:styles>
</file>

<file path=word/webSettings.xml><?xml version="1.0" encoding="utf-8"?>
<w:webSettings xmlns:r="http://schemas.openxmlformats.org/officeDocument/2006/relationships" xmlns:w="http://schemas.openxmlformats.org/wordprocessingml/2006/main">
  <w:divs>
    <w:div w:id="234050833">
      <w:bodyDiv w:val="1"/>
      <w:marLeft w:val="0"/>
      <w:marRight w:val="0"/>
      <w:marTop w:val="0"/>
      <w:marBottom w:val="0"/>
      <w:divBdr>
        <w:top w:val="none" w:sz="0" w:space="0" w:color="auto"/>
        <w:left w:val="none" w:sz="0" w:space="0" w:color="auto"/>
        <w:bottom w:val="none" w:sz="0" w:space="0" w:color="auto"/>
        <w:right w:val="none" w:sz="0" w:space="0" w:color="auto"/>
      </w:divBdr>
    </w:div>
    <w:div w:id="12163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frr.minregion.gov.ua/Project-annotation?PROJT=222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frr.minregion.gov.ua/Project-annotation?PROJT=22242"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EB2E-D6BD-4E2A-8B69-E72937DF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5821</Words>
  <Characters>33181</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27</cp:revision>
  <cp:lastPrinted>2021-04-29T06:20:00Z</cp:lastPrinted>
  <dcterms:created xsi:type="dcterms:W3CDTF">2020-12-23T12:00:00Z</dcterms:created>
  <dcterms:modified xsi:type="dcterms:W3CDTF">2021-05-07T13:32:00Z</dcterms:modified>
</cp:coreProperties>
</file>