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3E" w:rsidRDefault="007A443E" w:rsidP="007A443E">
      <w:pPr>
        <w:pStyle w:val="a3"/>
        <w:spacing w:line="360" w:lineRule="auto"/>
        <w:jc w:val="right"/>
        <w:rPr>
          <w:rFonts w:cs="Courier New"/>
          <w:sz w:val="24"/>
          <w:lang w:val="en-US"/>
        </w:rPr>
      </w:pPr>
    </w:p>
    <w:p w:rsidR="00C54FC8" w:rsidRDefault="00C54FC8" w:rsidP="00C54FC8">
      <w:pPr>
        <w:jc w:val="center"/>
        <w:rPr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C8" w:rsidRDefault="00C54FC8" w:rsidP="00C54FC8">
      <w:pPr>
        <w:jc w:val="center"/>
        <w:rPr>
          <w:b/>
          <w:i/>
          <w:u w:val="single"/>
          <w:lang w:val="uk-UA"/>
        </w:rPr>
      </w:pPr>
      <w:r>
        <w:rPr>
          <w:lang w:val="uk-UA"/>
        </w:rPr>
        <w:t>У К Р А Ї Н А</w:t>
      </w:r>
    </w:p>
    <w:p w:rsidR="009120FB" w:rsidRDefault="00C54FC8" w:rsidP="00C54FC8">
      <w:pPr>
        <w:jc w:val="center"/>
        <w:rPr>
          <w:lang w:val="uk-UA"/>
        </w:rPr>
      </w:pPr>
      <w:r>
        <w:rPr>
          <w:lang w:val="uk-UA"/>
        </w:rPr>
        <w:t>Овруцька міська рада</w:t>
      </w:r>
    </w:p>
    <w:p w:rsidR="00C54FC8" w:rsidRDefault="00C54FC8" w:rsidP="00C54FC8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C54FC8" w:rsidRPr="005F0394" w:rsidRDefault="00C54FC8" w:rsidP="00C54FC8">
      <w:pPr>
        <w:pStyle w:val="1"/>
        <w:jc w:val="center"/>
        <w:rPr>
          <w:rFonts w:eastAsia="Calibri"/>
          <w:b/>
          <w:i/>
          <w:sz w:val="24"/>
        </w:rPr>
      </w:pPr>
      <w:r w:rsidRPr="005F0394">
        <w:rPr>
          <w:rFonts w:eastAsia="Calibri"/>
          <w:b/>
          <w:i/>
          <w:sz w:val="24"/>
        </w:rPr>
        <w:t xml:space="preserve">Р І Ш Е Н </w:t>
      </w:r>
      <w:proofErr w:type="spellStart"/>
      <w:r w:rsidRPr="005F0394">
        <w:rPr>
          <w:rFonts w:eastAsia="Calibri"/>
          <w:b/>
          <w:i/>
          <w:sz w:val="24"/>
        </w:rPr>
        <w:t>Н</w:t>
      </w:r>
      <w:proofErr w:type="spellEnd"/>
      <w:r w:rsidRPr="005F0394">
        <w:rPr>
          <w:rFonts w:eastAsia="Calibri"/>
          <w:b/>
          <w:i/>
          <w:sz w:val="24"/>
        </w:rPr>
        <w:t xml:space="preserve"> Я</w:t>
      </w:r>
    </w:p>
    <w:p w:rsidR="00C54FC8" w:rsidRPr="005F0394" w:rsidRDefault="00C54FC8" w:rsidP="00C54FC8">
      <w:pPr>
        <w:ind w:right="84"/>
        <w:jc w:val="both"/>
        <w:rPr>
          <w:rFonts w:eastAsia="Calibri"/>
          <w:b/>
          <w:i/>
          <w:sz w:val="22"/>
          <w:szCs w:val="22"/>
          <w:lang w:val="uk-UA"/>
        </w:rPr>
      </w:pPr>
    </w:p>
    <w:p w:rsidR="00C54FC8" w:rsidRPr="005F0394" w:rsidRDefault="00C54FC8" w:rsidP="00C54FC8">
      <w:pPr>
        <w:ind w:right="84"/>
        <w:jc w:val="both"/>
        <w:rPr>
          <w:b/>
          <w:i/>
          <w:lang w:val="uk-UA"/>
        </w:rPr>
      </w:pPr>
      <w:r w:rsidRPr="005F0394">
        <w:rPr>
          <w:b/>
          <w:i/>
          <w:iCs/>
          <w:color w:val="000000"/>
          <w:lang w:val="uk-UA"/>
        </w:rPr>
        <w:t xml:space="preserve">Десята сесія                                       </w:t>
      </w:r>
      <w:r w:rsidR="005F0394">
        <w:rPr>
          <w:b/>
          <w:i/>
          <w:iCs/>
          <w:color w:val="000000"/>
          <w:lang w:val="uk-UA"/>
        </w:rPr>
        <w:t xml:space="preserve">                            </w:t>
      </w:r>
      <w:r w:rsidRPr="005F0394">
        <w:rPr>
          <w:b/>
          <w:i/>
          <w:iCs/>
          <w:color w:val="000000"/>
          <w:lang w:val="uk-UA"/>
        </w:rPr>
        <w:t>VIIІ скликання</w:t>
      </w:r>
      <w:r w:rsidRPr="005F0394">
        <w:rPr>
          <w:b/>
          <w:i/>
          <w:lang w:val="uk-UA"/>
        </w:rPr>
        <w:t xml:space="preserve"> </w:t>
      </w:r>
    </w:p>
    <w:p w:rsidR="00C54FC8" w:rsidRDefault="00C54FC8" w:rsidP="00C54FC8">
      <w:pPr>
        <w:ind w:right="84"/>
        <w:jc w:val="both"/>
        <w:rPr>
          <w:lang w:val="uk-UA"/>
        </w:rPr>
      </w:pPr>
    </w:p>
    <w:p w:rsidR="00C54FC8" w:rsidRDefault="009120FB" w:rsidP="00C54FC8">
      <w:pPr>
        <w:ind w:right="84"/>
        <w:jc w:val="both"/>
        <w:rPr>
          <w:lang w:val="uk-UA"/>
        </w:rPr>
      </w:pPr>
      <w:r>
        <w:rPr>
          <w:lang w:val="uk-UA"/>
        </w:rPr>
        <w:t xml:space="preserve">від 22 липня 2021  року </w:t>
      </w:r>
      <w:r w:rsidR="00C54FC8">
        <w:rPr>
          <w:lang w:val="uk-UA"/>
        </w:rPr>
        <w:t xml:space="preserve">   №</w:t>
      </w:r>
      <w:r>
        <w:rPr>
          <w:lang w:val="uk-UA"/>
        </w:rPr>
        <w:t xml:space="preserve"> 698</w:t>
      </w:r>
      <w:r w:rsidR="00C54FC8">
        <w:rPr>
          <w:lang w:val="uk-UA"/>
        </w:rPr>
        <w:t xml:space="preserve"> 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>Про передач</w:t>
      </w:r>
      <w:r w:rsidR="00E21F85">
        <w:rPr>
          <w:sz w:val="24"/>
        </w:rPr>
        <w:t>у</w:t>
      </w:r>
      <w:r w:rsidR="001C1C3E">
        <w:rPr>
          <w:sz w:val="24"/>
        </w:rPr>
        <w:t xml:space="preserve"> майна </w:t>
      </w:r>
      <w:r w:rsidR="00E21F85">
        <w:rPr>
          <w:sz w:val="24"/>
        </w:rPr>
        <w:t>з балансу відділу житлово-комунального господарства, благоустрою Овруцької міської ради в</w:t>
      </w:r>
      <w:r w:rsidR="00EA1744" w:rsidRPr="00404EF7">
        <w:rPr>
          <w:sz w:val="24"/>
        </w:rPr>
        <w:t xml:space="preserve"> господарське ві</w:t>
      </w:r>
      <w:r w:rsidR="001501D4">
        <w:rPr>
          <w:sz w:val="24"/>
        </w:rPr>
        <w:t>дання</w:t>
      </w:r>
      <w:r>
        <w:rPr>
          <w:sz w:val="24"/>
        </w:rPr>
        <w:t xml:space="preserve"> та</w:t>
      </w:r>
      <w:r w:rsidR="00E21F85">
        <w:rPr>
          <w:sz w:val="24"/>
        </w:rPr>
        <w:t xml:space="preserve"> на</w:t>
      </w:r>
      <w:r w:rsidR="00492979">
        <w:rPr>
          <w:sz w:val="24"/>
        </w:rPr>
        <w:t xml:space="preserve"> баланс</w:t>
      </w:r>
      <w:r w:rsidR="001501D4">
        <w:rPr>
          <w:sz w:val="24"/>
        </w:rPr>
        <w:t xml:space="preserve"> </w:t>
      </w:r>
      <w:r w:rsidR="001C1C3E">
        <w:rPr>
          <w:sz w:val="24"/>
        </w:rPr>
        <w:t>КП «</w:t>
      </w:r>
      <w:r w:rsidR="001E6509">
        <w:rPr>
          <w:sz w:val="24"/>
          <w:lang w:val="ru-RU"/>
        </w:rPr>
        <w:t>Водоканал</w:t>
      </w:r>
      <w:r w:rsidR="00E21F85">
        <w:rPr>
          <w:sz w:val="24"/>
        </w:rPr>
        <w:t>»</w:t>
      </w:r>
      <w:r w:rsidR="001C1C3E">
        <w:rPr>
          <w:sz w:val="24"/>
        </w:rPr>
        <w:t xml:space="preserve"> Овруцької міської ради</w:t>
      </w:r>
      <w:r w:rsidR="00E21F85">
        <w:rPr>
          <w:sz w:val="24"/>
        </w:rPr>
        <w:t>.</w:t>
      </w:r>
    </w:p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Default="0025539F" w:rsidP="008C1050">
      <w:pPr>
        <w:pStyle w:val="a5"/>
        <w:ind w:right="-1"/>
        <w:rPr>
          <w:sz w:val="24"/>
        </w:rPr>
      </w:pPr>
      <w:r>
        <w:rPr>
          <w:sz w:val="24"/>
        </w:rPr>
        <w:t xml:space="preserve"> </w:t>
      </w:r>
      <w:r w:rsidR="001C1C3E">
        <w:rPr>
          <w:sz w:val="24"/>
        </w:rPr>
        <w:t xml:space="preserve">      </w:t>
      </w:r>
      <w:r w:rsidR="001E6509">
        <w:rPr>
          <w:sz w:val="24"/>
          <w:lang w:val="ru-RU"/>
        </w:rPr>
        <w:t xml:space="preserve">У </w:t>
      </w:r>
      <w:proofErr w:type="spellStart"/>
      <w:r w:rsidR="001E6509">
        <w:rPr>
          <w:sz w:val="24"/>
          <w:lang w:val="ru-RU"/>
        </w:rPr>
        <w:t>зв</w:t>
      </w:r>
      <w:r w:rsidR="001E6509" w:rsidRPr="001E6509">
        <w:rPr>
          <w:sz w:val="24"/>
          <w:lang w:val="ru-RU"/>
        </w:rPr>
        <w:t>’</w:t>
      </w:r>
      <w:r w:rsidR="009120FB">
        <w:rPr>
          <w:sz w:val="24"/>
          <w:lang w:val="ru-RU"/>
        </w:rPr>
        <w:t>язку</w:t>
      </w:r>
      <w:proofErr w:type="spellEnd"/>
      <w:r w:rsidR="001C1C3E">
        <w:rPr>
          <w:sz w:val="24"/>
        </w:rPr>
        <w:t xml:space="preserve"> </w:t>
      </w:r>
      <w:r w:rsidR="009120FB">
        <w:rPr>
          <w:sz w:val="24"/>
        </w:rPr>
        <w:t>і</w:t>
      </w:r>
      <w:r w:rsidR="001E72AC">
        <w:rPr>
          <w:sz w:val="24"/>
        </w:rPr>
        <w:t>з</w:t>
      </w:r>
      <w:r w:rsidR="00C54FC8">
        <w:rPr>
          <w:sz w:val="24"/>
        </w:rPr>
        <w:t xml:space="preserve"> завершенням реалізації проекту</w:t>
      </w:r>
      <w:r w:rsidR="001E6509">
        <w:rPr>
          <w:sz w:val="24"/>
        </w:rPr>
        <w:t xml:space="preserve"> </w:t>
      </w:r>
      <w:r w:rsidR="00C54FC8">
        <w:rPr>
          <w:sz w:val="24"/>
        </w:rPr>
        <w:t xml:space="preserve">«Будівництво каналізаційної насосної станції та </w:t>
      </w:r>
      <w:proofErr w:type="spellStart"/>
      <w:proofErr w:type="gramStart"/>
      <w:r w:rsidR="00C54FC8">
        <w:rPr>
          <w:sz w:val="24"/>
        </w:rPr>
        <w:t>напорного</w:t>
      </w:r>
      <w:proofErr w:type="spellEnd"/>
      <w:proofErr w:type="gramEnd"/>
      <w:r w:rsidR="00C54FC8">
        <w:rPr>
          <w:sz w:val="24"/>
        </w:rPr>
        <w:t xml:space="preserve"> </w:t>
      </w:r>
      <w:proofErr w:type="spellStart"/>
      <w:r w:rsidR="00C54FC8">
        <w:rPr>
          <w:sz w:val="24"/>
        </w:rPr>
        <w:t>колектора</w:t>
      </w:r>
      <w:proofErr w:type="spellEnd"/>
      <w:r w:rsidR="00C54FC8">
        <w:rPr>
          <w:sz w:val="24"/>
        </w:rPr>
        <w:t xml:space="preserve"> по вул. Володимира </w:t>
      </w:r>
      <w:proofErr w:type="spellStart"/>
      <w:r w:rsidR="00C54FC8">
        <w:rPr>
          <w:sz w:val="24"/>
        </w:rPr>
        <w:t>Богораза</w:t>
      </w:r>
      <w:proofErr w:type="spellEnd"/>
      <w:r w:rsidR="00C54FC8">
        <w:rPr>
          <w:sz w:val="24"/>
        </w:rPr>
        <w:t xml:space="preserve"> м. Овруч Житомирської області»</w:t>
      </w:r>
      <w:r w:rsidR="008C1050">
        <w:rPr>
          <w:sz w:val="24"/>
        </w:rPr>
        <w:t xml:space="preserve">, керуючись </w:t>
      </w:r>
      <w:r w:rsidR="001C1C3E">
        <w:rPr>
          <w:sz w:val="24"/>
        </w:rPr>
        <w:t>ст.</w:t>
      </w:r>
      <w:r w:rsidR="008C1050">
        <w:rPr>
          <w:sz w:val="24"/>
        </w:rPr>
        <w:t xml:space="preserve"> 26, 60 Закону України «Про місцеве самоврядування в Україні</w:t>
      </w:r>
      <w:r w:rsidR="00E21F85">
        <w:rPr>
          <w:sz w:val="24"/>
        </w:rPr>
        <w:t>»,</w:t>
      </w:r>
      <w:r w:rsidR="009120FB">
        <w:rPr>
          <w:sz w:val="24"/>
        </w:rPr>
        <w:t xml:space="preserve"> </w:t>
      </w:r>
      <w:r w:rsidR="009120FB" w:rsidRPr="009120FB">
        <w:rPr>
          <w:sz w:val="24"/>
        </w:rPr>
        <w:t>враховуючи рекомендації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9120FB">
        <w:rPr>
          <w:sz w:val="24"/>
        </w:rPr>
        <w:t xml:space="preserve"> від 20.07.2021 р.,</w:t>
      </w:r>
      <w:r w:rsidR="008C1050">
        <w:rPr>
          <w:sz w:val="24"/>
        </w:rPr>
        <w:t xml:space="preserve">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1E72AC" w:rsidRDefault="00B815C1" w:rsidP="008C6800">
      <w:pPr>
        <w:ind w:right="-5"/>
        <w:jc w:val="both"/>
      </w:pPr>
    </w:p>
    <w:p w:rsidR="00542EA1" w:rsidRDefault="008846A8" w:rsidP="00DB22A9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>
        <w:rPr>
          <w:sz w:val="24"/>
        </w:rPr>
        <w:t>Передати з балансу</w:t>
      </w:r>
      <w:r w:rsidR="00EA1744" w:rsidRPr="00404EF7">
        <w:rPr>
          <w:sz w:val="24"/>
        </w:rPr>
        <w:t xml:space="preserve"> </w:t>
      </w:r>
      <w:r w:rsidR="00E21F85">
        <w:rPr>
          <w:sz w:val="24"/>
        </w:rPr>
        <w:t>відділу жи</w:t>
      </w:r>
      <w:r w:rsidR="00542EA1">
        <w:rPr>
          <w:sz w:val="24"/>
        </w:rPr>
        <w:t>тлово-комунального господарства,</w:t>
      </w:r>
      <w:r w:rsidR="00E21F85">
        <w:rPr>
          <w:sz w:val="24"/>
        </w:rPr>
        <w:t xml:space="preserve"> </w:t>
      </w:r>
      <w:r w:rsidR="00542EA1">
        <w:rPr>
          <w:sz w:val="24"/>
        </w:rPr>
        <w:t>б</w:t>
      </w:r>
      <w:r w:rsidR="00E21F85">
        <w:rPr>
          <w:sz w:val="24"/>
        </w:rPr>
        <w:t>лагоустрою</w:t>
      </w:r>
      <w:r w:rsidR="00542EA1">
        <w:rPr>
          <w:sz w:val="24"/>
        </w:rPr>
        <w:t xml:space="preserve"> Овруцької міської ради</w:t>
      </w:r>
      <w:r w:rsidR="000D3EA4">
        <w:rPr>
          <w:sz w:val="24"/>
        </w:rPr>
        <w:t xml:space="preserve">  в </w:t>
      </w:r>
      <w:r w:rsidR="000D3EA4" w:rsidRPr="00404EF7">
        <w:rPr>
          <w:sz w:val="24"/>
        </w:rPr>
        <w:t>господарськ</w:t>
      </w:r>
      <w:r w:rsidR="000D3EA4">
        <w:rPr>
          <w:sz w:val="24"/>
        </w:rPr>
        <w:t>е</w:t>
      </w:r>
      <w:r w:rsidR="000D3EA4" w:rsidRPr="00404EF7">
        <w:rPr>
          <w:sz w:val="24"/>
        </w:rPr>
        <w:t xml:space="preserve"> відання </w:t>
      </w:r>
      <w:r w:rsidR="000D3EA4">
        <w:rPr>
          <w:sz w:val="24"/>
        </w:rPr>
        <w:t xml:space="preserve">та на баланс </w:t>
      </w:r>
      <w:r w:rsidR="001C1C3E">
        <w:rPr>
          <w:sz w:val="24"/>
        </w:rPr>
        <w:t>КП «</w:t>
      </w:r>
      <w:r w:rsidR="001E6509">
        <w:rPr>
          <w:sz w:val="24"/>
        </w:rPr>
        <w:t>Водоканал</w:t>
      </w:r>
      <w:r w:rsidR="00C54FC8">
        <w:rPr>
          <w:sz w:val="24"/>
        </w:rPr>
        <w:t>» Овруцької міської ради</w:t>
      </w:r>
      <w:r w:rsidR="00C54FC8" w:rsidRPr="00C54FC8">
        <w:rPr>
          <w:sz w:val="24"/>
        </w:rPr>
        <w:t xml:space="preserve"> </w:t>
      </w:r>
      <w:r w:rsidR="00C54FC8">
        <w:rPr>
          <w:sz w:val="24"/>
        </w:rPr>
        <w:t xml:space="preserve">каналізаційну насосну станцію та </w:t>
      </w:r>
      <w:proofErr w:type="spellStart"/>
      <w:r w:rsidR="00C54FC8">
        <w:rPr>
          <w:sz w:val="24"/>
        </w:rPr>
        <w:t>напорний</w:t>
      </w:r>
      <w:proofErr w:type="spellEnd"/>
      <w:r w:rsidR="00C54FC8">
        <w:rPr>
          <w:sz w:val="24"/>
        </w:rPr>
        <w:t xml:space="preserve"> колектор по вул. Володимира </w:t>
      </w:r>
      <w:proofErr w:type="spellStart"/>
      <w:r w:rsidR="00C54FC8">
        <w:rPr>
          <w:sz w:val="24"/>
        </w:rPr>
        <w:t>Богораза</w:t>
      </w:r>
      <w:proofErr w:type="spellEnd"/>
      <w:r w:rsidR="00C54FC8">
        <w:rPr>
          <w:sz w:val="24"/>
        </w:rPr>
        <w:t xml:space="preserve"> м. Овруч Житомирської області</w:t>
      </w:r>
      <w:r w:rsidR="00552D96">
        <w:rPr>
          <w:sz w:val="24"/>
        </w:rPr>
        <w:t xml:space="preserve"> </w:t>
      </w:r>
      <w:r w:rsidR="001E6509">
        <w:rPr>
          <w:sz w:val="24"/>
        </w:rPr>
        <w:t xml:space="preserve">балансовою вартістю </w:t>
      </w:r>
      <w:r w:rsidR="00C54FC8">
        <w:rPr>
          <w:sz w:val="24"/>
        </w:rPr>
        <w:t>773843</w:t>
      </w:r>
      <w:r w:rsidR="001E6509">
        <w:rPr>
          <w:sz w:val="24"/>
        </w:rPr>
        <w:t>,</w:t>
      </w:r>
      <w:r w:rsidR="00C54FC8">
        <w:rPr>
          <w:sz w:val="24"/>
        </w:rPr>
        <w:t>91</w:t>
      </w:r>
      <w:r w:rsidR="001E6509">
        <w:rPr>
          <w:sz w:val="24"/>
        </w:rPr>
        <w:t xml:space="preserve"> грн.</w:t>
      </w:r>
    </w:p>
    <w:p w:rsidR="00D7180D" w:rsidRPr="00552D96" w:rsidRDefault="001265F4" w:rsidP="00D2754F">
      <w:pPr>
        <w:ind w:right="-5" w:firstLine="851"/>
        <w:jc w:val="both"/>
      </w:pPr>
      <w:r>
        <w:rPr>
          <w:lang w:val="uk-UA"/>
        </w:rPr>
        <w:t>2.</w:t>
      </w:r>
      <w:r>
        <w:rPr>
          <w:lang w:val="uk-UA"/>
        </w:rPr>
        <w:tab/>
      </w:r>
      <w:r w:rsidR="0068791A" w:rsidRPr="00404EF7">
        <w:rPr>
          <w:lang w:val="uk-UA"/>
        </w:rPr>
        <w:t>Відділ</w:t>
      </w:r>
      <w:r w:rsidR="008846A8">
        <w:rPr>
          <w:lang w:val="uk-UA"/>
        </w:rPr>
        <w:t>у</w:t>
      </w:r>
      <w:r w:rsidR="0068791A" w:rsidRPr="00404EF7">
        <w:rPr>
          <w:lang w:val="uk-UA"/>
        </w:rPr>
        <w:t xml:space="preserve"> житлово-комунального господарства, </w:t>
      </w:r>
      <w:r w:rsidR="00542EA1">
        <w:t xml:space="preserve">благоустрою </w:t>
      </w:r>
      <w:proofErr w:type="spellStart"/>
      <w:r w:rsidR="00542EA1">
        <w:t>Овруцької</w:t>
      </w:r>
      <w:proofErr w:type="spellEnd"/>
      <w:r w:rsidR="00542EA1">
        <w:t xml:space="preserve"> </w:t>
      </w:r>
      <w:proofErr w:type="spellStart"/>
      <w:r w:rsidR="00542EA1">
        <w:t>міської</w:t>
      </w:r>
      <w:proofErr w:type="spellEnd"/>
      <w:r w:rsidR="00542EA1">
        <w:t xml:space="preserve"> ради</w:t>
      </w:r>
      <w:r w:rsidR="00542EA1">
        <w:rPr>
          <w:lang w:val="uk-UA"/>
        </w:rPr>
        <w:t xml:space="preserve"> </w:t>
      </w:r>
      <w:r w:rsidR="00DB22A9">
        <w:rPr>
          <w:lang w:val="uk-UA"/>
        </w:rPr>
        <w:t xml:space="preserve">та </w:t>
      </w:r>
      <w:r w:rsidR="00DB22A9">
        <w:t>КП «</w:t>
      </w:r>
      <w:r w:rsidR="001E6509">
        <w:rPr>
          <w:lang w:val="uk-UA"/>
        </w:rPr>
        <w:t>Водоканал</w:t>
      </w:r>
      <w:r w:rsidR="00DB22A9">
        <w:t xml:space="preserve">» </w:t>
      </w:r>
      <w:proofErr w:type="spellStart"/>
      <w:r w:rsidR="00DB22A9">
        <w:t>Овруцької</w:t>
      </w:r>
      <w:proofErr w:type="spellEnd"/>
      <w:r w:rsidR="00DB22A9">
        <w:t xml:space="preserve"> </w:t>
      </w:r>
      <w:proofErr w:type="spellStart"/>
      <w:r w:rsidR="00DB22A9">
        <w:t>міської</w:t>
      </w:r>
      <w:proofErr w:type="spellEnd"/>
      <w:r w:rsidR="00DB22A9">
        <w:t xml:space="preserve"> ради</w:t>
      </w:r>
      <w:r w:rsidR="00DB22A9">
        <w:rPr>
          <w:lang w:val="uk-UA"/>
        </w:rPr>
        <w:t xml:space="preserve"> </w:t>
      </w:r>
      <w:r w:rsidR="00542EA1">
        <w:rPr>
          <w:lang w:val="uk-UA"/>
        </w:rPr>
        <w:t>оформити</w:t>
      </w:r>
      <w:r w:rsidR="0068791A" w:rsidRPr="00404EF7">
        <w:rPr>
          <w:lang w:val="uk-UA"/>
        </w:rPr>
        <w:t xml:space="preserve"> прийом-передач</w:t>
      </w:r>
      <w:r w:rsidR="00C54FC8">
        <w:rPr>
          <w:lang w:val="uk-UA"/>
        </w:rPr>
        <w:t>у</w:t>
      </w:r>
      <w:r w:rsidR="0068791A" w:rsidRPr="00404EF7">
        <w:rPr>
          <w:lang w:val="uk-UA"/>
        </w:rPr>
        <w:t xml:space="preserve"> майна</w:t>
      </w:r>
      <w:r w:rsidR="00864022">
        <w:rPr>
          <w:lang w:val="uk-UA"/>
        </w:rPr>
        <w:t xml:space="preserve"> </w:t>
      </w:r>
      <w:r w:rsidR="001E6509">
        <w:rPr>
          <w:lang w:val="uk-UA"/>
        </w:rPr>
        <w:t>вказаного в п.</w:t>
      </w:r>
      <w:r w:rsidR="00864022">
        <w:t>1</w:t>
      </w:r>
      <w:r w:rsidR="00B815C1" w:rsidRPr="00404EF7">
        <w:rPr>
          <w:lang w:val="uk-UA"/>
        </w:rPr>
        <w:t>.</w:t>
      </w:r>
    </w:p>
    <w:p w:rsidR="00552D96" w:rsidRPr="00964116" w:rsidRDefault="00552D96" w:rsidP="00552D96">
      <w:pPr>
        <w:pStyle w:val="a5"/>
        <w:ind w:right="0"/>
        <w:rPr>
          <w:sz w:val="24"/>
        </w:rPr>
      </w:pPr>
      <w:r w:rsidRPr="00964116">
        <w:rPr>
          <w:sz w:val="24"/>
        </w:rPr>
        <w:t xml:space="preserve">           </w:t>
      </w:r>
      <w:r>
        <w:rPr>
          <w:sz w:val="24"/>
        </w:rPr>
        <w:t>3</w:t>
      </w:r>
      <w:r w:rsidR="003430B8">
        <w:rPr>
          <w:sz w:val="24"/>
        </w:rPr>
        <w:t>.  Затвердити акт</w:t>
      </w:r>
      <w:r w:rsidRPr="00964116">
        <w:rPr>
          <w:sz w:val="24"/>
        </w:rPr>
        <w:t xml:space="preserve"> прийому-передачі майна з балансу відділу житлово-комунального господарства, благоустрою Овруцької міської ради в господарське відання та на баланс </w:t>
      </w:r>
      <w:r w:rsidR="003430B8">
        <w:rPr>
          <w:sz w:val="24"/>
        </w:rPr>
        <w:t>КП «</w:t>
      </w:r>
      <w:r w:rsidR="003430B8">
        <w:rPr>
          <w:sz w:val="24"/>
          <w:lang w:val="ru-RU"/>
        </w:rPr>
        <w:t>Водоканал</w:t>
      </w:r>
      <w:r w:rsidR="003430B8">
        <w:rPr>
          <w:sz w:val="24"/>
        </w:rPr>
        <w:t>» Овруцької міської ради</w:t>
      </w:r>
      <w:r w:rsidRPr="00964116">
        <w:rPr>
          <w:sz w:val="24"/>
        </w:rPr>
        <w:t xml:space="preserve"> </w:t>
      </w:r>
      <w:r w:rsidR="00C54FC8">
        <w:rPr>
          <w:sz w:val="24"/>
        </w:rPr>
        <w:t>(</w:t>
      </w:r>
      <w:r w:rsidRPr="00964116">
        <w:rPr>
          <w:sz w:val="24"/>
        </w:rPr>
        <w:t>дода</w:t>
      </w:r>
      <w:r w:rsidR="003430B8">
        <w:rPr>
          <w:sz w:val="24"/>
        </w:rPr>
        <w:t>є</w:t>
      </w:r>
      <w:r w:rsidRPr="00964116">
        <w:rPr>
          <w:sz w:val="24"/>
        </w:rPr>
        <w:t>ться</w:t>
      </w:r>
      <w:r w:rsidR="00C54FC8">
        <w:rPr>
          <w:sz w:val="24"/>
        </w:rPr>
        <w:t>)</w:t>
      </w:r>
      <w:r w:rsidRPr="00964116">
        <w:rPr>
          <w:sz w:val="24"/>
        </w:rPr>
        <w:t xml:space="preserve">. </w:t>
      </w:r>
    </w:p>
    <w:p w:rsidR="00552D96" w:rsidRDefault="00552D96" w:rsidP="00552D96">
      <w:pPr>
        <w:ind w:right="-5" w:firstLine="851"/>
        <w:jc w:val="both"/>
        <w:rPr>
          <w:lang w:val="uk-UA"/>
        </w:rPr>
      </w:pPr>
      <w:r>
        <w:rPr>
          <w:lang w:val="uk-UA"/>
        </w:rPr>
        <w:t>4</w:t>
      </w:r>
      <w:r w:rsidRPr="00964116">
        <w:rPr>
          <w:lang w:val="uk-UA"/>
        </w:rPr>
        <w:t>. Відділу житлово-комунального господарства, благоустрою Овруцької міської ради внести відповідні зміни до реєстру бухгалтерського обліку.</w:t>
      </w:r>
    </w:p>
    <w:p w:rsidR="001E72AC" w:rsidRDefault="001E72AC" w:rsidP="00B815C1">
      <w:pPr>
        <w:ind w:right="-5" w:firstLine="851"/>
        <w:jc w:val="both"/>
        <w:rPr>
          <w:lang w:val="uk-UA"/>
        </w:rPr>
      </w:pPr>
    </w:p>
    <w:p w:rsidR="001E72AC" w:rsidRPr="00404EF7" w:rsidRDefault="001E72AC" w:rsidP="00B815C1">
      <w:pPr>
        <w:ind w:right="-5" w:firstLine="851"/>
        <w:jc w:val="both"/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</w:p>
    <w:p w:rsidR="00864022" w:rsidRDefault="00EA1744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="005F0394">
        <w:rPr>
          <w:lang w:val="uk-UA"/>
        </w:rPr>
        <w:t xml:space="preserve">Іван </w:t>
      </w:r>
      <w:proofErr w:type="spellStart"/>
      <w:r w:rsidRPr="00404EF7">
        <w:rPr>
          <w:lang w:val="uk-UA"/>
        </w:rPr>
        <w:t>Коруд</w:t>
      </w:r>
      <w:proofErr w:type="spellEnd"/>
      <w:r w:rsidRPr="00404EF7">
        <w:rPr>
          <w:lang w:val="uk-UA"/>
        </w:rPr>
        <w:t xml:space="preserve"> </w:t>
      </w:r>
      <w:bookmarkStart w:id="0" w:name="_GoBack"/>
      <w:bookmarkEnd w:id="0"/>
    </w:p>
    <w:sectPr w:rsidR="00864022" w:rsidSect="00126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B8" w:rsidRDefault="002452B8" w:rsidP="00F56FC5">
      <w:r>
        <w:separator/>
      </w:r>
    </w:p>
  </w:endnote>
  <w:endnote w:type="continuationSeparator" w:id="0">
    <w:p w:rsidR="002452B8" w:rsidRDefault="002452B8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B8" w:rsidRDefault="002452B8" w:rsidP="00F56FC5">
      <w:r>
        <w:separator/>
      </w:r>
    </w:p>
  </w:footnote>
  <w:footnote w:type="continuationSeparator" w:id="0">
    <w:p w:rsidR="002452B8" w:rsidRDefault="002452B8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44"/>
    <w:rsid w:val="00045DA5"/>
    <w:rsid w:val="00051DA2"/>
    <w:rsid w:val="00053D15"/>
    <w:rsid w:val="00077162"/>
    <w:rsid w:val="0008126A"/>
    <w:rsid w:val="0009603A"/>
    <w:rsid w:val="000D3EA4"/>
    <w:rsid w:val="000E493B"/>
    <w:rsid w:val="001265F4"/>
    <w:rsid w:val="001501D4"/>
    <w:rsid w:val="00157101"/>
    <w:rsid w:val="00181B9C"/>
    <w:rsid w:val="001838F6"/>
    <w:rsid w:val="001B400A"/>
    <w:rsid w:val="001C1C3E"/>
    <w:rsid w:val="001C32FA"/>
    <w:rsid w:val="001D51A0"/>
    <w:rsid w:val="001E6509"/>
    <w:rsid w:val="001E72AC"/>
    <w:rsid w:val="002015CF"/>
    <w:rsid w:val="002452B8"/>
    <w:rsid w:val="0025539F"/>
    <w:rsid w:val="00287FE2"/>
    <w:rsid w:val="00315970"/>
    <w:rsid w:val="00341C23"/>
    <w:rsid w:val="003430B8"/>
    <w:rsid w:val="00371EC8"/>
    <w:rsid w:val="00381CD6"/>
    <w:rsid w:val="00404EF7"/>
    <w:rsid w:val="0042039D"/>
    <w:rsid w:val="00442619"/>
    <w:rsid w:val="00492979"/>
    <w:rsid w:val="0050737E"/>
    <w:rsid w:val="00537CCF"/>
    <w:rsid w:val="00542EA1"/>
    <w:rsid w:val="00552D96"/>
    <w:rsid w:val="00567831"/>
    <w:rsid w:val="00583B79"/>
    <w:rsid w:val="005F0394"/>
    <w:rsid w:val="0062286D"/>
    <w:rsid w:val="0062763B"/>
    <w:rsid w:val="006312A9"/>
    <w:rsid w:val="006407D4"/>
    <w:rsid w:val="0068791A"/>
    <w:rsid w:val="00770A49"/>
    <w:rsid w:val="007A443E"/>
    <w:rsid w:val="007A5A1C"/>
    <w:rsid w:val="007C5105"/>
    <w:rsid w:val="00844B44"/>
    <w:rsid w:val="00846D83"/>
    <w:rsid w:val="00853078"/>
    <w:rsid w:val="008540DC"/>
    <w:rsid w:val="00856EE8"/>
    <w:rsid w:val="00864022"/>
    <w:rsid w:val="00865FBF"/>
    <w:rsid w:val="008846A8"/>
    <w:rsid w:val="008A6500"/>
    <w:rsid w:val="008B4351"/>
    <w:rsid w:val="008C1050"/>
    <w:rsid w:val="008C6800"/>
    <w:rsid w:val="008E0E6F"/>
    <w:rsid w:val="009120FB"/>
    <w:rsid w:val="00917DAC"/>
    <w:rsid w:val="0093603F"/>
    <w:rsid w:val="009A5F34"/>
    <w:rsid w:val="009B5622"/>
    <w:rsid w:val="009F026D"/>
    <w:rsid w:val="00A1543A"/>
    <w:rsid w:val="00A36E2B"/>
    <w:rsid w:val="00A44F46"/>
    <w:rsid w:val="00A5543A"/>
    <w:rsid w:val="00A7026D"/>
    <w:rsid w:val="00AF7218"/>
    <w:rsid w:val="00AF7934"/>
    <w:rsid w:val="00B44D83"/>
    <w:rsid w:val="00B60222"/>
    <w:rsid w:val="00B815C1"/>
    <w:rsid w:val="00B818E1"/>
    <w:rsid w:val="00BA60B9"/>
    <w:rsid w:val="00BF486E"/>
    <w:rsid w:val="00C018D1"/>
    <w:rsid w:val="00C05020"/>
    <w:rsid w:val="00C20E0E"/>
    <w:rsid w:val="00C54FC8"/>
    <w:rsid w:val="00C76E83"/>
    <w:rsid w:val="00C87123"/>
    <w:rsid w:val="00C87EC3"/>
    <w:rsid w:val="00C92775"/>
    <w:rsid w:val="00CB6455"/>
    <w:rsid w:val="00CD42C9"/>
    <w:rsid w:val="00D2754F"/>
    <w:rsid w:val="00D7180D"/>
    <w:rsid w:val="00DA5659"/>
    <w:rsid w:val="00DB22A9"/>
    <w:rsid w:val="00E21F85"/>
    <w:rsid w:val="00E31D4C"/>
    <w:rsid w:val="00E67DCD"/>
    <w:rsid w:val="00EA1744"/>
    <w:rsid w:val="00EC16F6"/>
    <w:rsid w:val="00F4620E"/>
    <w:rsid w:val="00F56FC5"/>
    <w:rsid w:val="00F74D8F"/>
    <w:rsid w:val="00FA3F90"/>
    <w:rsid w:val="00FA509E"/>
    <w:rsid w:val="00FC3AB2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table" w:styleId="ad">
    <w:name w:val="Table Grid"/>
    <w:basedOn w:val="a1"/>
    <w:uiPriority w:val="39"/>
    <w:rsid w:val="008640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5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460D-824F-420E-9A1A-0B110C17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</cp:lastModifiedBy>
  <cp:revision>12</cp:revision>
  <cp:lastPrinted>2021-07-19T15:15:00Z</cp:lastPrinted>
  <dcterms:created xsi:type="dcterms:W3CDTF">2019-11-20T15:42:00Z</dcterms:created>
  <dcterms:modified xsi:type="dcterms:W3CDTF">2021-07-24T11:03:00Z</dcterms:modified>
</cp:coreProperties>
</file>