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C176E" w14:textId="77777777" w:rsidR="00310BC3" w:rsidRPr="00B01F8E" w:rsidRDefault="00FD2F39" w:rsidP="00FD2F39">
      <w:pPr>
        <w:keepNext/>
        <w:ind w:right="-514"/>
        <w:jc w:val="center"/>
        <w:outlineLvl w:val="0"/>
        <w:rPr>
          <w:rFonts w:eastAsia="Times New Roman"/>
          <w:lang w:val="uk-UA"/>
        </w:rPr>
      </w:pPr>
      <w:r>
        <w:rPr>
          <w:rFonts w:ascii="Pragmatica" w:eastAsia="Times New Roman" w:hAnsi="Pragmatica"/>
          <w:b/>
          <w:noProof/>
          <w:lang w:val="uk-UA" w:eastAsia="uk-UA"/>
        </w:rPr>
        <w:drawing>
          <wp:inline distT="0" distB="0" distL="0" distR="0" wp14:anchorId="7DB6A00D" wp14:editId="6227147F">
            <wp:extent cx="5334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6BA09E" w14:textId="77777777" w:rsidR="00310BC3" w:rsidRPr="00B01F8E" w:rsidRDefault="00310BC3" w:rsidP="00FD2F39">
      <w:pPr>
        <w:keepNext/>
        <w:ind w:right="-514"/>
        <w:jc w:val="center"/>
        <w:outlineLvl w:val="0"/>
        <w:rPr>
          <w:rFonts w:eastAsia="Times New Roman"/>
          <w:b/>
          <w:lang w:val="uk-UA"/>
        </w:rPr>
      </w:pPr>
      <w:r w:rsidRPr="00B01F8E">
        <w:rPr>
          <w:rFonts w:eastAsia="Times New Roman"/>
          <w:b/>
          <w:lang w:val="uk-UA"/>
        </w:rPr>
        <w:t>У К Р А Ї Н А</w:t>
      </w:r>
    </w:p>
    <w:p w14:paraId="5BFD9614" w14:textId="77777777" w:rsidR="00310BC3" w:rsidRPr="00B01F8E" w:rsidRDefault="00126BCB" w:rsidP="00FD2F39">
      <w:pPr>
        <w:spacing w:line="276" w:lineRule="auto"/>
        <w:jc w:val="center"/>
        <w:rPr>
          <w:rFonts w:ascii="Bookman Old Style" w:eastAsia="Times New Roman" w:hAnsi="Bookman Old Style"/>
          <w:lang w:val="uk-UA"/>
        </w:rPr>
      </w:pPr>
      <w:r>
        <w:rPr>
          <w:rFonts w:ascii="Bookman Old Style" w:eastAsia="Times New Roman" w:hAnsi="Bookman Old Style"/>
          <w:lang w:val="uk-UA"/>
        </w:rPr>
        <w:t xml:space="preserve">        </w:t>
      </w:r>
      <w:r w:rsidR="00310BC3" w:rsidRPr="00B01F8E">
        <w:rPr>
          <w:rFonts w:ascii="Bookman Old Style" w:eastAsia="Times New Roman" w:hAnsi="Bookman Old Style"/>
          <w:lang w:val="uk-UA"/>
        </w:rPr>
        <w:t>Овруцька міська рада</w:t>
      </w:r>
    </w:p>
    <w:p w14:paraId="2A735E73" w14:textId="77777777" w:rsidR="00310BC3" w:rsidRPr="004C560A" w:rsidRDefault="00126BCB" w:rsidP="00FD2F39">
      <w:pPr>
        <w:keepNext/>
        <w:spacing w:line="276" w:lineRule="auto"/>
        <w:jc w:val="center"/>
        <w:outlineLvl w:val="1"/>
        <w:rPr>
          <w:rFonts w:ascii="Bookman Old Style" w:eastAsia="Times New Roman" w:hAnsi="Bookman Old Style"/>
          <w:b/>
          <w:bCs/>
          <w:i/>
          <w:lang w:val="uk-UA"/>
        </w:rPr>
      </w:pPr>
      <w:r>
        <w:rPr>
          <w:rFonts w:ascii="Bookman Old Style" w:eastAsia="Times New Roman" w:hAnsi="Bookman Old Style"/>
          <w:b/>
          <w:bCs/>
          <w:i/>
          <w:lang w:val="uk-UA"/>
        </w:rPr>
        <w:t xml:space="preserve">    </w:t>
      </w:r>
      <w:r w:rsidR="00310BC3" w:rsidRPr="004C560A">
        <w:rPr>
          <w:rFonts w:ascii="Bookman Old Style" w:eastAsia="Times New Roman" w:hAnsi="Bookman Old Style"/>
          <w:b/>
          <w:bCs/>
          <w:i/>
          <w:lang w:val="uk-UA"/>
        </w:rPr>
        <w:t>Р І Ш Е Н Н Я</w:t>
      </w:r>
    </w:p>
    <w:p w14:paraId="26FB2BCF" w14:textId="78657794" w:rsidR="00310BC3" w:rsidRPr="00B01F8E" w:rsidRDefault="00777027" w:rsidP="00777027">
      <w:pPr>
        <w:keepNext/>
        <w:jc w:val="right"/>
        <w:outlineLvl w:val="2"/>
        <w:rPr>
          <w:rFonts w:eastAsia="Times New Roman"/>
          <w:lang w:val="uk-UA"/>
        </w:rPr>
      </w:pPr>
      <w:r w:rsidRPr="00777027">
        <w:rPr>
          <w:rFonts w:ascii="Bookman Old Style" w:eastAsia="Times New Roman" w:hAnsi="Bookman Old Style"/>
          <w:b/>
          <w:i/>
          <w:lang w:val="uk-UA"/>
        </w:rPr>
        <w:t>проект</w:t>
      </w:r>
    </w:p>
    <w:p w14:paraId="0CCC695D" w14:textId="24E815F5" w:rsidR="00310BC3" w:rsidRPr="00B01F8E" w:rsidRDefault="00777027" w:rsidP="00310BC3">
      <w:pPr>
        <w:keepNext/>
        <w:outlineLvl w:val="2"/>
        <w:rPr>
          <w:rFonts w:ascii="Bookman Old Style" w:eastAsia="Times New Roman" w:hAnsi="Bookman Old Style"/>
          <w:b/>
          <w:i/>
          <w:lang w:val="uk-UA"/>
        </w:rPr>
      </w:pPr>
      <w:r>
        <w:rPr>
          <w:rFonts w:ascii="Bookman Old Style" w:eastAsia="Times New Roman" w:hAnsi="Bookman Old Style"/>
          <w:b/>
          <w:i/>
          <w:lang w:val="uk-UA"/>
        </w:rPr>
        <w:t>П’ятнадцята</w:t>
      </w:r>
      <w:r w:rsidR="00310BC3" w:rsidRPr="00B01F8E">
        <w:rPr>
          <w:rFonts w:ascii="Bookman Old Style" w:eastAsia="Times New Roman" w:hAnsi="Bookman Old Style"/>
          <w:b/>
          <w:i/>
          <w:lang w:val="uk-UA"/>
        </w:rPr>
        <w:t xml:space="preserve"> сесія             </w:t>
      </w:r>
      <w:r w:rsidR="00126BCB">
        <w:rPr>
          <w:rFonts w:ascii="Bookman Old Style" w:eastAsia="Times New Roman" w:hAnsi="Bookman Old Style"/>
          <w:b/>
          <w:i/>
          <w:lang w:val="uk-UA"/>
        </w:rPr>
        <w:t xml:space="preserve">                                </w:t>
      </w:r>
      <w:r w:rsidR="00310BC3" w:rsidRPr="00B01F8E">
        <w:rPr>
          <w:rFonts w:ascii="Bookman Old Style" w:eastAsia="Times New Roman" w:hAnsi="Bookman Old Style"/>
          <w:b/>
          <w:i/>
          <w:lang w:val="uk-UA"/>
        </w:rPr>
        <w:t xml:space="preserve">  </w:t>
      </w:r>
      <w:r w:rsidR="00880469">
        <w:rPr>
          <w:rFonts w:ascii="Bookman Old Style" w:eastAsia="Times New Roman" w:hAnsi="Bookman Old Style"/>
          <w:b/>
          <w:i/>
          <w:lang w:val="uk-UA"/>
        </w:rPr>
        <w:t xml:space="preserve">    </w:t>
      </w:r>
      <w:r w:rsidR="00310BC3" w:rsidRPr="00B01F8E">
        <w:rPr>
          <w:rFonts w:ascii="Bookman Old Style" w:eastAsia="Times New Roman" w:hAnsi="Bookman Old Style"/>
          <w:b/>
          <w:i/>
          <w:lang w:val="uk-UA"/>
        </w:rPr>
        <w:t xml:space="preserve">   </w:t>
      </w:r>
      <w:r>
        <w:rPr>
          <w:rFonts w:ascii="Bookman Old Style" w:eastAsia="Times New Roman" w:hAnsi="Bookman Old Style"/>
          <w:b/>
          <w:i/>
          <w:lang w:val="uk-UA"/>
        </w:rPr>
        <w:t xml:space="preserve"> </w:t>
      </w:r>
      <w:r w:rsidR="00310BC3" w:rsidRPr="00B01F8E">
        <w:rPr>
          <w:rFonts w:ascii="Bookman Old Style" w:eastAsia="Times New Roman" w:hAnsi="Bookman Old Style"/>
          <w:b/>
          <w:i/>
          <w:lang w:val="en-US"/>
        </w:rPr>
        <w:t>V</w:t>
      </w:r>
      <w:r w:rsidR="00310BC3" w:rsidRPr="00B01F8E">
        <w:rPr>
          <w:rFonts w:ascii="Bookman Old Style" w:eastAsia="Times New Roman" w:hAnsi="Bookman Old Style"/>
          <w:b/>
          <w:i/>
          <w:lang w:val="uk-UA"/>
        </w:rPr>
        <w:t>ІІ</w:t>
      </w:r>
      <w:r w:rsidR="00310BC3" w:rsidRPr="00B01F8E">
        <w:rPr>
          <w:rFonts w:ascii="Bookman Old Style" w:eastAsia="Times New Roman" w:hAnsi="Bookman Old Style"/>
          <w:b/>
          <w:i/>
          <w:lang w:val="en-US"/>
        </w:rPr>
        <w:t>I</w:t>
      </w:r>
      <w:r w:rsidR="00310BC3" w:rsidRPr="00B01F8E">
        <w:rPr>
          <w:rFonts w:ascii="Bookman Old Style" w:eastAsia="Times New Roman" w:hAnsi="Bookman Old Style"/>
          <w:b/>
          <w:i/>
          <w:lang w:val="uk-UA"/>
        </w:rPr>
        <w:t xml:space="preserve"> скликання</w:t>
      </w:r>
    </w:p>
    <w:p w14:paraId="32FCBAE7" w14:textId="77777777" w:rsidR="00310BC3" w:rsidRPr="00B01F8E" w:rsidRDefault="00310BC3" w:rsidP="00310BC3">
      <w:pPr>
        <w:rPr>
          <w:rFonts w:ascii="Bookman Old Style" w:eastAsia="Times New Roman" w:hAnsi="Bookman Old Style"/>
          <w:lang w:val="uk-UA"/>
        </w:rPr>
      </w:pPr>
    </w:p>
    <w:p w14:paraId="249B09D5" w14:textId="6F789612" w:rsidR="00310BC3" w:rsidRPr="00B01F8E" w:rsidRDefault="00310BC3" w:rsidP="00310BC3">
      <w:pPr>
        <w:rPr>
          <w:rFonts w:ascii="Bookman Old Style" w:eastAsia="Times New Roman" w:hAnsi="Bookman Old Style"/>
          <w:lang w:val="uk-UA"/>
        </w:rPr>
      </w:pPr>
      <w:r w:rsidRPr="00B01F8E">
        <w:rPr>
          <w:rFonts w:ascii="Bookman Old Style" w:eastAsia="Times New Roman" w:hAnsi="Bookman Old Style"/>
          <w:lang w:val="uk-UA"/>
        </w:rPr>
        <w:t>ві</w:t>
      </w:r>
      <w:r>
        <w:rPr>
          <w:rFonts w:ascii="Bookman Old Style" w:eastAsia="Times New Roman" w:hAnsi="Bookman Old Style"/>
          <w:lang w:val="uk-UA"/>
        </w:rPr>
        <w:t xml:space="preserve">д  </w:t>
      </w:r>
      <w:r w:rsidR="004056FD">
        <w:rPr>
          <w:rFonts w:ascii="Bookman Old Style" w:eastAsia="Times New Roman" w:hAnsi="Bookman Old Style"/>
          <w:lang w:val="uk-UA"/>
        </w:rPr>
        <w:t>22</w:t>
      </w:r>
      <w:r w:rsidR="00880469">
        <w:rPr>
          <w:rFonts w:ascii="Bookman Old Style" w:eastAsia="Times New Roman" w:hAnsi="Bookman Old Style"/>
          <w:lang w:val="uk-UA"/>
        </w:rPr>
        <w:t xml:space="preserve"> </w:t>
      </w:r>
      <w:r w:rsidR="00777027">
        <w:rPr>
          <w:rFonts w:ascii="Bookman Old Style" w:eastAsia="Times New Roman" w:hAnsi="Bookman Old Style"/>
          <w:lang w:val="uk-UA"/>
        </w:rPr>
        <w:t>жовтня</w:t>
      </w:r>
      <w:r>
        <w:rPr>
          <w:rFonts w:ascii="Bookman Old Style" w:eastAsia="Times New Roman" w:hAnsi="Bookman Old Style"/>
          <w:lang w:val="uk-UA"/>
        </w:rPr>
        <w:t xml:space="preserve">  2021  року   №</w:t>
      </w:r>
      <w:r w:rsidR="003B124E">
        <w:rPr>
          <w:rFonts w:ascii="Bookman Old Style" w:eastAsia="Times New Roman" w:hAnsi="Bookman Old Style"/>
          <w:lang w:val="uk-UA"/>
        </w:rPr>
        <w:t xml:space="preserve"> </w:t>
      </w:r>
    </w:p>
    <w:p w14:paraId="6AD50904" w14:textId="77777777" w:rsidR="00500F04" w:rsidRPr="00310BC3" w:rsidRDefault="00500F04" w:rsidP="00310BC3">
      <w:pPr>
        <w:pStyle w:val="11"/>
        <w:rPr>
          <w:sz w:val="24"/>
        </w:rPr>
      </w:pPr>
    </w:p>
    <w:p w14:paraId="09C7DA17" w14:textId="7D93941E" w:rsidR="00876EFD" w:rsidRPr="00876EFD" w:rsidRDefault="00876EFD" w:rsidP="00876EFD">
      <w:pPr>
        <w:pStyle w:val="a8"/>
        <w:ind w:left="0" w:right="4251"/>
        <w:jc w:val="both"/>
        <w:rPr>
          <w:rFonts w:ascii="Bookman Old Style" w:hAnsi="Bookman Old Style"/>
          <w:lang w:val="uk-UA"/>
        </w:rPr>
      </w:pPr>
      <w:r w:rsidRPr="00876EFD">
        <w:rPr>
          <w:rFonts w:ascii="Bookman Old Style" w:hAnsi="Bookman Old Style"/>
          <w:lang w:val="uk-UA"/>
        </w:rPr>
        <w:t xml:space="preserve">Про </w:t>
      </w:r>
      <w:r w:rsidR="004056FD">
        <w:rPr>
          <w:rFonts w:ascii="Bookman Old Style" w:hAnsi="Bookman Old Style"/>
          <w:lang w:val="uk-UA"/>
        </w:rPr>
        <w:t xml:space="preserve">завершення приватизації </w:t>
      </w:r>
      <w:r w:rsidRPr="00876EFD">
        <w:rPr>
          <w:rFonts w:ascii="Bookman Old Style" w:hAnsi="Bookman Old Style"/>
          <w:lang w:val="uk-UA"/>
        </w:rPr>
        <w:t>об’єкта малої приватизації</w:t>
      </w:r>
      <w:r>
        <w:rPr>
          <w:rFonts w:ascii="Bookman Old Style" w:hAnsi="Bookman Old Style"/>
          <w:lang w:val="uk-UA"/>
        </w:rPr>
        <w:t xml:space="preserve"> – </w:t>
      </w:r>
      <w:r w:rsidRPr="00876EFD">
        <w:rPr>
          <w:rFonts w:ascii="Bookman Old Style" w:hAnsi="Bookman Old Style"/>
          <w:lang w:val="uk-UA"/>
        </w:rPr>
        <w:t>нежитлов</w:t>
      </w:r>
      <w:r>
        <w:rPr>
          <w:rFonts w:ascii="Bookman Old Style" w:hAnsi="Bookman Old Style"/>
          <w:lang w:val="uk-UA"/>
        </w:rPr>
        <w:t>о</w:t>
      </w:r>
      <w:r w:rsidR="009A7CA7">
        <w:rPr>
          <w:rFonts w:ascii="Bookman Old Style" w:hAnsi="Bookman Old Style"/>
          <w:lang w:val="uk-UA"/>
        </w:rPr>
        <w:t>го</w:t>
      </w:r>
      <w:r w:rsidRPr="00876EFD">
        <w:rPr>
          <w:rFonts w:ascii="Bookman Old Style" w:hAnsi="Bookman Old Style"/>
          <w:lang w:val="uk-UA"/>
        </w:rPr>
        <w:t xml:space="preserve"> </w:t>
      </w:r>
      <w:r w:rsidR="009A7CA7">
        <w:rPr>
          <w:rFonts w:ascii="Bookman Old Style" w:hAnsi="Bookman Old Style"/>
          <w:lang w:val="uk-UA"/>
        </w:rPr>
        <w:t>приміщення</w:t>
      </w:r>
      <w:r w:rsidR="004056FD">
        <w:rPr>
          <w:rFonts w:ascii="Bookman Old Style" w:hAnsi="Bookman Old Style"/>
          <w:lang w:val="uk-UA"/>
        </w:rPr>
        <w:t xml:space="preserve"> </w:t>
      </w:r>
      <w:r w:rsidRPr="00876EFD">
        <w:rPr>
          <w:rFonts w:ascii="Bookman Old Style" w:hAnsi="Bookman Old Style"/>
          <w:lang w:val="uk-UA"/>
        </w:rPr>
        <w:t xml:space="preserve">по вул. </w:t>
      </w:r>
      <w:r w:rsidR="00715EDA">
        <w:rPr>
          <w:rFonts w:ascii="Bookman Old Style" w:hAnsi="Bookman Old Style"/>
          <w:lang w:val="uk-UA"/>
        </w:rPr>
        <w:t>Героїв Майдану</w:t>
      </w:r>
      <w:r w:rsidRPr="00876EFD">
        <w:rPr>
          <w:rFonts w:ascii="Bookman Old Style" w:hAnsi="Bookman Old Style"/>
          <w:lang w:val="uk-UA"/>
        </w:rPr>
        <w:t xml:space="preserve">, </w:t>
      </w:r>
      <w:r w:rsidR="00715EDA">
        <w:rPr>
          <w:rFonts w:ascii="Bookman Old Style" w:hAnsi="Bookman Old Style"/>
          <w:lang w:val="uk-UA"/>
        </w:rPr>
        <w:t>70-в</w:t>
      </w:r>
      <w:r w:rsidRPr="00876EFD">
        <w:rPr>
          <w:rFonts w:ascii="Bookman Old Style" w:hAnsi="Bookman Old Style"/>
          <w:lang w:val="uk-UA"/>
        </w:rPr>
        <w:t xml:space="preserve"> у </w:t>
      </w:r>
      <w:r w:rsidR="00715EDA">
        <w:rPr>
          <w:rFonts w:ascii="Bookman Old Style" w:hAnsi="Bookman Old Style"/>
          <w:lang w:val="uk-UA"/>
        </w:rPr>
        <w:t>м</w:t>
      </w:r>
      <w:r w:rsidRPr="00876EFD">
        <w:rPr>
          <w:rFonts w:ascii="Bookman Old Style" w:hAnsi="Bookman Old Style"/>
          <w:lang w:val="uk-UA"/>
        </w:rPr>
        <w:t>.</w:t>
      </w:r>
      <w:r w:rsidR="00715EDA">
        <w:rPr>
          <w:rFonts w:ascii="Bookman Old Style" w:hAnsi="Bookman Old Style"/>
          <w:lang w:val="uk-UA"/>
        </w:rPr>
        <w:t xml:space="preserve"> </w:t>
      </w:r>
      <w:r w:rsidR="003B124E">
        <w:rPr>
          <w:rFonts w:ascii="Bookman Old Style" w:hAnsi="Bookman Old Style"/>
          <w:lang w:val="uk-UA"/>
        </w:rPr>
        <w:t>Овру</w:t>
      </w:r>
      <w:r w:rsidR="00715EDA">
        <w:rPr>
          <w:rFonts w:ascii="Bookman Old Style" w:hAnsi="Bookman Old Style"/>
          <w:lang w:val="uk-UA"/>
        </w:rPr>
        <w:t xml:space="preserve">ч </w:t>
      </w:r>
      <w:r w:rsidR="003B124E">
        <w:rPr>
          <w:rFonts w:ascii="Bookman Old Style" w:hAnsi="Bookman Old Style"/>
          <w:lang w:val="uk-UA"/>
        </w:rPr>
        <w:t>Житомирської області</w:t>
      </w:r>
    </w:p>
    <w:p w14:paraId="53064CBE" w14:textId="77777777" w:rsidR="00C840C3" w:rsidRDefault="00C840C3" w:rsidP="003B2F50">
      <w:pPr>
        <w:ind w:right="4677"/>
        <w:jc w:val="both"/>
        <w:rPr>
          <w:rFonts w:ascii="Bookman Old Style" w:hAnsi="Bookman Old Style"/>
          <w:lang w:val="uk-UA"/>
        </w:rPr>
      </w:pPr>
    </w:p>
    <w:p w14:paraId="39CD7EFB" w14:textId="2A1BB6D7" w:rsidR="004056FD" w:rsidRDefault="004056FD" w:rsidP="00EC45EA">
      <w:pPr>
        <w:pStyle w:val="a8"/>
        <w:ind w:left="0" w:right="-1" w:firstLine="567"/>
        <w:jc w:val="both"/>
        <w:rPr>
          <w:rFonts w:ascii="Bookman Old Style" w:hAnsi="Bookman Old Style"/>
          <w:lang w:val="uk-UA"/>
        </w:rPr>
      </w:pPr>
      <w:r w:rsidRPr="004056FD">
        <w:rPr>
          <w:rFonts w:ascii="Bookman Old Style" w:hAnsi="Bookman Old Style"/>
          <w:lang w:val="uk-UA"/>
        </w:rPr>
        <w:t xml:space="preserve">Відповідно до Закону України «Про приватизацію державного і комунального майна», </w:t>
      </w:r>
      <w:r w:rsidRPr="00EC45EA">
        <w:rPr>
          <w:rFonts w:ascii="Bookman Old Style" w:hAnsi="Bookman Old Style"/>
          <w:lang w:val="uk-UA"/>
        </w:rPr>
        <w:t xml:space="preserve">ст. 29 Закону України «Про місцеве самоврядування в Україні», </w:t>
      </w:r>
      <w:r w:rsidRPr="004056FD">
        <w:rPr>
          <w:rFonts w:ascii="Bookman Old Style" w:hAnsi="Bookman Old Style"/>
          <w:lang w:val="uk-UA"/>
        </w:rPr>
        <w:t>Порядку проведення електронних аукціонів для продажу об’єктів малої приватизації та визначення додаткових умов продажу, затвердженого Постановою Кабінету Міністрів України від 10.05.2018 № 432, враховуючи протокол про результати електронного аукціону №</w:t>
      </w:r>
      <w:r w:rsidR="002C4E90">
        <w:rPr>
          <w:rFonts w:ascii="Bookman Old Style" w:hAnsi="Bookman Old Style"/>
          <w:lang w:val="en-US"/>
        </w:rPr>
        <w:t>U</w:t>
      </w:r>
      <w:r w:rsidR="002C4E90" w:rsidRPr="002C4E90">
        <w:rPr>
          <w:rFonts w:ascii="Bookman Old Style" w:hAnsi="Bookman Old Style"/>
          <w:lang w:val="uk-UA"/>
        </w:rPr>
        <w:t>A-PS-202</w:t>
      </w:r>
      <w:r w:rsidR="002C4E90">
        <w:rPr>
          <w:rFonts w:ascii="Bookman Old Style" w:hAnsi="Bookman Old Style"/>
          <w:lang w:val="uk-UA"/>
        </w:rPr>
        <w:t>1</w:t>
      </w:r>
      <w:r w:rsidR="002C4E90" w:rsidRPr="002C4E90">
        <w:rPr>
          <w:rFonts w:ascii="Bookman Old Style" w:hAnsi="Bookman Old Style"/>
          <w:lang w:val="uk-UA"/>
        </w:rPr>
        <w:t>-08-</w:t>
      </w:r>
      <w:r w:rsidR="00715EDA">
        <w:rPr>
          <w:rFonts w:ascii="Bookman Old Style" w:hAnsi="Bookman Old Style"/>
          <w:lang w:val="uk-UA"/>
        </w:rPr>
        <w:t>18</w:t>
      </w:r>
      <w:r w:rsidR="002C4E90" w:rsidRPr="002C4E90">
        <w:rPr>
          <w:rFonts w:ascii="Bookman Old Style" w:hAnsi="Bookman Old Style"/>
          <w:lang w:val="uk-UA"/>
        </w:rPr>
        <w:t>-000</w:t>
      </w:r>
      <w:r w:rsidR="00715EDA">
        <w:rPr>
          <w:rFonts w:ascii="Bookman Old Style" w:hAnsi="Bookman Old Style"/>
          <w:lang w:val="uk-UA"/>
        </w:rPr>
        <w:t>062</w:t>
      </w:r>
      <w:r w:rsidR="002C4E90" w:rsidRPr="002C4E90">
        <w:rPr>
          <w:rFonts w:ascii="Bookman Old Style" w:hAnsi="Bookman Old Style"/>
          <w:lang w:val="uk-UA"/>
        </w:rPr>
        <w:t>-2</w:t>
      </w:r>
      <w:r w:rsidRPr="00EC45EA">
        <w:rPr>
          <w:rFonts w:ascii="Bookman Old Style" w:hAnsi="Bookman Old Style"/>
          <w:lang w:val="uk-UA"/>
        </w:rPr>
        <w:t xml:space="preserve"> </w:t>
      </w:r>
      <w:r w:rsidRPr="004056FD">
        <w:rPr>
          <w:rFonts w:ascii="Bookman Old Style" w:hAnsi="Bookman Old Style"/>
          <w:lang w:val="uk-UA"/>
        </w:rPr>
        <w:t>з продажу нежитлово</w:t>
      </w:r>
      <w:r w:rsidR="009A7CA7">
        <w:rPr>
          <w:rFonts w:ascii="Bookman Old Style" w:hAnsi="Bookman Old Style"/>
          <w:lang w:val="uk-UA"/>
        </w:rPr>
        <w:t>го</w:t>
      </w:r>
      <w:r w:rsidRPr="004056FD">
        <w:rPr>
          <w:rFonts w:ascii="Bookman Old Style" w:hAnsi="Bookman Old Style"/>
          <w:lang w:val="uk-UA"/>
        </w:rPr>
        <w:t xml:space="preserve"> </w:t>
      </w:r>
      <w:r w:rsidR="009A7CA7">
        <w:rPr>
          <w:rFonts w:ascii="Bookman Old Style" w:hAnsi="Bookman Old Style"/>
          <w:lang w:val="uk-UA"/>
        </w:rPr>
        <w:t>приміщення</w:t>
      </w:r>
      <w:r w:rsidRPr="004056FD">
        <w:rPr>
          <w:rFonts w:ascii="Bookman Old Style" w:hAnsi="Bookman Old Style"/>
          <w:lang w:val="uk-UA"/>
        </w:rPr>
        <w:t>, розташовано</w:t>
      </w:r>
      <w:r w:rsidR="009A7CA7">
        <w:rPr>
          <w:rFonts w:ascii="Bookman Old Style" w:hAnsi="Bookman Old Style"/>
          <w:lang w:val="uk-UA"/>
        </w:rPr>
        <w:t>го</w:t>
      </w:r>
      <w:r w:rsidRPr="004056FD">
        <w:rPr>
          <w:rFonts w:ascii="Bookman Old Style" w:hAnsi="Bookman Old Style"/>
          <w:lang w:val="uk-UA"/>
        </w:rPr>
        <w:t xml:space="preserve"> за адресою: </w:t>
      </w:r>
      <w:r w:rsidR="00EC45EA" w:rsidRPr="00EC45EA">
        <w:rPr>
          <w:rFonts w:ascii="Bookman Old Style" w:hAnsi="Bookman Old Style"/>
          <w:lang w:val="uk-UA"/>
        </w:rPr>
        <w:t>Житомирська</w:t>
      </w:r>
      <w:r w:rsidRPr="004056FD">
        <w:rPr>
          <w:rFonts w:ascii="Bookman Old Style" w:hAnsi="Bookman Old Style"/>
          <w:lang w:val="uk-UA"/>
        </w:rPr>
        <w:t xml:space="preserve"> область, </w:t>
      </w:r>
      <w:r w:rsidR="00715EDA">
        <w:rPr>
          <w:rFonts w:ascii="Bookman Old Style" w:hAnsi="Bookman Old Style"/>
          <w:lang w:val="uk-UA"/>
        </w:rPr>
        <w:t>м. Овруч</w:t>
      </w:r>
      <w:r w:rsidRPr="004056FD">
        <w:rPr>
          <w:rFonts w:ascii="Bookman Old Style" w:hAnsi="Bookman Old Style"/>
          <w:lang w:val="uk-UA"/>
        </w:rPr>
        <w:t xml:space="preserve">, вул. </w:t>
      </w:r>
      <w:r w:rsidR="00715EDA">
        <w:rPr>
          <w:rFonts w:ascii="Bookman Old Style" w:hAnsi="Bookman Old Style"/>
          <w:lang w:val="uk-UA"/>
        </w:rPr>
        <w:t>Героїв Майдану</w:t>
      </w:r>
      <w:r w:rsidRPr="004056FD">
        <w:rPr>
          <w:rFonts w:ascii="Bookman Old Style" w:hAnsi="Bookman Old Style"/>
          <w:lang w:val="uk-UA"/>
        </w:rPr>
        <w:t>, буд.</w:t>
      </w:r>
      <w:r w:rsidR="00EC45EA" w:rsidRPr="00EC45EA">
        <w:rPr>
          <w:rFonts w:ascii="Bookman Old Style" w:hAnsi="Bookman Old Style"/>
          <w:lang w:val="uk-UA"/>
        </w:rPr>
        <w:t xml:space="preserve"> </w:t>
      </w:r>
      <w:r w:rsidR="00715EDA">
        <w:rPr>
          <w:rFonts w:ascii="Bookman Old Style" w:hAnsi="Bookman Old Style"/>
          <w:lang w:val="uk-UA"/>
        </w:rPr>
        <w:t>70-в</w:t>
      </w:r>
      <w:r w:rsidRPr="004056FD">
        <w:rPr>
          <w:rFonts w:ascii="Bookman Old Style" w:hAnsi="Bookman Old Style"/>
          <w:lang w:val="uk-UA"/>
        </w:rPr>
        <w:t xml:space="preserve">, сформований </w:t>
      </w:r>
      <w:r w:rsidR="002C4E90">
        <w:rPr>
          <w:rFonts w:ascii="Bookman Old Style" w:hAnsi="Bookman Old Style"/>
          <w:lang w:val="uk-UA"/>
        </w:rPr>
        <w:t>0</w:t>
      </w:r>
      <w:r w:rsidR="00715EDA">
        <w:rPr>
          <w:rFonts w:ascii="Bookman Old Style" w:hAnsi="Bookman Old Style"/>
          <w:lang w:val="uk-UA"/>
        </w:rPr>
        <w:t>6</w:t>
      </w:r>
      <w:r w:rsidR="00EC45EA" w:rsidRPr="00EC45EA">
        <w:rPr>
          <w:rFonts w:ascii="Bookman Old Style" w:hAnsi="Bookman Old Style"/>
          <w:lang w:val="uk-UA"/>
        </w:rPr>
        <w:t>.</w:t>
      </w:r>
      <w:r w:rsidR="002C4E90">
        <w:rPr>
          <w:rFonts w:ascii="Bookman Old Style" w:hAnsi="Bookman Old Style"/>
          <w:lang w:val="uk-UA"/>
        </w:rPr>
        <w:t>09</w:t>
      </w:r>
      <w:r w:rsidR="00EC45EA" w:rsidRPr="00EC45EA">
        <w:rPr>
          <w:rFonts w:ascii="Bookman Old Style" w:hAnsi="Bookman Old Style"/>
          <w:lang w:val="uk-UA"/>
        </w:rPr>
        <w:t>.202</w:t>
      </w:r>
      <w:r w:rsidR="002C4E90">
        <w:rPr>
          <w:rFonts w:ascii="Bookman Old Style" w:hAnsi="Bookman Old Style"/>
          <w:lang w:val="uk-UA"/>
        </w:rPr>
        <w:t>1</w:t>
      </w:r>
      <w:r w:rsidR="00EC45EA" w:rsidRPr="00EC45EA">
        <w:rPr>
          <w:rFonts w:ascii="Bookman Old Style" w:hAnsi="Bookman Old Style"/>
          <w:lang w:val="uk-UA"/>
        </w:rPr>
        <w:t xml:space="preserve"> </w:t>
      </w:r>
      <w:r w:rsidRPr="004056FD">
        <w:rPr>
          <w:rFonts w:ascii="Bookman Old Style" w:hAnsi="Bookman Old Style"/>
          <w:lang w:val="uk-UA"/>
        </w:rPr>
        <w:t xml:space="preserve">року, Договір купівлі-продажу нерухомого майна від </w:t>
      </w:r>
      <w:r w:rsidR="00715EDA">
        <w:rPr>
          <w:rFonts w:ascii="Bookman Old Style" w:hAnsi="Bookman Old Style"/>
          <w:lang w:val="uk-UA"/>
        </w:rPr>
        <w:t>05</w:t>
      </w:r>
      <w:r w:rsidRPr="004056FD">
        <w:rPr>
          <w:rFonts w:ascii="Bookman Old Style" w:hAnsi="Bookman Old Style"/>
          <w:lang w:val="uk-UA"/>
        </w:rPr>
        <w:t>.</w:t>
      </w:r>
      <w:r w:rsidR="00715EDA">
        <w:rPr>
          <w:rFonts w:ascii="Bookman Old Style" w:hAnsi="Bookman Old Style"/>
          <w:lang w:val="uk-UA"/>
        </w:rPr>
        <w:t>1</w:t>
      </w:r>
      <w:r w:rsidR="002C4E90">
        <w:rPr>
          <w:rFonts w:ascii="Bookman Old Style" w:hAnsi="Bookman Old Style"/>
          <w:lang w:val="uk-UA"/>
        </w:rPr>
        <w:t>0</w:t>
      </w:r>
      <w:r w:rsidRPr="004056FD">
        <w:rPr>
          <w:rFonts w:ascii="Bookman Old Style" w:hAnsi="Bookman Old Style"/>
          <w:lang w:val="uk-UA"/>
        </w:rPr>
        <w:t>.20</w:t>
      </w:r>
      <w:r w:rsidR="00EC45EA" w:rsidRPr="00EC45EA">
        <w:rPr>
          <w:rFonts w:ascii="Bookman Old Style" w:hAnsi="Bookman Old Style"/>
          <w:lang w:val="uk-UA"/>
        </w:rPr>
        <w:t>21</w:t>
      </w:r>
      <w:r w:rsidRPr="004056FD">
        <w:rPr>
          <w:rFonts w:ascii="Bookman Old Style" w:hAnsi="Bookman Old Style"/>
          <w:lang w:val="uk-UA"/>
        </w:rPr>
        <w:t xml:space="preserve"> року</w:t>
      </w:r>
      <w:r w:rsidR="00EC45EA" w:rsidRPr="00EC45EA">
        <w:rPr>
          <w:rFonts w:ascii="Bookman Old Style" w:hAnsi="Bookman Old Style"/>
          <w:lang w:val="uk-UA"/>
        </w:rPr>
        <w:t xml:space="preserve"> №</w:t>
      </w:r>
      <w:r w:rsidR="002C4E90">
        <w:rPr>
          <w:rFonts w:ascii="Bookman Old Style" w:hAnsi="Bookman Old Style"/>
          <w:lang w:val="uk-UA"/>
        </w:rPr>
        <w:t>1</w:t>
      </w:r>
      <w:r w:rsidR="009A7CA7">
        <w:rPr>
          <w:rFonts w:ascii="Bookman Old Style" w:hAnsi="Bookman Old Style"/>
          <w:lang w:val="uk-UA"/>
        </w:rPr>
        <w:t>4</w:t>
      </w:r>
      <w:r w:rsidR="00715EDA">
        <w:rPr>
          <w:rFonts w:ascii="Bookman Old Style" w:hAnsi="Bookman Old Style"/>
          <w:lang w:val="uk-UA"/>
        </w:rPr>
        <w:t>01</w:t>
      </w:r>
      <w:r w:rsidRPr="004056FD">
        <w:rPr>
          <w:rFonts w:ascii="Bookman Old Style" w:hAnsi="Bookman Old Style"/>
          <w:lang w:val="uk-UA"/>
        </w:rPr>
        <w:t xml:space="preserve">, </w:t>
      </w:r>
      <w:r w:rsidR="002C4E90">
        <w:rPr>
          <w:rFonts w:ascii="Bookman Old Style" w:hAnsi="Bookman Old Style"/>
          <w:lang w:val="uk-UA"/>
        </w:rPr>
        <w:t>довідку про повний розрахунок за придбаний об’єкт від</w:t>
      </w:r>
      <w:r w:rsidR="00715EDA">
        <w:rPr>
          <w:rFonts w:ascii="Bookman Old Style" w:hAnsi="Bookman Old Style"/>
          <w:lang w:val="uk-UA"/>
        </w:rPr>
        <w:t xml:space="preserve"> ___</w:t>
      </w:r>
      <w:r w:rsidR="002C4E90">
        <w:rPr>
          <w:rFonts w:ascii="Bookman Old Style" w:hAnsi="Bookman Old Style"/>
          <w:lang w:val="uk-UA"/>
        </w:rPr>
        <w:t>.10.2021 року №</w:t>
      </w:r>
      <w:r w:rsidR="00715EDA">
        <w:rPr>
          <w:rFonts w:ascii="Bookman Old Style" w:hAnsi="Bookman Old Style"/>
          <w:lang w:val="uk-UA"/>
        </w:rPr>
        <w:t>____</w:t>
      </w:r>
      <w:r w:rsidRPr="004056FD">
        <w:rPr>
          <w:rFonts w:ascii="Bookman Old Style" w:hAnsi="Bookman Old Style"/>
          <w:lang w:val="uk-UA"/>
        </w:rPr>
        <w:t>,</w:t>
      </w:r>
      <w:r w:rsidR="00EC45EA" w:rsidRPr="00EC45EA">
        <w:rPr>
          <w:rFonts w:ascii="Bookman Old Style" w:hAnsi="Bookman Old Style"/>
          <w:lang w:val="uk-UA"/>
        </w:rPr>
        <w:t xml:space="preserve"> враховуючи рекомендації постійної депутатської комісії міської ради з питань бюджету, комунальної власності та соціально-економічного розвитку від </w:t>
      </w:r>
      <w:r w:rsidR="002C4E90">
        <w:rPr>
          <w:rFonts w:ascii="Bookman Old Style" w:hAnsi="Bookman Old Style"/>
          <w:lang w:val="uk-UA"/>
        </w:rPr>
        <w:t>19</w:t>
      </w:r>
      <w:r w:rsidR="00EC45EA" w:rsidRPr="00EC45EA">
        <w:rPr>
          <w:rFonts w:ascii="Bookman Old Style" w:hAnsi="Bookman Old Style"/>
          <w:lang w:val="uk-UA"/>
        </w:rPr>
        <w:t>.</w:t>
      </w:r>
      <w:r w:rsidR="002C4E90">
        <w:rPr>
          <w:rFonts w:ascii="Bookman Old Style" w:hAnsi="Bookman Old Style"/>
          <w:lang w:val="uk-UA"/>
        </w:rPr>
        <w:t>10</w:t>
      </w:r>
      <w:r w:rsidR="00EC45EA" w:rsidRPr="00EC45EA">
        <w:rPr>
          <w:rFonts w:ascii="Bookman Old Style" w:hAnsi="Bookman Old Style"/>
          <w:lang w:val="uk-UA"/>
        </w:rPr>
        <w:t>.2021 р., міська рада</w:t>
      </w:r>
    </w:p>
    <w:p w14:paraId="24DD8C4C" w14:textId="77777777" w:rsidR="00500F04" w:rsidRDefault="00500F04" w:rsidP="00791ABB">
      <w:pPr>
        <w:spacing w:before="240" w:after="240"/>
        <w:jc w:val="both"/>
        <w:rPr>
          <w:rFonts w:ascii="Bookman Old Style" w:hAnsi="Bookman Old Style"/>
          <w:lang w:val="uk-UA"/>
        </w:rPr>
      </w:pPr>
      <w:r w:rsidRPr="00FF36F9">
        <w:rPr>
          <w:rFonts w:ascii="Bookman Old Style" w:hAnsi="Bookman Old Style"/>
          <w:lang w:val="uk-UA"/>
        </w:rPr>
        <w:t xml:space="preserve">В И Р І Ш </w:t>
      </w:r>
      <w:r>
        <w:rPr>
          <w:rFonts w:ascii="Bookman Old Style" w:hAnsi="Bookman Old Style"/>
          <w:lang w:val="uk-UA"/>
        </w:rPr>
        <w:t>И Л А:</w:t>
      </w:r>
    </w:p>
    <w:p w14:paraId="056A55DA" w14:textId="31B23D49" w:rsidR="00EC45EA" w:rsidRDefault="00EC45EA" w:rsidP="00EC45EA">
      <w:pPr>
        <w:pStyle w:val="a8"/>
        <w:numPr>
          <w:ilvl w:val="0"/>
          <w:numId w:val="15"/>
        </w:numPr>
        <w:ind w:left="0" w:right="-1" w:firstLine="709"/>
        <w:jc w:val="both"/>
        <w:rPr>
          <w:rFonts w:ascii="Bookman Old Style" w:hAnsi="Bookman Old Style"/>
          <w:lang w:val="uk-UA"/>
        </w:rPr>
      </w:pPr>
      <w:r w:rsidRPr="004056FD">
        <w:rPr>
          <w:rFonts w:ascii="Bookman Old Style" w:hAnsi="Bookman Old Style"/>
          <w:lang w:val="uk-UA"/>
        </w:rPr>
        <w:t xml:space="preserve">Завершити приватизацію об’єкта малої приватизації – </w:t>
      </w:r>
      <w:r w:rsidRPr="00876EFD">
        <w:rPr>
          <w:rFonts w:ascii="Bookman Old Style" w:hAnsi="Bookman Old Style"/>
          <w:lang w:val="uk-UA"/>
        </w:rPr>
        <w:t>нежитлов</w:t>
      </w:r>
      <w:r>
        <w:rPr>
          <w:rFonts w:ascii="Bookman Old Style" w:hAnsi="Bookman Old Style"/>
          <w:lang w:val="uk-UA"/>
        </w:rPr>
        <w:t>о</w:t>
      </w:r>
      <w:r w:rsidR="009A7CA7">
        <w:rPr>
          <w:rFonts w:ascii="Bookman Old Style" w:hAnsi="Bookman Old Style"/>
          <w:lang w:val="uk-UA"/>
        </w:rPr>
        <w:t>го</w:t>
      </w:r>
      <w:r w:rsidRPr="00876EFD">
        <w:rPr>
          <w:rFonts w:ascii="Bookman Old Style" w:hAnsi="Bookman Old Style"/>
          <w:lang w:val="uk-UA"/>
        </w:rPr>
        <w:t xml:space="preserve"> </w:t>
      </w:r>
      <w:r w:rsidR="009A7CA7">
        <w:rPr>
          <w:rFonts w:ascii="Bookman Old Style" w:hAnsi="Bookman Old Style"/>
          <w:lang w:val="uk-UA"/>
        </w:rPr>
        <w:t>приміщення</w:t>
      </w:r>
      <w:r>
        <w:rPr>
          <w:rFonts w:ascii="Bookman Old Style" w:hAnsi="Bookman Old Style"/>
          <w:lang w:val="uk-UA"/>
        </w:rPr>
        <w:t>,</w:t>
      </w:r>
      <w:r w:rsidRPr="004056FD">
        <w:rPr>
          <w:rFonts w:ascii="Bookman Old Style" w:hAnsi="Bookman Old Style"/>
          <w:lang w:val="uk-UA"/>
        </w:rPr>
        <w:t xml:space="preserve"> розташовано</w:t>
      </w:r>
      <w:r w:rsidR="009A7CA7">
        <w:rPr>
          <w:rFonts w:ascii="Bookman Old Style" w:hAnsi="Bookman Old Style"/>
          <w:lang w:val="uk-UA"/>
        </w:rPr>
        <w:t>го</w:t>
      </w:r>
      <w:r w:rsidRPr="004056FD">
        <w:rPr>
          <w:rFonts w:ascii="Bookman Old Style" w:hAnsi="Bookman Old Style"/>
          <w:lang w:val="uk-UA"/>
        </w:rPr>
        <w:t xml:space="preserve"> за адресою: </w:t>
      </w:r>
      <w:r w:rsidRPr="00EC45EA">
        <w:rPr>
          <w:rFonts w:ascii="Bookman Old Style" w:hAnsi="Bookman Old Style"/>
          <w:lang w:val="uk-UA"/>
        </w:rPr>
        <w:t xml:space="preserve">Житомирська область, </w:t>
      </w:r>
      <w:r w:rsidR="00715EDA">
        <w:rPr>
          <w:rFonts w:ascii="Bookman Old Style" w:hAnsi="Bookman Old Style"/>
          <w:lang w:val="uk-UA"/>
        </w:rPr>
        <w:t>м</w:t>
      </w:r>
      <w:r w:rsidR="00715EDA" w:rsidRPr="00876EFD">
        <w:rPr>
          <w:rFonts w:ascii="Bookman Old Style" w:hAnsi="Bookman Old Style"/>
          <w:lang w:val="uk-UA"/>
        </w:rPr>
        <w:t>.</w:t>
      </w:r>
      <w:r w:rsidR="00715EDA">
        <w:rPr>
          <w:rFonts w:ascii="Bookman Old Style" w:hAnsi="Bookman Old Style"/>
          <w:lang w:val="uk-UA"/>
        </w:rPr>
        <w:t xml:space="preserve"> Овруч</w:t>
      </w:r>
      <w:r w:rsidRPr="00EC45EA">
        <w:rPr>
          <w:rFonts w:ascii="Bookman Old Style" w:hAnsi="Bookman Old Style"/>
          <w:lang w:val="uk-UA"/>
        </w:rPr>
        <w:t xml:space="preserve">, вул. </w:t>
      </w:r>
      <w:r w:rsidR="00715EDA" w:rsidRPr="00715EDA">
        <w:rPr>
          <w:rFonts w:ascii="Bookman Old Style" w:hAnsi="Bookman Old Style"/>
          <w:lang w:val="uk-UA"/>
        </w:rPr>
        <w:t>Героїв Майдану</w:t>
      </w:r>
      <w:r w:rsidRPr="00EC45EA">
        <w:rPr>
          <w:rFonts w:ascii="Bookman Old Style" w:hAnsi="Bookman Old Style"/>
          <w:lang w:val="uk-UA"/>
        </w:rPr>
        <w:t xml:space="preserve">, буд. </w:t>
      </w:r>
      <w:r w:rsidR="00715EDA" w:rsidRPr="00715EDA">
        <w:rPr>
          <w:rFonts w:ascii="Bookman Old Style" w:hAnsi="Bookman Old Style"/>
          <w:lang w:val="uk-UA"/>
        </w:rPr>
        <w:t>70-в</w:t>
      </w:r>
      <w:r w:rsidR="00FD0564">
        <w:rPr>
          <w:rFonts w:ascii="Bookman Old Style" w:hAnsi="Bookman Old Style"/>
          <w:lang w:val="uk-UA"/>
        </w:rPr>
        <w:t xml:space="preserve"> (інвентарний номер </w:t>
      </w:r>
      <w:r w:rsidR="00FD0564" w:rsidRPr="00FD0564">
        <w:rPr>
          <w:rFonts w:ascii="Bookman Old Style" w:hAnsi="Bookman Old Style"/>
          <w:lang w:val="uk-UA"/>
        </w:rPr>
        <w:t>101300008</w:t>
      </w:r>
      <w:r w:rsidR="00FD0564">
        <w:rPr>
          <w:rFonts w:ascii="Bookman Old Style" w:hAnsi="Bookman Old Style"/>
          <w:lang w:val="uk-UA"/>
        </w:rPr>
        <w:t>)</w:t>
      </w:r>
      <w:r w:rsidRPr="00EC45EA">
        <w:rPr>
          <w:rFonts w:ascii="Bookman Old Style" w:hAnsi="Bookman Old Style"/>
          <w:lang w:val="uk-UA"/>
        </w:rPr>
        <w:t>.</w:t>
      </w:r>
    </w:p>
    <w:p w14:paraId="5298D08A" w14:textId="43514262" w:rsidR="00777027" w:rsidRDefault="00777027" w:rsidP="00EC45EA">
      <w:pPr>
        <w:pStyle w:val="a8"/>
        <w:numPr>
          <w:ilvl w:val="0"/>
          <w:numId w:val="15"/>
        </w:numPr>
        <w:ind w:left="0" w:right="-1" w:firstLine="709"/>
        <w:jc w:val="both"/>
        <w:rPr>
          <w:rFonts w:ascii="Bookman Old Style" w:hAnsi="Bookman Old Style"/>
          <w:lang w:val="uk-UA"/>
        </w:rPr>
      </w:pPr>
      <w:r>
        <w:rPr>
          <w:rFonts w:ascii="Bookman Old Style" w:hAnsi="Bookman Old Style"/>
          <w:lang w:val="uk-UA"/>
        </w:rPr>
        <w:t xml:space="preserve">Відділу бухгалтерського обліку та консолідованої звітності міської ради (Стельникович Т. Г.) </w:t>
      </w:r>
      <w:r w:rsidR="001A19C8">
        <w:rPr>
          <w:rFonts w:ascii="Bookman Old Style" w:hAnsi="Bookman Old Style"/>
          <w:lang w:val="uk-UA"/>
        </w:rPr>
        <w:t xml:space="preserve">забезпечити </w:t>
      </w:r>
      <w:r w:rsidR="002C4E90">
        <w:rPr>
          <w:rFonts w:ascii="Bookman Old Style" w:hAnsi="Bookman Old Style"/>
          <w:lang w:val="uk-UA"/>
        </w:rPr>
        <w:t>зн</w:t>
      </w:r>
      <w:r w:rsidR="00E46B65">
        <w:rPr>
          <w:rFonts w:ascii="Bookman Old Style" w:hAnsi="Bookman Old Style"/>
          <w:lang w:val="uk-UA"/>
        </w:rPr>
        <w:t>я</w:t>
      </w:r>
      <w:r w:rsidR="002C4E90">
        <w:rPr>
          <w:rFonts w:ascii="Bookman Old Style" w:hAnsi="Bookman Old Style"/>
          <w:lang w:val="uk-UA"/>
        </w:rPr>
        <w:t>ття з бухгалтерського обліку нерухомого майна, вказаного у п. 1 даного рішення, у встановленому законодавством порядку.</w:t>
      </w:r>
    </w:p>
    <w:p w14:paraId="1A08B316" w14:textId="77777777" w:rsidR="00791ABB" w:rsidRDefault="00791ABB" w:rsidP="00EC45EA">
      <w:pPr>
        <w:pStyle w:val="a8"/>
        <w:ind w:left="0" w:right="-1" w:firstLine="709"/>
        <w:jc w:val="both"/>
        <w:rPr>
          <w:rFonts w:ascii="Bookman Old Style" w:hAnsi="Bookman Old Style"/>
          <w:lang w:val="uk-UA"/>
        </w:rPr>
      </w:pPr>
    </w:p>
    <w:p w14:paraId="5ACB19B9" w14:textId="77777777" w:rsidR="00C707B5" w:rsidRDefault="00C707B5" w:rsidP="000C1977">
      <w:pPr>
        <w:jc w:val="both"/>
        <w:rPr>
          <w:rFonts w:ascii="Bookman Old Style" w:hAnsi="Bookman Old Style"/>
          <w:lang w:val="uk-UA"/>
        </w:rPr>
      </w:pPr>
    </w:p>
    <w:p w14:paraId="3CA6BA08" w14:textId="77777777" w:rsidR="0073651D" w:rsidRDefault="0073651D" w:rsidP="000C1977">
      <w:pPr>
        <w:jc w:val="both"/>
        <w:rPr>
          <w:rFonts w:ascii="Bookman Old Style" w:hAnsi="Bookman Old Style"/>
          <w:lang w:val="uk-UA"/>
        </w:rPr>
      </w:pPr>
    </w:p>
    <w:p w14:paraId="633B86FE" w14:textId="77777777" w:rsidR="00051AC7" w:rsidRPr="00FD2F39" w:rsidRDefault="000C1977" w:rsidP="00310BC3">
      <w:pPr>
        <w:pStyle w:val="a7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677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355"/>
        </w:tabs>
        <w:ind w:left="0"/>
        <w:rPr>
          <w:lang w:val="uk-UA"/>
        </w:rPr>
      </w:pPr>
      <w:r>
        <w:rPr>
          <w:rFonts w:ascii="Bookman Old Style" w:hAnsi="Bookman Old Style"/>
          <w:lang w:val="uk-UA"/>
        </w:rPr>
        <w:t>Овруцький міський голова</w:t>
      </w:r>
      <w:r>
        <w:rPr>
          <w:rFonts w:ascii="Bookman Old Style" w:hAnsi="Bookman Old Style"/>
          <w:lang w:val="uk-UA"/>
        </w:rPr>
        <w:tab/>
      </w:r>
      <w:r>
        <w:rPr>
          <w:rFonts w:ascii="Bookman Old Style" w:hAnsi="Bookman Old Style"/>
          <w:lang w:val="uk-UA"/>
        </w:rPr>
        <w:tab/>
      </w:r>
      <w:r>
        <w:rPr>
          <w:rFonts w:ascii="Bookman Old Style" w:hAnsi="Bookman Old Style"/>
          <w:lang w:val="uk-UA"/>
        </w:rPr>
        <w:tab/>
      </w:r>
      <w:r>
        <w:rPr>
          <w:rFonts w:ascii="Bookman Old Style" w:hAnsi="Bookman Old Style"/>
          <w:lang w:val="uk-UA"/>
        </w:rPr>
        <w:tab/>
      </w:r>
      <w:r>
        <w:rPr>
          <w:rFonts w:ascii="Bookman Old Style" w:hAnsi="Bookman Old Style"/>
          <w:lang w:val="uk-UA"/>
        </w:rPr>
        <w:tab/>
      </w:r>
      <w:r w:rsidR="00ED10E8">
        <w:rPr>
          <w:rFonts w:ascii="Bookman Old Style" w:hAnsi="Bookman Old Style"/>
          <w:lang w:val="uk-UA"/>
        </w:rPr>
        <w:tab/>
      </w:r>
      <w:r w:rsidR="00590ED4">
        <w:rPr>
          <w:rFonts w:ascii="Bookman Old Style" w:hAnsi="Bookman Old Style"/>
          <w:lang w:val="uk-UA"/>
        </w:rPr>
        <w:t xml:space="preserve">    </w:t>
      </w:r>
      <w:r>
        <w:rPr>
          <w:rFonts w:ascii="Bookman Old Style" w:hAnsi="Bookman Old Style"/>
          <w:lang w:val="uk-UA"/>
        </w:rPr>
        <w:tab/>
        <w:t>Іван КОРУД</w:t>
      </w:r>
    </w:p>
    <w:sectPr w:rsidR="00051AC7" w:rsidRPr="00FD2F39" w:rsidSect="00791ABB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ragmatica">
    <w:altName w:val="Arial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F2EE1"/>
    <w:multiLevelType w:val="hybridMultilevel"/>
    <w:tmpl w:val="F5E25F5E"/>
    <w:lvl w:ilvl="0" w:tplc="A8B6DBEE">
      <w:start w:val="4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" w15:restartNumberingAfterBreak="0">
    <w:nsid w:val="0B881828"/>
    <w:multiLevelType w:val="hybridMultilevel"/>
    <w:tmpl w:val="C6A2D872"/>
    <w:lvl w:ilvl="0" w:tplc="2000000F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2943C92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F9343D"/>
    <w:multiLevelType w:val="multilevel"/>
    <w:tmpl w:val="935CDC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8D7F06"/>
    <w:multiLevelType w:val="hybridMultilevel"/>
    <w:tmpl w:val="CB2851B0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>
      <w:start w:val="1"/>
      <w:numFmt w:val="lowerLetter"/>
      <w:lvlText w:val="%2."/>
      <w:lvlJc w:val="left"/>
      <w:pPr>
        <w:ind w:left="1080" w:hanging="360"/>
      </w:pPr>
    </w:lvl>
    <w:lvl w:ilvl="2" w:tplc="2000001B">
      <w:start w:val="1"/>
      <w:numFmt w:val="lowerRoman"/>
      <w:lvlText w:val="%3."/>
      <w:lvlJc w:val="right"/>
      <w:pPr>
        <w:ind w:left="1800" w:hanging="180"/>
      </w:pPr>
    </w:lvl>
    <w:lvl w:ilvl="3" w:tplc="2000000F">
      <w:start w:val="1"/>
      <w:numFmt w:val="decimal"/>
      <w:lvlText w:val="%4."/>
      <w:lvlJc w:val="left"/>
      <w:pPr>
        <w:ind w:left="2520" w:hanging="360"/>
      </w:pPr>
    </w:lvl>
    <w:lvl w:ilvl="4" w:tplc="20000019">
      <w:start w:val="1"/>
      <w:numFmt w:val="lowerLetter"/>
      <w:lvlText w:val="%5."/>
      <w:lvlJc w:val="left"/>
      <w:pPr>
        <w:ind w:left="3240" w:hanging="360"/>
      </w:pPr>
    </w:lvl>
    <w:lvl w:ilvl="5" w:tplc="2000001B">
      <w:start w:val="1"/>
      <w:numFmt w:val="lowerRoman"/>
      <w:lvlText w:val="%6."/>
      <w:lvlJc w:val="right"/>
      <w:pPr>
        <w:ind w:left="3960" w:hanging="180"/>
      </w:pPr>
    </w:lvl>
    <w:lvl w:ilvl="6" w:tplc="2000000F">
      <w:start w:val="1"/>
      <w:numFmt w:val="decimal"/>
      <w:lvlText w:val="%7."/>
      <w:lvlJc w:val="left"/>
      <w:pPr>
        <w:ind w:left="4680" w:hanging="360"/>
      </w:pPr>
    </w:lvl>
    <w:lvl w:ilvl="7" w:tplc="20000019">
      <w:start w:val="1"/>
      <w:numFmt w:val="lowerLetter"/>
      <w:lvlText w:val="%8."/>
      <w:lvlJc w:val="left"/>
      <w:pPr>
        <w:ind w:left="5400" w:hanging="360"/>
      </w:pPr>
    </w:lvl>
    <w:lvl w:ilvl="8" w:tplc="2000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1E874DA"/>
    <w:multiLevelType w:val="multilevel"/>
    <w:tmpl w:val="761A4D3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iCs w:val="0"/>
      </w:rPr>
    </w:lvl>
    <w:lvl w:ilvl="2">
      <w:start w:val="1"/>
      <w:numFmt w:val="bullet"/>
      <w:lvlText w:val="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3B64788"/>
    <w:multiLevelType w:val="multilevel"/>
    <w:tmpl w:val="C770B5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C9806A6"/>
    <w:multiLevelType w:val="multilevel"/>
    <w:tmpl w:val="767A91B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5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760" w:hanging="2160"/>
      </w:pPr>
      <w:rPr>
        <w:rFonts w:hint="default"/>
      </w:rPr>
    </w:lvl>
  </w:abstractNum>
  <w:abstractNum w:abstractNumId="7" w15:restartNumberingAfterBreak="0">
    <w:nsid w:val="3B671881"/>
    <w:multiLevelType w:val="hybridMultilevel"/>
    <w:tmpl w:val="BB24DB04"/>
    <w:lvl w:ilvl="0" w:tplc="2000000F">
      <w:start w:val="1"/>
      <w:numFmt w:val="decimal"/>
      <w:lvlText w:val="%1."/>
      <w:lvlJc w:val="left"/>
      <w:pPr>
        <w:ind w:left="5934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6609" w:hanging="360"/>
      </w:pPr>
    </w:lvl>
    <w:lvl w:ilvl="2" w:tplc="0419001B" w:tentative="1">
      <w:start w:val="1"/>
      <w:numFmt w:val="lowerRoman"/>
      <w:lvlText w:val="%3."/>
      <w:lvlJc w:val="right"/>
      <w:pPr>
        <w:ind w:left="7329" w:hanging="180"/>
      </w:pPr>
    </w:lvl>
    <w:lvl w:ilvl="3" w:tplc="0419000F" w:tentative="1">
      <w:start w:val="1"/>
      <w:numFmt w:val="decimal"/>
      <w:lvlText w:val="%4."/>
      <w:lvlJc w:val="left"/>
      <w:pPr>
        <w:ind w:left="8049" w:hanging="360"/>
      </w:pPr>
    </w:lvl>
    <w:lvl w:ilvl="4" w:tplc="04190019" w:tentative="1">
      <w:start w:val="1"/>
      <w:numFmt w:val="lowerLetter"/>
      <w:lvlText w:val="%5."/>
      <w:lvlJc w:val="left"/>
      <w:pPr>
        <w:ind w:left="8769" w:hanging="360"/>
      </w:pPr>
    </w:lvl>
    <w:lvl w:ilvl="5" w:tplc="0419001B" w:tentative="1">
      <w:start w:val="1"/>
      <w:numFmt w:val="lowerRoman"/>
      <w:lvlText w:val="%6."/>
      <w:lvlJc w:val="right"/>
      <w:pPr>
        <w:ind w:left="9489" w:hanging="180"/>
      </w:pPr>
    </w:lvl>
    <w:lvl w:ilvl="6" w:tplc="0419000F" w:tentative="1">
      <w:start w:val="1"/>
      <w:numFmt w:val="decimal"/>
      <w:lvlText w:val="%7."/>
      <w:lvlJc w:val="left"/>
      <w:pPr>
        <w:ind w:left="10209" w:hanging="360"/>
      </w:pPr>
    </w:lvl>
    <w:lvl w:ilvl="7" w:tplc="04190019" w:tentative="1">
      <w:start w:val="1"/>
      <w:numFmt w:val="lowerLetter"/>
      <w:lvlText w:val="%8."/>
      <w:lvlJc w:val="left"/>
      <w:pPr>
        <w:ind w:left="10929" w:hanging="360"/>
      </w:pPr>
    </w:lvl>
    <w:lvl w:ilvl="8" w:tplc="0419001B" w:tentative="1">
      <w:start w:val="1"/>
      <w:numFmt w:val="lowerRoman"/>
      <w:lvlText w:val="%9."/>
      <w:lvlJc w:val="right"/>
      <w:pPr>
        <w:ind w:left="11649" w:hanging="180"/>
      </w:pPr>
    </w:lvl>
  </w:abstractNum>
  <w:abstractNum w:abstractNumId="8" w15:restartNumberingAfterBreak="0">
    <w:nsid w:val="3DCB5E96"/>
    <w:multiLevelType w:val="hybridMultilevel"/>
    <w:tmpl w:val="BC82501E"/>
    <w:lvl w:ilvl="0" w:tplc="2000000F">
      <w:start w:val="1"/>
      <w:numFmt w:val="decimal"/>
      <w:lvlText w:val="%1."/>
      <w:lvlJc w:val="left"/>
      <w:pPr>
        <w:ind w:left="1287" w:hanging="360"/>
      </w:pPr>
    </w:lvl>
    <w:lvl w:ilvl="1" w:tplc="20000019" w:tentative="1">
      <w:start w:val="1"/>
      <w:numFmt w:val="lowerLetter"/>
      <w:lvlText w:val="%2."/>
      <w:lvlJc w:val="left"/>
      <w:pPr>
        <w:ind w:left="2007" w:hanging="360"/>
      </w:pPr>
    </w:lvl>
    <w:lvl w:ilvl="2" w:tplc="2000001B" w:tentative="1">
      <w:start w:val="1"/>
      <w:numFmt w:val="lowerRoman"/>
      <w:lvlText w:val="%3."/>
      <w:lvlJc w:val="right"/>
      <w:pPr>
        <w:ind w:left="2727" w:hanging="180"/>
      </w:pPr>
    </w:lvl>
    <w:lvl w:ilvl="3" w:tplc="2000000F" w:tentative="1">
      <w:start w:val="1"/>
      <w:numFmt w:val="decimal"/>
      <w:lvlText w:val="%4."/>
      <w:lvlJc w:val="left"/>
      <w:pPr>
        <w:ind w:left="3447" w:hanging="360"/>
      </w:pPr>
    </w:lvl>
    <w:lvl w:ilvl="4" w:tplc="20000019" w:tentative="1">
      <w:start w:val="1"/>
      <w:numFmt w:val="lowerLetter"/>
      <w:lvlText w:val="%5."/>
      <w:lvlJc w:val="left"/>
      <w:pPr>
        <w:ind w:left="4167" w:hanging="360"/>
      </w:pPr>
    </w:lvl>
    <w:lvl w:ilvl="5" w:tplc="2000001B" w:tentative="1">
      <w:start w:val="1"/>
      <w:numFmt w:val="lowerRoman"/>
      <w:lvlText w:val="%6."/>
      <w:lvlJc w:val="right"/>
      <w:pPr>
        <w:ind w:left="4887" w:hanging="180"/>
      </w:pPr>
    </w:lvl>
    <w:lvl w:ilvl="6" w:tplc="2000000F" w:tentative="1">
      <w:start w:val="1"/>
      <w:numFmt w:val="decimal"/>
      <w:lvlText w:val="%7."/>
      <w:lvlJc w:val="left"/>
      <w:pPr>
        <w:ind w:left="5607" w:hanging="360"/>
      </w:pPr>
    </w:lvl>
    <w:lvl w:ilvl="7" w:tplc="20000019" w:tentative="1">
      <w:start w:val="1"/>
      <w:numFmt w:val="lowerLetter"/>
      <w:lvlText w:val="%8."/>
      <w:lvlJc w:val="left"/>
      <w:pPr>
        <w:ind w:left="6327" w:hanging="360"/>
      </w:pPr>
    </w:lvl>
    <w:lvl w:ilvl="8" w:tplc="200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43C50C2E"/>
    <w:multiLevelType w:val="hybridMultilevel"/>
    <w:tmpl w:val="AF8E5F18"/>
    <w:lvl w:ilvl="0" w:tplc="0422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B9454D"/>
    <w:multiLevelType w:val="multilevel"/>
    <w:tmpl w:val="6548191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 w15:restartNumberingAfterBreak="0">
    <w:nsid w:val="587C5CC3"/>
    <w:multiLevelType w:val="hybridMultilevel"/>
    <w:tmpl w:val="60D0857A"/>
    <w:lvl w:ilvl="0" w:tplc="77EAC3DC">
      <w:numFmt w:val="bullet"/>
      <w:lvlText w:val="-"/>
      <w:lvlJc w:val="left"/>
      <w:pPr>
        <w:ind w:left="1125" w:hanging="360"/>
      </w:pPr>
      <w:rPr>
        <w:rFonts w:ascii="Bookman Old Style" w:eastAsia="Calibri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5"/>
    <w:lvlOverride w:ilvl="0">
      <w:lvl w:ilvl="0">
        <w:numFmt w:val="decimal"/>
        <w:lvlText w:val="%1."/>
        <w:lvlJc w:val="left"/>
      </w:lvl>
    </w:lvlOverride>
  </w:num>
  <w:num w:numId="4">
    <w:abstractNumId w:val="5"/>
    <w:lvlOverride w:ilvl="0">
      <w:lvl w:ilvl="0">
        <w:numFmt w:val="decimal"/>
        <w:lvlText w:val="%1."/>
        <w:lvlJc w:val="left"/>
      </w:lvl>
    </w:lvlOverride>
  </w:num>
  <w:num w:numId="5">
    <w:abstractNumId w:val="5"/>
    <w:lvlOverride w:ilvl="0">
      <w:lvl w:ilvl="0">
        <w:numFmt w:val="decimal"/>
        <w:lvlText w:val="%1."/>
        <w:lvlJc w:val="left"/>
      </w:lvl>
    </w:lvlOverride>
  </w:num>
  <w:num w:numId="6">
    <w:abstractNumId w:val="0"/>
  </w:num>
  <w:num w:numId="7">
    <w:abstractNumId w:val="7"/>
  </w:num>
  <w:num w:numId="8">
    <w:abstractNumId w:val="11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1"/>
  </w:num>
  <w:num w:numId="13">
    <w:abstractNumId w:val="4"/>
  </w:num>
  <w:num w:numId="14">
    <w:abstractNumId w:val="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F04"/>
    <w:rsid w:val="00040B64"/>
    <w:rsid w:val="00051AC7"/>
    <w:rsid w:val="00072826"/>
    <w:rsid w:val="000B70AE"/>
    <w:rsid w:val="000C1977"/>
    <w:rsid w:val="000C4A46"/>
    <w:rsid w:val="000D094A"/>
    <w:rsid w:val="000D6B5A"/>
    <w:rsid w:val="00107A47"/>
    <w:rsid w:val="00126BCB"/>
    <w:rsid w:val="001452B3"/>
    <w:rsid w:val="00151F4D"/>
    <w:rsid w:val="00185D7E"/>
    <w:rsid w:val="001A19C8"/>
    <w:rsid w:val="001A7DEE"/>
    <w:rsid w:val="001C3211"/>
    <w:rsid w:val="001F3772"/>
    <w:rsid w:val="0023284F"/>
    <w:rsid w:val="00296613"/>
    <w:rsid w:val="002C00C1"/>
    <w:rsid w:val="002C1427"/>
    <w:rsid w:val="002C4E90"/>
    <w:rsid w:val="002D114C"/>
    <w:rsid w:val="002E12EC"/>
    <w:rsid w:val="002E1B51"/>
    <w:rsid w:val="002E3957"/>
    <w:rsid w:val="00310BC3"/>
    <w:rsid w:val="003122CC"/>
    <w:rsid w:val="00341B36"/>
    <w:rsid w:val="00372D1C"/>
    <w:rsid w:val="00373511"/>
    <w:rsid w:val="003A3974"/>
    <w:rsid w:val="003B124E"/>
    <w:rsid w:val="003B2F50"/>
    <w:rsid w:val="003B553E"/>
    <w:rsid w:val="003E22B2"/>
    <w:rsid w:val="003F56DF"/>
    <w:rsid w:val="004004D3"/>
    <w:rsid w:val="00400D62"/>
    <w:rsid w:val="00402247"/>
    <w:rsid w:val="004056FD"/>
    <w:rsid w:val="00426C2F"/>
    <w:rsid w:val="00436137"/>
    <w:rsid w:val="00451EF1"/>
    <w:rsid w:val="00453D6E"/>
    <w:rsid w:val="004C560A"/>
    <w:rsid w:val="004D24D2"/>
    <w:rsid w:val="004E71BB"/>
    <w:rsid w:val="00500F04"/>
    <w:rsid w:val="0059091B"/>
    <w:rsid w:val="00590ED4"/>
    <w:rsid w:val="005B5D83"/>
    <w:rsid w:val="005B7423"/>
    <w:rsid w:val="005C0400"/>
    <w:rsid w:val="005C35CC"/>
    <w:rsid w:val="005C4AE9"/>
    <w:rsid w:val="005C5D22"/>
    <w:rsid w:val="005D2019"/>
    <w:rsid w:val="006019CA"/>
    <w:rsid w:val="0067332B"/>
    <w:rsid w:val="00694A67"/>
    <w:rsid w:val="006B1C30"/>
    <w:rsid w:val="006C2DC6"/>
    <w:rsid w:val="006C78FC"/>
    <w:rsid w:val="00702637"/>
    <w:rsid w:val="00715EDA"/>
    <w:rsid w:val="00724833"/>
    <w:rsid w:val="0073651D"/>
    <w:rsid w:val="00761BAB"/>
    <w:rsid w:val="00777027"/>
    <w:rsid w:val="00791ABB"/>
    <w:rsid w:val="007E2A9D"/>
    <w:rsid w:val="007F6508"/>
    <w:rsid w:val="00855371"/>
    <w:rsid w:val="0087372B"/>
    <w:rsid w:val="00876EFD"/>
    <w:rsid w:val="00880469"/>
    <w:rsid w:val="008A20D0"/>
    <w:rsid w:val="008B22A0"/>
    <w:rsid w:val="008C1722"/>
    <w:rsid w:val="008E51FE"/>
    <w:rsid w:val="00905CEF"/>
    <w:rsid w:val="00931567"/>
    <w:rsid w:val="0093157C"/>
    <w:rsid w:val="00932176"/>
    <w:rsid w:val="00953787"/>
    <w:rsid w:val="009565C3"/>
    <w:rsid w:val="00970321"/>
    <w:rsid w:val="00995672"/>
    <w:rsid w:val="009A7CA7"/>
    <w:rsid w:val="009B35D7"/>
    <w:rsid w:val="009D02F1"/>
    <w:rsid w:val="00A17D93"/>
    <w:rsid w:val="00A30622"/>
    <w:rsid w:val="00A60B03"/>
    <w:rsid w:val="00AB291F"/>
    <w:rsid w:val="00B05A77"/>
    <w:rsid w:val="00B1297E"/>
    <w:rsid w:val="00B205B4"/>
    <w:rsid w:val="00B21809"/>
    <w:rsid w:val="00B24336"/>
    <w:rsid w:val="00B37DDF"/>
    <w:rsid w:val="00B901E8"/>
    <w:rsid w:val="00B94156"/>
    <w:rsid w:val="00BA2418"/>
    <w:rsid w:val="00BA4460"/>
    <w:rsid w:val="00C027D4"/>
    <w:rsid w:val="00C33926"/>
    <w:rsid w:val="00C707B5"/>
    <w:rsid w:val="00C840C3"/>
    <w:rsid w:val="00C87D52"/>
    <w:rsid w:val="00CA36EA"/>
    <w:rsid w:val="00CA5E37"/>
    <w:rsid w:val="00CB469E"/>
    <w:rsid w:val="00CB760A"/>
    <w:rsid w:val="00CE01E9"/>
    <w:rsid w:val="00CE4EED"/>
    <w:rsid w:val="00CE559B"/>
    <w:rsid w:val="00CF2ED1"/>
    <w:rsid w:val="00D010ED"/>
    <w:rsid w:val="00D26D73"/>
    <w:rsid w:val="00D43809"/>
    <w:rsid w:val="00D74B1F"/>
    <w:rsid w:val="00D84F58"/>
    <w:rsid w:val="00D939D3"/>
    <w:rsid w:val="00DE3CFA"/>
    <w:rsid w:val="00E0233B"/>
    <w:rsid w:val="00E07634"/>
    <w:rsid w:val="00E35C94"/>
    <w:rsid w:val="00E46B65"/>
    <w:rsid w:val="00E559CA"/>
    <w:rsid w:val="00E731B8"/>
    <w:rsid w:val="00EC45EA"/>
    <w:rsid w:val="00ED10E8"/>
    <w:rsid w:val="00ED156E"/>
    <w:rsid w:val="00EF4002"/>
    <w:rsid w:val="00F44F78"/>
    <w:rsid w:val="00F50216"/>
    <w:rsid w:val="00F536F4"/>
    <w:rsid w:val="00F76DD9"/>
    <w:rsid w:val="00F92877"/>
    <w:rsid w:val="00F939B2"/>
    <w:rsid w:val="00FA4913"/>
    <w:rsid w:val="00FB1A38"/>
    <w:rsid w:val="00FB7C33"/>
    <w:rsid w:val="00FC6A9D"/>
    <w:rsid w:val="00FD0564"/>
    <w:rsid w:val="00FD2F39"/>
    <w:rsid w:val="00FE3940"/>
    <w:rsid w:val="00FE64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1511AA"/>
  <w15:docId w15:val="{EBC23B2B-293F-4930-925C-8290B8499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00F04"/>
    <w:rPr>
      <w:rFonts w:eastAsia="Calibri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500F04"/>
    <w:pPr>
      <w:keepNext/>
      <w:jc w:val="both"/>
      <w:outlineLvl w:val="0"/>
    </w:pPr>
    <w:rPr>
      <w:rFonts w:ascii="Bookman Old Style" w:hAnsi="Bookman Old Style"/>
      <w:sz w:val="28"/>
      <w:lang w:val="uk-UA"/>
    </w:rPr>
  </w:style>
  <w:style w:type="paragraph" w:styleId="2">
    <w:name w:val="heading 2"/>
    <w:basedOn w:val="a"/>
    <w:next w:val="a"/>
    <w:link w:val="20"/>
    <w:qFormat/>
    <w:rsid w:val="00500F04"/>
    <w:pPr>
      <w:keepNext/>
      <w:jc w:val="center"/>
      <w:outlineLvl w:val="1"/>
    </w:pPr>
    <w:rPr>
      <w:rFonts w:ascii="Bookman Old Style" w:hAnsi="Bookman Old Style"/>
      <w:i/>
      <w:i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500F04"/>
    <w:rPr>
      <w:rFonts w:ascii="Bookman Old Style" w:eastAsia="Calibri" w:hAnsi="Bookman Old Style"/>
      <w:sz w:val="28"/>
      <w:szCs w:val="24"/>
      <w:lang w:val="uk-UA" w:eastAsia="ru-RU" w:bidi="ar-SA"/>
    </w:rPr>
  </w:style>
  <w:style w:type="character" w:customStyle="1" w:styleId="20">
    <w:name w:val="Заголовок 2 Знак"/>
    <w:link w:val="2"/>
    <w:locked/>
    <w:rsid w:val="00500F04"/>
    <w:rPr>
      <w:rFonts w:ascii="Bookman Old Style" w:eastAsia="Calibri" w:hAnsi="Bookman Old Style"/>
      <w:i/>
      <w:iCs/>
      <w:sz w:val="28"/>
      <w:szCs w:val="24"/>
      <w:lang w:val="uk-UA" w:eastAsia="ru-RU" w:bidi="ar-SA"/>
    </w:rPr>
  </w:style>
  <w:style w:type="paragraph" w:customStyle="1" w:styleId="11">
    <w:name w:val="Название1"/>
    <w:basedOn w:val="a"/>
    <w:link w:val="a3"/>
    <w:qFormat/>
    <w:rsid w:val="00500F04"/>
    <w:pPr>
      <w:jc w:val="center"/>
    </w:pPr>
    <w:rPr>
      <w:rFonts w:ascii="Bookman Old Style" w:hAnsi="Bookman Old Style"/>
      <w:sz w:val="28"/>
      <w:lang w:val="uk-UA"/>
    </w:rPr>
  </w:style>
  <w:style w:type="character" w:customStyle="1" w:styleId="a3">
    <w:name w:val="Название Знак"/>
    <w:link w:val="11"/>
    <w:locked/>
    <w:rsid w:val="00500F04"/>
    <w:rPr>
      <w:rFonts w:ascii="Bookman Old Style" w:eastAsia="Calibri" w:hAnsi="Bookman Old Style"/>
      <w:sz w:val="28"/>
      <w:szCs w:val="24"/>
      <w:lang w:val="uk-UA" w:eastAsia="ru-RU" w:bidi="ar-SA"/>
    </w:rPr>
  </w:style>
  <w:style w:type="paragraph" w:styleId="a4">
    <w:name w:val="Body Text"/>
    <w:basedOn w:val="a"/>
    <w:rsid w:val="00500F04"/>
    <w:pPr>
      <w:ind w:right="4720"/>
      <w:jc w:val="both"/>
    </w:pPr>
    <w:rPr>
      <w:rFonts w:ascii="Courier New" w:eastAsia="Times New Roman" w:hAnsi="Courier New"/>
      <w:szCs w:val="20"/>
    </w:rPr>
  </w:style>
  <w:style w:type="paragraph" w:styleId="a5">
    <w:name w:val="Balloon Text"/>
    <w:basedOn w:val="a"/>
    <w:link w:val="a6"/>
    <w:rsid w:val="00BA4460"/>
    <w:rPr>
      <w:rFonts w:ascii="Segoe UI" w:hAnsi="Segoe UI"/>
      <w:sz w:val="18"/>
      <w:szCs w:val="18"/>
    </w:rPr>
  </w:style>
  <w:style w:type="character" w:customStyle="1" w:styleId="a6">
    <w:name w:val="Текст выноски Знак"/>
    <w:link w:val="a5"/>
    <w:rsid w:val="00BA4460"/>
    <w:rPr>
      <w:rFonts w:ascii="Segoe UI" w:eastAsia="Calibri" w:hAnsi="Segoe UI" w:cs="Segoe UI"/>
      <w:sz w:val="18"/>
      <w:szCs w:val="18"/>
    </w:rPr>
  </w:style>
  <w:style w:type="paragraph" w:customStyle="1" w:styleId="12">
    <w:name w:val="Обычный (веб)1"/>
    <w:basedOn w:val="a"/>
    <w:rsid w:val="00E731B8"/>
    <w:pPr>
      <w:spacing w:before="100" w:beforeAutospacing="1" w:after="100" w:afterAutospacing="1"/>
    </w:pPr>
    <w:rPr>
      <w:rFonts w:eastAsia="Times New Roman"/>
    </w:rPr>
  </w:style>
  <w:style w:type="paragraph" w:styleId="a7">
    <w:name w:val="List Paragraph"/>
    <w:basedOn w:val="a"/>
    <w:uiPriority w:val="34"/>
    <w:qFormat/>
    <w:rsid w:val="003F56DF"/>
    <w:pPr>
      <w:ind w:left="720"/>
      <w:contextualSpacing/>
    </w:pPr>
    <w:rPr>
      <w:rFonts w:eastAsia="Times New Roman"/>
    </w:rPr>
  </w:style>
  <w:style w:type="paragraph" w:styleId="a8">
    <w:name w:val="Body Text Indent"/>
    <w:basedOn w:val="a"/>
    <w:link w:val="a9"/>
    <w:unhideWhenUsed/>
    <w:rsid w:val="008C1722"/>
    <w:pPr>
      <w:spacing w:after="120"/>
      <w:ind w:left="283"/>
    </w:pPr>
  </w:style>
  <w:style w:type="character" w:customStyle="1" w:styleId="a9">
    <w:name w:val="Основной текст с отступом Знак"/>
    <w:link w:val="a8"/>
    <w:rsid w:val="008C1722"/>
    <w:rPr>
      <w:rFonts w:eastAsia="Calibri"/>
      <w:sz w:val="24"/>
      <w:szCs w:val="24"/>
    </w:rPr>
  </w:style>
  <w:style w:type="numbering" w:customStyle="1" w:styleId="13">
    <w:name w:val="Нет списка1"/>
    <w:next w:val="a2"/>
    <w:uiPriority w:val="99"/>
    <w:semiHidden/>
    <w:unhideWhenUsed/>
    <w:rsid w:val="00051AC7"/>
  </w:style>
  <w:style w:type="paragraph" w:styleId="aa">
    <w:name w:val="header"/>
    <w:basedOn w:val="a"/>
    <w:link w:val="ab"/>
    <w:uiPriority w:val="99"/>
    <w:unhideWhenUsed/>
    <w:rsid w:val="00051AC7"/>
    <w:pPr>
      <w:tabs>
        <w:tab w:val="center" w:pos="4819"/>
        <w:tab w:val="right" w:pos="9639"/>
      </w:tabs>
    </w:pPr>
    <w:rPr>
      <w:rFonts w:eastAsia="Times New Roman"/>
      <w:sz w:val="20"/>
      <w:szCs w:val="20"/>
    </w:rPr>
  </w:style>
  <w:style w:type="character" w:customStyle="1" w:styleId="ab">
    <w:name w:val="Верхний колонтитул Знак"/>
    <w:link w:val="aa"/>
    <w:uiPriority w:val="99"/>
    <w:rsid w:val="00051AC7"/>
    <w:rPr>
      <w:lang w:val="ru-RU" w:eastAsia="ru-RU"/>
    </w:rPr>
  </w:style>
  <w:style w:type="paragraph" w:styleId="ac">
    <w:name w:val="footer"/>
    <w:basedOn w:val="a"/>
    <w:link w:val="ad"/>
    <w:unhideWhenUsed/>
    <w:rsid w:val="00051AC7"/>
    <w:pPr>
      <w:tabs>
        <w:tab w:val="center" w:pos="4819"/>
        <w:tab w:val="right" w:pos="9639"/>
      </w:tabs>
    </w:pPr>
    <w:rPr>
      <w:rFonts w:eastAsia="Times New Roman"/>
      <w:sz w:val="20"/>
      <w:szCs w:val="20"/>
    </w:rPr>
  </w:style>
  <w:style w:type="character" w:customStyle="1" w:styleId="ad">
    <w:name w:val="Нижний колонтитул Знак"/>
    <w:link w:val="ac"/>
    <w:rsid w:val="00051AC7"/>
    <w:rPr>
      <w:lang w:val="ru-RU" w:eastAsia="ru-RU"/>
    </w:rPr>
  </w:style>
  <w:style w:type="numbering" w:customStyle="1" w:styleId="21">
    <w:name w:val="Нет списка2"/>
    <w:next w:val="a2"/>
    <w:semiHidden/>
    <w:rsid w:val="00EF4002"/>
  </w:style>
  <w:style w:type="paragraph" w:styleId="ae">
    <w:name w:val="Normal (Web)"/>
    <w:basedOn w:val="a"/>
    <w:uiPriority w:val="99"/>
    <w:semiHidden/>
    <w:unhideWhenUsed/>
    <w:rsid w:val="00876EFD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5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2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47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1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34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218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 К Р А Ї Н А</vt:lpstr>
    </vt:vector>
  </TitlesOfParts>
  <Company>UKRAINE</Company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К Р А Ї Н А</dc:title>
  <dc:subject/>
  <dc:creator>Admin</dc:creator>
  <cp:keywords/>
  <cp:lastModifiedBy>Snezhina</cp:lastModifiedBy>
  <cp:revision>4</cp:revision>
  <cp:lastPrinted>2021-07-23T06:41:00Z</cp:lastPrinted>
  <dcterms:created xsi:type="dcterms:W3CDTF">2021-10-13T16:48:00Z</dcterms:created>
  <dcterms:modified xsi:type="dcterms:W3CDTF">2021-10-13T18:35:00Z</dcterms:modified>
</cp:coreProperties>
</file>