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71" w:rsidRDefault="00072D93" w:rsidP="00340771">
      <w:pPr>
        <w:jc w:val="center"/>
        <w:rPr>
          <w:rFonts w:ascii="Bookman Old Style" w:hAnsi="Bookman Old Style"/>
          <w:sz w:val="24"/>
          <w:szCs w:val="24"/>
        </w:rPr>
      </w:pPr>
      <w:r w:rsidRPr="00340771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771" w:rsidRPr="006517EF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340771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340771" w:rsidRPr="006517EF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</w:p>
    <w:p w:rsidR="00340771" w:rsidRPr="006517EF" w:rsidRDefault="00340771" w:rsidP="00340771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340771" w:rsidRPr="009C4F8F" w:rsidRDefault="009C4F8F" w:rsidP="009C4F8F">
      <w:pPr>
        <w:jc w:val="right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>проект</w:t>
      </w:r>
    </w:p>
    <w:p w:rsidR="00340771" w:rsidRDefault="009C4F8F" w:rsidP="00340771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Сімнадцята </w:t>
      </w:r>
      <w:proofErr w:type="spellStart"/>
      <w:r w:rsidR="00340771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</w:t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340771">
        <w:rPr>
          <w:rFonts w:ascii="Bookman Old Style" w:hAnsi="Bookman Old Style"/>
          <w:b/>
          <w:i/>
          <w:sz w:val="24"/>
          <w:szCs w:val="24"/>
        </w:rPr>
        <w:t xml:space="preserve">      </w:t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</w:t>
      </w:r>
      <w:r w:rsidR="00986789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340771" w:rsidRPr="006517EF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340771" w:rsidRPr="006517EF" w:rsidRDefault="00340771" w:rsidP="00340771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AA1C84" w:rsidRDefault="00986789" w:rsidP="003407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340771" w:rsidRPr="00583FE5">
        <w:rPr>
          <w:rFonts w:ascii="Bookman Old Style" w:hAnsi="Bookman Old Style"/>
          <w:sz w:val="24"/>
          <w:szCs w:val="24"/>
        </w:rPr>
        <w:t>ід</w:t>
      </w:r>
      <w:proofErr w:type="spellEnd"/>
      <w:r w:rsidR="00340771" w:rsidRPr="00583F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______________</w:t>
      </w:r>
      <w:r w:rsidR="00C10BC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A609A">
        <w:rPr>
          <w:rFonts w:ascii="Bookman Old Style" w:hAnsi="Bookman Old Style"/>
          <w:sz w:val="24"/>
          <w:szCs w:val="24"/>
          <w:lang w:val="uk-UA"/>
        </w:rPr>
        <w:t xml:space="preserve"> 20</w:t>
      </w:r>
      <w:r>
        <w:rPr>
          <w:rFonts w:ascii="Bookman Old Style" w:hAnsi="Bookman Old Style"/>
          <w:sz w:val="24"/>
          <w:szCs w:val="24"/>
          <w:lang w:val="uk-UA"/>
        </w:rPr>
        <w:t>21</w:t>
      </w:r>
      <w:r w:rsidR="006A609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10BCE">
        <w:rPr>
          <w:rFonts w:ascii="Bookman Old Style" w:hAnsi="Bookman Old Style"/>
          <w:sz w:val="24"/>
          <w:szCs w:val="24"/>
        </w:rPr>
        <w:t xml:space="preserve"> року       </w:t>
      </w:r>
      <w:r w:rsidR="00083202">
        <w:rPr>
          <w:rFonts w:ascii="Bookman Old Style" w:hAnsi="Bookman Old Style"/>
          <w:sz w:val="24"/>
          <w:szCs w:val="24"/>
          <w:lang w:val="uk-UA"/>
        </w:rPr>
        <w:t xml:space="preserve">   № </w:t>
      </w:r>
      <w:r w:rsidR="002731DB">
        <w:rPr>
          <w:rFonts w:ascii="Bookman Old Style" w:hAnsi="Bookman Old Style"/>
          <w:sz w:val="24"/>
          <w:szCs w:val="24"/>
          <w:lang w:val="uk-UA"/>
        </w:rPr>
        <w:t>____</w:t>
      </w:r>
    </w:p>
    <w:p w:rsidR="002731DB" w:rsidRPr="00583FE5" w:rsidRDefault="002731DB" w:rsidP="00340771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10366" w:type="dxa"/>
        <w:tblLook w:val="04A0" w:firstRow="1" w:lastRow="0" w:firstColumn="1" w:lastColumn="0" w:noHBand="0" w:noVBand="1"/>
      </w:tblPr>
      <w:tblGrid>
        <w:gridCol w:w="5637"/>
        <w:gridCol w:w="4729"/>
      </w:tblGrid>
      <w:tr w:rsidR="00072D93" w:rsidRPr="00D31F2A" w:rsidTr="00072D93">
        <w:trPr>
          <w:trHeight w:val="1201"/>
        </w:trPr>
        <w:tc>
          <w:tcPr>
            <w:tcW w:w="5637" w:type="dxa"/>
            <w:shd w:val="clear" w:color="auto" w:fill="auto"/>
          </w:tcPr>
          <w:p w:rsidR="00072D93" w:rsidRPr="00D31F2A" w:rsidRDefault="00072D93" w:rsidP="000A1E63">
            <w:pPr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D31F2A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Про </w:t>
            </w:r>
            <w:r w:rsidR="000A1E63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погодження </w:t>
            </w:r>
            <w:r w:rsidR="00382211">
              <w:rPr>
                <w:rFonts w:ascii="Bookman Old Style" w:hAnsi="Bookman Old Style"/>
                <w:sz w:val="24"/>
                <w:szCs w:val="24"/>
                <w:lang w:val="uk-UA"/>
              </w:rPr>
              <w:t>здійснення місцевого запозичення Овруцькою міською радою</w:t>
            </w:r>
          </w:p>
        </w:tc>
        <w:tc>
          <w:tcPr>
            <w:tcW w:w="4729" w:type="dxa"/>
            <w:shd w:val="clear" w:color="auto" w:fill="auto"/>
          </w:tcPr>
          <w:p w:rsidR="00072D93" w:rsidRPr="00D31F2A" w:rsidRDefault="00072D93" w:rsidP="009A3565">
            <w:pPr>
              <w:pStyle w:val="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072D93" w:rsidRPr="002731DB" w:rsidRDefault="00072D93" w:rsidP="00072D9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2731DB">
        <w:rPr>
          <w:rFonts w:ascii="Bookman Old Style" w:hAnsi="Bookman Old Style"/>
          <w:sz w:val="24"/>
          <w:szCs w:val="24"/>
          <w:lang w:val="uk-UA"/>
        </w:rPr>
        <w:t xml:space="preserve">З метою </w:t>
      </w:r>
      <w:r w:rsidR="00382211" w:rsidRPr="002731DB">
        <w:rPr>
          <w:rFonts w:ascii="Bookman Old Style" w:hAnsi="Bookman Old Style"/>
          <w:sz w:val="24"/>
          <w:szCs w:val="24"/>
          <w:lang w:val="uk-UA"/>
        </w:rPr>
        <w:t xml:space="preserve">реалізації </w:t>
      </w:r>
      <w:r w:rsidRPr="002731DB">
        <w:rPr>
          <w:rFonts w:ascii="Bookman Old Style" w:hAnsi="Bookman Old Style"/>
          <w:sz w:val="24"/>
          <w:szCs w:val="24"/>
          <w:lang w:val="uk-UA"/>
        </w:rPr>
        <w:t>проект</w:t>
      </w:r>
      <w:r w:rsidR="00382211" w:rsidRPr="002731DB">
        <w:rPr>
          <w:rFonts w:ascii="Bookman Old Style" w:hAnsi="Bookman Old Style"/>
          <w:sz w:val="24"/>
          <w:szCs w:val="24"/>
          <w:lang w:val="uk-UA"/>
        </w:rPr>
        <w:t>ів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«</w:t>
      </w:r>
      <w:r w:rsidR="00382211" w:rsidRPr="002731DB">
        <w:rPr>
          <w:rFonts w:ascii="Bookman Old Style" w:hAnsi="Bookman Old Style"/>
          <w:sz w:val="24"/>
          <w:szCs w:val="24"/>
          <w:lang w:val="uk-UA"/>
        </w:rPr>
        <w:t xml:space="preserve">Капітальний ремонт Овруцького  ліцею № 3 Овруцької міської ради Житомирської області за </w:t>
      </w:r>
      <w:proofErr w:type="spellStart"/>
      <w:r w:rsidR="00382211" w:rsidRPr="002731DB">
        <w:rPr>
          <w:rFonts w:ascii="Bookman Old Style" w:hAnsi="Bookman Old Style"/>
          <w:sz w:val="24"/>
          <w:szCs w:val="24"/>
          <w:lang w:val="uk-UA"/>
        </w:rPr>
        <w:t>адресою</w:t>
      </w:r>
      <w:proofErr w:type="spellEnd"/>
      <w:r w:rsidR="00382211" w:rsidRPr="002731DB">
        <w:rPr>
          <w:rFonts w:ascii="Bookman Old Style" w:hAnsi="Bookman Old Style"/>
          <w:sz w:val="24"/>
          <w:szCs w:val="24"/>
          <w:lang w:val="uk-UA"/>
        </w:rPr>
        <w:t xml:space="preserve">: Україна, 11100, Житомирська обл., Коростенський район , місто Овруч, вулиця Замкова, будинок 13» та «Капітальний ремонт будівель адміністративно-лікувального та лікувального корпусів комунального некомерційного підприємства "Овруцька міська лікарня" Овруцької міської ради Житомирської області за </w:t>
      </w:r>
      <w:proofErr w:type="spellStart"/>
      <w:r w:rsidR="00382211" w:rsidRPr="002731DB">
        <w:rPr>
          <w:rFonts w:ascii="Bookman Old Style" w:hAnsi="Bookman Old Style"/>
          <w:sz w:val="24"/>
          <w:szCs w:val="24"/>
          <w:lang w:val="uk-UA"/>
        </w:rPr>
        <w:t>адресою</w:t>
      </w:r>
      <w:proofErr w:type="spellEnd"/>
      <w:r w:rsidR="00382211" w:rsidRPr="002731DB">
        <w:rPr>
          <w:rFonts w:ascii="Bookman Old Style" w:hAnsi="Bookman Old Style"/>
          <w:sz w:val="24"/>
          <w:szCs w:val="24"/>
          <w:lang w:val="uk-UA"/>
        </w:rPr>
        <w:t>: Україна, 11104. Житомирська обл., Коростенський район, місто Овруч, вул. Тараса Шевченка, будинок 106»;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, керуючись </w:t>
      </w:r>
      <w:r w:rsidR="00382211" w:rsidRPr="002731DB">
        <w:rPr>
          <w:rFonts w:ascii="Bookman Old Style" w:hAnsi="Bookman Old Style"/>
          <w:sz w:val="24"/>
          <w:szCs w:val="24"/>
          <w:lang w:val="uk-UA"/>
        </w:rPr>
        <w:t>статтями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16, 74 Бюджетного Кодексу України, </w:t>
      </w:r>
      <w:r w:rsidR="00382211" w:rsidRPr="002731DB">
        <w:rPr>
          <w:rFonts w:ascii="Bookman Old Style" w:hAnsi="Bookman Old Style"/>
          <w:sz w:val="24"/>
          <w:szCs w:val="24"/>
          <w:lang w:val="uk-UA"/>
        </w:rPr>
        <w:t xml:space="preserve">постановою Кабінету Міністрів України від 16.02.2011 р. №110 «Про затвердження порядку здійснення місцевих запозичень,  </w:t>
      </w:r>
      <w:r w:rsidRPr="002731DB">
        <w:rPr>
          <w:rFonts w:ascii="Bookman Old Style" w:hAnsi="Bookman Old Style"/>
          <w:sz w:val="24"/>
          <w:szCs w:val="24"/>
          <w:lang w:val="uk-UA"/>
        </w:rPr>
        <w:t>п</w:t>
      </w:r>
      <w:r w:rsidR="00B92201" w:rsidRPr="002731DB">
        <w:rPr>
          <w:rFonts w:ascii="Bookman Old Style" w:hAnsi="Bookman Old Style"/>
          <w:sz w:val="24"/>
          <w:szCs w:val="24"/>
          <w:lang w:val="uk-UA"/>
        </w:rPr>
        <w:t>унктом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26 </w:t>
      </w:r>
      <w:r w:rsidR="00B92201" w:rsidRPr="002731DB">
        <w:rPr>
          <w:rFonts w:ascii="Bookman Old Style" w:hAnsi="Bookman Old Style"/>
          <w:sz w:val="24"/>
          <w:szCs w:val="24"/>
          <w:lang w:val="uk-UA"/>
        </w:rPr>
        <w:t>частини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1 ст</w:t>
      </w:r>
      <w:r w:rsidR="00B92201" w:rsidRPr="002731DB">
        <w:rPr>
          <w:rFonts w:ascii="Bookman Old Style" w:hAnsi="Bookman Old Style"/>
          <w:sz w:val="24"/>
          <w:szCs w:val="24"/>
          <w:lang w:val="uk-UA"/>
        </w:rPr>
        <w:t>атті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26, п</w:t>
      </w:r>
      <w:r w:rsidR="00B92201" w:rsidRPr="002731DB">
        <w:rPr>
          <w:rFonts w:ascii="Bookman Old Style" w:hAnsi="Bookman Old Style"/>
          <w:sz w:val="24"/>
          <w:szCs w:val="24"/>
          <w:lang w:val="uk-UA"/>
        </w:rPr>
        <w:t>унктом 16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ч</w:t>
      </w:r>
      <w:r w:rsidR="00B92201" w:rsidRPr="002731DB">
        <w:rPr>
          <w:rFonts w:ascii="Bookman Old Style" w:hAnsi="Bookman Old Style"/>
          <w:sz w:val="24"/>
          <w:szCs w:val="24"/>
          <w:lang w:val="uk-UA"/>
        </w:rPr>
        <w:t>астини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4 ст</w:t>
      </w:r>
      <w:r w:rsidR="00B92201" w:rsidRPr="002731DB">
        <w:rPr>
          <w:rFonts w:ascii="Bookman Old Style" w:hAnsi="Bookman Old Style"/>
          <w:sz w:val="24"/>
          <w:szCs w:val="24"/>
          <w:lang w:val="uk-UA"/>
        </w:rPr>
        <w:t>атті</w:t>
      </w:r>
      <w:r w:rsidRPr="002731DB">
        <w:rPr>
          <w:rFonts w:ascii="Bookman Old Style" w:hAnsi="Bookman Old Style"/>
          <w:sz w:val="24"/>
          <w:szCs w:val="24"/>
          <w:lang w:val="uk-UA"/>
        </w:rPr>
        <w:t xml:space="preserve"> 42 Закону України «Про місцеве самоврядування в Україні», міська рада</w:t>
      </w:r>
    </w:p>
    <w:p w:rsidR="000A1E63" w:rsidRDefault="000A1E63" w:rsidP="00072D93">
      <w:pPr>
        <w:spacing w:before="120" w:after="120"/>
        <w:ind w:firstLine="709"/>
        <w:rPr>
          <w:rFonts w:ascii="Bookman Old Style" w:hAnsi="Bookman Old Style"/>
          <w:sz w:val="24"/>
          <w:szCs w:val="24"/>
          <w:lang w:val="uk-UA"/>
        </w:rPr>
      </w:pPr>
    </w:p>
    <w:p w:rsidR="00072D93" w:rsidRPr="002F1DD1" w:rsidRDefault="00072D93" w:rsidP="00072D93">
      <w:pPr>
        <w:spacing w:before="120" w:after="120"/>
        <w:ind w:firstLine="709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t>В</w:t>
      </w:r>
      <w:r w:rsidR="009C4F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F1DD1">
        <w:rPr>
          <w:rFonts w:ascii="Bookman Old Style" w:hAnsi="Bookman Old Style"/>
          <w:sz w:val="24"/>
          <w:szCs w:val="24"/>
          <w:lang w:val="uk-UA"/>
        </w:rPr>
        <w:t>И</w:t>
      </w:r>
      <w:r w:rsidR="009C4F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F1DD1">
        <w:rPr>
          <w:rFonts w:ascii="Bookman Old Style" w:hAnsi="Bookman Old Style"/>
          <w:sz w:val="24"/>
          <w:szCs w:val="24"/>
          <w:lang w:val="uk-UA"/>
        </w:rPr>
        <w:t>Р</w:t>
      </w:r>
      <w:r w:rsidR="009C4F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F1DD1">
        <w:rPr>
          <w:rFonts w:ascii="Bookman Old Style" w:hAnsi="Bookman Old Style"/>
          <w:sz w:val="24"/>
          <w:szCs w:val="24"/>
          <w:lang w:val="uk-UA"/>
        </w:rPr>
        <w:t>І</w:t>
      </w:r>
      <w:r w:rsidR="009C4F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F1DD1">
        <w:rPr>
          <w:rFonts w:ascii="Bookman Old Style" w:hAnsi="Bookman Old Style"/>
          <w:sz w:val="24"/>
          <w:szCs w:val="24"/>
          <w:lang w:val="uk-UA"/>
        </w:rPr>
        <w:t>Ш</w:t>
      </w:r>
      <w:r w:rsidR="009C4F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F1DD1">
        <w:rPr>
          <w:rFonts w:ascii="Bookman Old Style" w:hAnsi="Bookman Old Style"/>
          <w:sz w:val="24"/>
          <w:szCs w:val="24"/>
          <w:lang w:val="uk-UA"/>
        </w:rPr>
        <w:t>И</w:t>
      </w:r>
      <w:r w:rsidR="009C4F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F1DD1">
        <w:rPr>
          <w:rFonts w:ascii="Bookman Old Style" w:hAnsi="Bookman Old Style"/>
          <w:sz w:val="24"/>
          <w:szCs w:val="24"/>
          <w:lang w:val="uk-UA"/>
        </w:rPr>
        <w:t>Л</w:t>
      </w:r>
      <w:r w:rsidR="009C4F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F1DD1">
        <w:rPr>
          <w:rFonts w:ascii="Bookman Old Style" w:hAnsi="Bookman Old Style"/>
          <w:sz w:val="24"/>
          <w:szCs w:val="24"/>
          <w:lang w:val="uk-UA"/>
        </w:rPr>
        <w:t>А:</w:t>
      </w:r>
    </w:p>
    <w:p w:rsidR="00072D93" w:rsidRPr="002F1DD1" w:rsidRDefault="000A1E63" w:rsidP="00072D93">
      <w:pPr>
        <w:numPr>
          <w:ilvl w:val="0"/>
          <w:numId w:val="3"/>
        </w:numPr>
        <w:tabs>
          <w:tab w:val="num" w:pos="540"/>
        </w:tabs>
        <w:spacing w:after="120"/>
        <w:ind w:left="0" w:firstLine="43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Погодити з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 xml:space="preserve">дійснити зовнішнє місцеве запозичення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Овруцькою міською радою 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>шляхом залучення кредиту Північної екологічної фінансової корпорації (</w:t>
      </w:r>
      <w:r w:rsidR="00072D93" w:rsidRPr="002F1DD1">
        <w:rPr>
          <w:rFonts w:ascii="Bookman Old Style" w:hAnsi="Bookman Old Style"/>
          <w:bCs/>
          <w:sz w:val="24"/>
          <w:szCs w:val="24"/>
          <w:lang w:val="uk-UA"/>
        </w:rPr>
        <w:t>НЕФКО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>) на наступних умовах:</w:t>
      </w:r>
    </w:p>
    <w:p w:rsidR="00E7059A" w:rsidRPr="002F1DD1" w:rsidRDefault="007D525B" w:rsidP="001F6D05">
      <w:pPr>
        <w:pStyle w:val="ac"/>
        <w:numPr>
          <w:ilvl w:val="1"/>
          <w:numId w:val="3"/>
        </w:numPr>
        <w:spacing w:after="120"/>
        <w:ind w:left="1701" w:hanging="567"/>
        <w:jc w:val="both"/>
        <w:rPr>
          <w:rFonts w:ascii="Bookman Old Style" w:hAnsi="Bookman Old Style"/>
          <w:lang w:val="uk-UA"/>
        </w:rPr>
      </w:pPr>
      <w:r w:rsidRPr="002F1DD1">
        <w:rPr>
          <w:rFonts w:ascii="Bookman Old Style" w:hAnsi="Bookman Old Style"/>
          <w:lang w:val="uk-UA"/>
        </w:rPr>
        <w:t>М</w:t>
      </w:r>
      <w:r w:rsidR="00072D93" w:rsidRPr="002F1DD1">
        <w:rPr>
          <w:rFonts w:ascii="Bookman Old Style" w:hAnsi="Bookman Old Style"/>
          <w:lang w:val="uk-UA"/>
        </w:rPr>
        <w:t xml:space="preserve">ета запозичення – фінансування заходів </w:t>
      </w:r>
      <w:r w:rsidR="00E7059A" w:rsidRPr="002F1DD1">
        <w:rPr>
          <w:rFonts w:ascii="Bookman Old Style" w:hAnsi="Bookman Old Style"/>
          <w:lang w:val="uk-UA"/>
        </w:rPr>
        <w:t>проектів в м. Овруч</w:t>
      </w:r>
      <w:r w:rsidR="0059788B" w:rsidRPr="002F1DD1">
        <w:rPr>
          <w:rFonts w:ascii="Bookman Old Style" w:hAnsi="Bookman Old Style"/>
        </w:rPr>
        <w:t>:</w:t>
      </w:r>
      <w:r w:rsidR="00E7059A" w:rsidRPr="002F1DD1">
        <w:rPr>
          <w:rFonts w:ascii="Bookman Old Style" w:hAnsi="Bookman Old Style"/>
          <w:lang w:val="uk-UA"/>
        </w:rPr>
        <w:t xml:space="preserve"> «Капітальний ремонт Овруцького  ліцею № 3 Овруцької міської ради Житомирської області за </w:t>
      </w:r>
      <w:proofErr w:type="spellStart"/>
      <w:r w:rsidR="00E7059A" w:rsidRPr="002F1DD1">
        <w:rPr>
          <w:rFonts w:ascii="Bookman Old Style" w:hAnsi="Bookman Old Style"/>
          <w:lang w:val="uk-UA"/>
        </w:rPr>
        <w:t>адресою</w:t>
      </w:r>
      <w:proofErr w:type="spellEnd"/>
      <w:r w:rsidR="00E7059A" w:rsidRPr="002F1DD1">
        <w:rPr>
          <w:rFonts w:ascii="Bookman Old Style" w:hAnsi="Bookman Old Style"/>
          <w:lang w:val="uk-UA"/>
        </w:rPr>
        <w:t>: Україна, 11100, Житомирська обл., Коростенський район , місто Овруч, вулиця Замкова, будинок 13» та «Капітальний ремонт будів</w:t>
      </w:r>
      <w:r w:rsidR="0059788B" w:rsidRPr="002F1DD1">
        <w:rPr>
          <w:rFonts w:ascii="Bookman Old Style" w:hAnsi="Bookman Old Style"/>
          <w:lang w:val="uk-UA"/>
        </w:rPr>
        <w:t>е</w:t>
      </w:r>
      <w:r w:rsidR="00E7059A" w:rsidRPr="002F1DD1">
        <w:rPr>
          <w:rFonts w:ascii="Bookman Old Style" w:hAnsi="Bookman Old Style"/>
          <w:lang w:val="uk-UA"/>
        </w:rPr>
        <w:t>л</w:t>
      </w:r>
      <w:r w:rsidR="0059788B" w:rsidRPr="002F1DD1">
        <w:rPr>
          <w:rFonts w:ascii="Bookman Old Style" w:hAnsi="Bookman Old Style"/>
          <w:lang w:val="uk-UA"/>
        </w:rPr>
        <w:t>ь</w:t>
      </w:r>
      <w:r w:rsidR="00E7059A" w:rsidRPr="002F1DD1">
        <w:rPr>
          <w:rFonts w:ascii="Bookman Old Style" w:hAnsi="Bookman Old Style"/>
          <w:lang w:val="uk-UA"/>
        </w:rPr>
        <w:t xml:space="preserve"> адміністративно-лікувального та лікувального корпусів </w:t>
      </w:r>
      <w:r w:rsidR="0059788B" w:rsidRPr="002F1DD1">
        <w:rPr>
          <w:rFonts w:ascii="Bookman Old Style" w:hAnsi="Bookman Old Style"/>
          <w:lang w:val="uk-UA"/>
        </w:rPr>
        <w:t xml:space="preserve">комунального некомерційного підприємства "Овруцька міська лікарня" Овруцької міської ради Житомирської області за </w:t>
      </w:r>
      <w:proofErr w:type="spellStart"/>
      <w:r w:rsidR="0059788B" w:rsidRPr="002F1DD1">
        <w:rPr>
          <w:rFonts w:ascii="Bookman Old Style" w:hAnsi="Bookman Old Style"/>
          <w:lang w:val="uk-UA"/>
        </w:rPr>
        <w:t>адресою</w:t>
      </w:r>
      <w:proofErr w:type="spellEnd"/>
      <w:r w:rsidR="004416B3" w:rsidRPr="002F1DD1">
        <w:rPr>
          <w:rFonts w:ascii="Bookman Old Style" w:hAnsi="Bookman Old Style"/>
          <w:lang w:val="uk-UA"/>
        </w:rPr>
        <w:t>:</w:t>
      </w:r>
      <w:r w:rsidR="0059788B" w:rsidRPr="002F1DD1">
        <w:rPr>
          <w:rFonts w:ascii="Bookman Old Style" w:hAnsi="Bookman Old Style"/>
          <w:lang w:val="uk-UA"/>
        </w:rPr>
        <w:t xml:space="preserve"> Україна,</w:t>
      </w:r>
      <w:r w:rsidR="004416B3" w:rsidRPr="002F1DD1">
        <w:rPr>
          <w:rFonts w:ascii="Bookman Old Style" w:hAnsi="Bookman Old Style"/>
          <w:lang w:val="uk-UA"/>
        </w:rPr>
        <w:t xml:space="preserve"> </w:t>
      </w:r>
      <w:r w:rsidR="0059788B" w:rsidRPr="002F1DD1">
        <w:rPr>
          <w:rFonts w:ascii="Bookman Old Style" w:hAnsi="Bookman Old Style"/>
          <w:lang w:val="uk-UA"/>
        </w:rPr>
        <w:t xml:space="preserve">11104. </w:t>
      </w:r>
      <w:r w:rsidR="00E7059A" w:rsidRPr="002F1DD1">
        <w:rPr>
          <w:rFonts w:ascii="Bookman Old Style" w:hAnsi="Bookman Old Style"/>
          <w:lang w:val="uk-UA"/>
        </w:rPr>
        <w:t xml:space="preserve">Житомирська обл., </w:t>
      </w:r>
      <w:r w:rsidR="0059788B" w:rsidRPr="002F1DD1">
        <w:rPr>
          <w:rFonts w:ascii="Bookman Old Style" w:hAnsi="Bookman Old Style"/>
          <w:lang w:val="uk-UA"/>
        </w:rPr>
        <w:t>Коростенський район</w:t>
      </w:r>
      <w:r w:rsidR="00E7059A" w:rsidRPr="002F1DD1">
        <w:rPr>
          <w:rFonts w:ascii="Bookman Old Style" w:hAnsi="Bookman Old Style"/>
          <w:lang w:val="uk-UA"/>
        </w:rPr>
        <w:t xml:space="preserve">, місто Овруч, </w:t>
      </w:r>
      <w:r w:rsidR="0059788B" w:rsidRPr="002F1DD1">
        <w:rPr>
          <w:rFonts w:ascii="Bookman Old Style" w:hAnsi="Bookman Old Style"/>
          <w:lang w:val="uk-UA"/>
        </w:rPr>
        <w:t>вул. Тараса Шевченка</w:t>
      </w:r>
      <w:r w:rsidR="00E7059A" w:rsidRPr="002F1DD1">
        <w:rPr>
          <w:rFonts w:ascii="Bookman Old Style" w:hAnsi="Bookman Old Style"/>
          <w:lang w:val="uk-UA"/>
        </w:rPr>
        <w:t>, будинок 106»</w:t>
      </w:r>
      <w:r w:rsidRPr="002F1DD1">
        <w:rPr>
          <w:rFonts w:ascii="Bookman Old Style" w:hAnsi="Bookman Old Style"/>
          <w:lang w:val="uk-UA"/>
        </w:rPr>
        <w:t>.</w:t>
      </w:r>
    </w:p>
    <w:p w:rsidR="00072D93" w:rsidRPr="002F1DD1" w:rsidRDefault="007D525B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t>Ф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>орма здійснення запозичення – укладення кредитного договору з міжнародною фінансовою організацією</w:t>
      </w:r>
      <w:r w:rsidR="00B92201" w:rsidRPr="002F1DD1">
        <w:rPr>
          <w:rFonts w:ascii="Bookman Old Style" w:hAnsi="Bookman Old Style"/>
          <w:sz w:val="24"/>
          <w:szCs w:val="24"/>
          <w:lang w:val="uk-UA"/>
        </w:rPr>
        <w:t xml:space="preserve">- Північна екологічна фінансова корпорація (НЕФКО) (далі- кредитний 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>;</w:t>
      </w:r>
    </w:p>
    <w:p w:rsidR="00072D93" w:rsidRPr="002F1DD1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t>вид запозичення – зовнішній кредит</w:t>
      </w:r>
      <w:r w:rsidR="007D525B" w:rsidRPr="002F1DD1">
        <w:rPr>
          <w:rFonts w:ascii="Bookman Old Style" w:hAnsi="Bookman Old Style"/>
          <w:sz w:val="24"/>
          <w:szCs w:val="24"/>
          <w:lang w:val="uk-UA"/>
        </w:rPr>
        <w:t>.</w:t>
      </w:r>
    </w:p>
    <w:p w:rsidR="00072D93" w:rsidRPr="002F1DD1" w:rsidRDefault="007D525B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lastRenderedPageBreak/>
        <w:t>Р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 xml:space="preserve">озмір </w:t>
      </w:r>
      <w:r w:rsidR="005F3AB0" w:rsidRPr="002F1DD1">
        <w:rPr>
          <w:rFonts w:ascii="Bookman Old Style" w:hAnsi="Bookman Old Style"/>
          <w:sz w:val="24"/>
          <w:szCs w:val="24"/>
          <w:lang w:val="uk-UA"/>
        </w:rPr>
        <w:t xml:space="preserve">(розмір основної суми боргу) 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 xml:space="preserve">та валюта запозичення – </w:t>
      </w:r>
      <w:r w:rsidR="000A1E63">
        <w:rPr>
          <w:rFonts w:ascii="Bookman Old Style" w:hAnsi="Bookman Old Style"/>
          <w:sz w:val="24"/>
          <w:szCs w:val="24"/>
          <w:lang w:val="uk-UA"/>
        </w:rPr>
        <w:t xml:space="preserve">до </w:t>
      </w:r>
      <w:r w:rsidR="008811E0" w:rsidRPr="002F1DD1">
        <w:rPr>
          <w:rFonts w:ascii="Bookman Old Style" w:hAnsi="Bookman Old Style"/>
          <w:sz w:val="24"/>
          <w:szCs w:val="24"/>
          <w:lang w:val="uk-UA"/>
        </w:rPr>
        <w:t>15 </w:t>
      </w:r>
      <w:r w:rsidR="000A1E63">
        <w:rPr>
          <w:rFonts w:ascii="Bookman Old Style" w:hAnsi="Bookman Old Style"/>
          <w:sz w:val="24"/>
          <w:szCs w:val="24"/>
          <w:lang w:val="uk-UA"/>
        </w:rPr>
        <w:t>050</w:t>
      </w:r>
      <w:r w:rsidR="00D9053B" w:rsidRPr="002F1DD1">
        <w:rPr>
          <w:rFonts w:ascii="Bookman Old Style" w:hAnsi="Bookman Old Style"/>
          <w:sz w:val="24"/>
          <w:szCs w:val="24"/>
          <w:lang w:val="uk-UA"/>
        </w:rPr>
        <w:t> 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>000</w:t>
      </w:r>
      <w:r w:rsidR="00D9053B" w:rsidRPr="002F1D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F3AB0" w:rsidRPr="002F1DD1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2F1DD1">
        <w:rPr>
          <w:rFonts w:ascii="Bookman Old Style" w:hAnsi="Bookman Old Style"/>
          <w:sz w:val="24"/>
          <w:szCs w:val="24"/>
          <w:lang w:val="uk-UA"/>
        </w:rPr>
        <w:t>.</w:t>
      </w:r>
    </w:p>
    <w:p w:rsidR="00072D93" w:rsidRPr="002F1DD1" w:rsidRDefault="007D525B" w:rsidP="00072D93">
      <w:pPr>
        <w:numPr>
          <w:ilvl w:val="1"/>
          <w:numId w:val="3"/>
        </w:numPr>
        <w:spacing w:after="120"/>
        <w:ind w:left="1560" w:hanging="480"/>
        <w:jc w:val="both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t>С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>трок запозичення –</w:t>
      </w:r>
      <w:r w:rsidR="00072D93" w:rsidRPr="002F1DD1">
        <w:rPr>
          <w:rFonts w:ascii="Bookman Old Style" w:hAnsi="Bookman Old Style"/>
          <w:sz w:val="24"/>
          <w:szCs w:val="24"/>
        </w:rPr>
        <w:t xml:space="preserve"> </w:t>
      </w:r>
      <w:r w:rsidR="005F3AB0" w:rsidRPr="002F1DD1">
        <w:rPr>
          <w:rFonts w:ascii="Bookman Old Style" w:hAnsi="Bookman Old Style"/>
          <w:sz w:val="24"/>
          <w:szCs w:val="24"/>
          <w:lang w:val="uk-UA"/>
        </w:rPr>
        <w:t xml:space="preserve">до </w:t>
      </w:r>
      <w:r w:rsidR="00072D93" w:rsidRPr="002F1DD1">
        <w:rPr>
          <w:rFonts w:ascii="Bookman Old Style" w:hAnsi="Bookman Old Style"/>
          <w:sz w:val="24"/>
          <w:szCs w:val="24"/>
        </w:rPr>
        <w:t>5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 xml:space="preserve"> років </w:t>
      </w:r>
      <w:r w:rsidR="005F3AB0" w:rsidRPr="002F1DD1">
        <w:rPr>
          <w:rFonts w:ascii="Bookman Old Style" w:hAnsi="Bookman Old Style"/>
          <w:sz w:val="24"/>
          <w:szCs w:val="24"/>
          <w:lang w:val="uk-UA"/>
        </w:rPr>
        <w:t>від дати підписання кредитного договору</w:t>
      </w:r>
      <w:r w:rsidRPr="002F1DD1">
        <w:rPr>
          <w:rFonts w:ascii="Bookman Old Style" w:hAnsi="Bookman Old Style"/>
          <w:sz w:val="24"/>
          <w:szCs w:val="24"/>
          <w:lang w:val="uk-UA"/>
        </w:rPr>
        <w:t>.</w:t>
      </w:r>
    </w:p>
    <w:p w:rsidR="00072D93" w:rsidRPr="002F1DD1" w:rsidRDefault="007D525B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t>В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>ідсот</w:t>
      </w:r>
      <w:r w:rsidR="002E51A0" w:rsidRPr="002F1DD1">
        <w:rPr>
          <w:rFonts w:ascii="Bookman Old Style" w:hAnsi="Bookman Old Style"/>
          <w:sz w:val="24"/>
          <w:szCs w:val="24"/>
          <w:lang w:val="uk-UA"/>
        </w:rPr>
        <w:t>кова ставка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 xml:space="preserve"> - 3 % річних</w:t>
      </w:r>
      <w:r w:rsidRPr="002F1DD1">
        <w:rPr>
          <w:rFonts w:ascii="Bookman Old Style" w:hAnsi="Bookman Old Style"/>
          <w:sz w:val="24"/>
          <w:szCs w:val="24"/>
          <w:lang w:val="uk-UA"/>
        </w:rPr>
        <w:t>.</w:t>
      </w:r>
    </w:p>
    <w:p w:rsidR="007D525B" w:rsidRPr="002F1DD1" w:rsidRDefault="007D525B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t xml:space="preserve">Сплата відсотків за користування запозиченням  здійснюється </w:t>
      </w:r>
      <w:r w:rsidRPr="002F1DD1">
        <w:rPr>
          <w:rFonts w:ascii="Bookman Old Style" w:hAnsi="Bookman Old Style"/>
          <w:iCs/>
          <w:sz w:val="24"/>
          <w:szCs w:val="24"/>
          <w:lang w:val="uk-UA"/>
        </w:rPr>
        <w:t>щоквартальними</w:t>
      </w:r>
      <w:r w:rsidRPr="002F1DD1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2F1DD1">
        <w:rPr>
          <w:rFonts w:ascii="Bookman Old Style" w:hAnsi="Bookman Old Style"/>
          <w:sz w:val="24"/>
          <w:szCs w:val="24"/>
          <w:lang w:val="uk-UA"/>
        </w:rPr>
        <w:t>платежами</w:t>
      </w:r>
      <w:proofErr w:type="spellEnd"/>
      <w:r w:rsidRPr="002F1DD1">
        <w:rPr>
          <w:rFonts w:ascii="Bookman Old Style" w:hAnsi="Bookman Old Style"/>
          <w:sz w:val="24"/>
          <w:szCs w:val="24"/>
          <w:lang w:val="uk-UA"/>
        </w:rPr>
        <w:t>, відповідно до умов кредитного договору, починаючи з першої погодженої дати платежу, що припадає після надання першого траншу кредиту.</w:t>
      </w:r>
    </w:p>
    <w:p w:rsidR="00072D93" w:rsidRPr="002F1DD1" w:rsidRDefault="007D525B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2F1DD1">
        <w:rPr>
          <w:rFonts w:ascii="Bookman Old Style" w:hAnsi="Bookman Old Style"/>
          <w:sz w:val="24"/>
          <w:szCs w:val="24"/>
          <w:lang w:val="uk-UA"/>
        </w:rPr>
        <w:t>П</w:t>
      </w:r>
      <w:r w:rsidR="00072D93" w:rsidRPr="002F1DD1">
        <w:rPr>
          <w:rFonts w:ascii="Bookman Old Style" w:hAnsi="Bookman Old Style"/>
          <w:sz w:val="24"/>
          <w:szCs w:val="24"/>
          <w:lang w:val="uk-UA"/>
        </w:rPr>
        <w:t xml:space="preserve">огашення кредиту здійснюється щоквартальними </w:t>
      </w:r>
      <w:proofErr w:type="spellStart"/>
      <w:r w:rsidR="00072D93" w:rsidRPr="002F1DD1">
        <w:rPr>
          <w:rFonts w:ascii="Bookman Old Style" w:hAnsi="Bookman Old Style"/>
          <w:sz w:val="24"/>
          <w:szCs w:val="24"/>
          <w:lang w:val="uk-UA"/>
        </w:rPr>
        <w:t>платежами</w:t>
      </w:r>
      <w:proofErr w:type="spellEnd"/>
      <w:r w:rsidR="00072D93" w:rsidRPr="002F1DD1">
        <w:rPr>
          <w:rFonts w:ascii="Bookman Old Style" w:hAnsi="Bookman Old Style"/>
          <w:sz w:val="24"/>
          <w:szCs w:val="24"/>
          <w:lang w:val="uk-UA"/>
        </w:rPr>
        <w:t>, відповідно до умов кредитного договору</w:t>
      </w:r>
      <w:r w:rsidRPr="002F1DD1">
        <w:rPr>
          <w:rFonts w:ascii="Bookman Old Style" w:hAnsi="Bookman Old Style"/>
          <w:sz w:val="24"/>
          <w:szCs w:val="24"/>
          <w:lang w:val="uk-UA"/>
        </w:rPr>
        <w:t>.</w:t>
      </w:r>
    </w:p>
    <w:p w:rsidR="007D525B" w:rsidRDefault="007D525B" w:rsidP="007D525B">
      <w:pPr>
        <w:pStyle w:val="ac"/>
        <w:numPr>
          <w:ilvl w:val="1"/>
          <w:numId w:val="3"/>
        </w:numPr>
        <w:spacing w:after="120"/>
        <w:ind w:hanging="594"/>
        <w:jc w:val="both"/>
        <w:rPr>
          <w:rFonts w:ascii="Bookman Old Style" w:hAnsi="Bookman Old Style"/>
          <w:lang w:val="uk-UA"/>
        </w:rPr>
      </w:pPr>
      <w:r w:rsidRPr="002F1DD1">
        <w:rPr>
          <w:rFonts w:ascii="Bookman Old Style" w:hAnsi="Bookman Old Style"/>
          <w:lang w:val="uk-UA"/>
        </w:rPr>
        <w:t>Майнове або інше забезпечення виконання зобов’язань за запозиченням не надається.</w:t>
      </w:r>
    </w:p>
    <w:p w:rsidR="00B06137" w:rsidRDefault="00B06137" w:rsidP="00B06137">
      <w:pPr>
        <w:pStyle w:val="ac"/>
        <w:spacing w:after="120"/>
        <w:ind w:left="1728"/>
        <w:jc w:val="both"/>
        <w:rPr>
          <w:rFonts w:ascii="Bookman Old Style" w:hAnsi="Bookman Old Style"/>
          <w:lang w:val="uk-UA"/>
        </w:rPr>
      </w:pPr>
    </w:p>
    <w:p w:rsidR="000A1E63" w:rsidRPr="000A1E63" w:rsidRDefault="000A1E63" w:rsidP="000A1E63">
      <w:pPr>
        <w:pStyle w:val="ac"/>
        <w:numPr>
          <w:ilvl w:val="0"/>
          <w:numId w:val="3"/>
        </w:numPr>
        <w:spacing w:after="120"/>
        <w:ind w:left="142" w:firstLine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Pr="000A1E63">
        <w:rPr>
          <w:rFonts w:ascii="Bookman Old Style" w:hAnsi="Bookman Old Style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rFonts w:ascii="Bookman Old Style" w:hAnsi="Bookman Old Style"/>
          <w:lang w:val="uk-UA"/>
        </w:rPr>
        <w:t xml:space="preserve">з питань діяльності виконавчих органів </w:t>
      </w:r>
      <w:proofErr w:type="spellStart"/>
      <w:r>
        <w:rPr>
          <w:rFonts w:ascii="Bookman Old Style" w:hAnsi="Bookman Old Style"/>
          <w:lang w:val="uk-UA"/>
        </w:rPr>
        <w:t>Рибинську</w:t>
      </w:r>
      <w:proofErr w:type="spellEnd"/>
      <w:r>
        <w:rPr>
          <w:rFonts w:ascii="Bookman Old Style" w:hAnsi="Bookman Old Style"/>
          <w:lang w:val="uk-UA"/>
        </w:rPr>
        <w:t xml:space="preserve"> Н.М. та начальника відділу фінансів </w:t>
      </w:r>
      <w:r w:rsidR="00B06137">
        <w:rPr>
          <w:rFonts w:ascii="Bookman Old Style" w:hAnsi="Bookman Old Style"/>
          <w:lang w:val="uk-UA"/>
        </w:rPr>
        <w:t xml:space="preserve">Овруцької міської ради </w:t>
      </w:r>
      <w:proofErr w:type="spellStart"/>
      <w:r>
        <w:rPr>
          <w:rFonts w:ascii="Bookman Old Style" w:hAnsi="Bookman Old Style"/>
          <w:lang w:val="uk-UA"/>
        </w:rPr>
        <w:t>Шурло</w:t>
      </w:r>
      <w:proofErr w:type="spellEnd"/>
      <w:r>
        <w:rPr>
          <w:rFonts w:ascii="Bookman Old Style" w:hAnsi="Bookman Old Style"/>
          <w:lang w:val="uk-UA"/>
        </w:rPr>
        <w:t xml:space="preserve"> Т.М.</w:t>
      </w:r>
    </w:p>
    <w:p w:rsidR="000A1E63" w:rsidRDefault="000A1E63" w:rsidP="002F1DD1">
      <w:pPr>
        <w:shd w:val="clear" w:color="auto" w:fill="FFFFFF"/>
        <w:spacing w:after="240"/>
        <w:jc w:val="both"/>
        <w:rPr>
          <w:sz w:val="24"/>
          <w:szCs w:val="24"/>
          <w:lang w:val="uk-UA"/>
        </w:rPr>
      </w:pPr>
    </w:p>
    <w:p w:rsidR="000A1E63" w:rsidRDefault="000A1E63" w:rsidP="002F1DD1">
      <w:pPr>
        <w:shd w:val="clear" w:color="auto" w:fill="FFFFFF"/>
        <w:spacing w:after="240"/>
        <w:jc w:val="both"/>
        <w:rPr>
          <w:sz w:val="24"/>
          <w:szCs w:val="24"/>
          <w:lang w:val="uk-UA"/>
        </w:rPr>
      </w:pPr>
    </w:p>
    <w:p w:rsidR="000A1E63" w:rsidRDefault="000A1E63" w:rsidP="002F1DD1">
      <w:pPr>
        <w:shd w:val="clear" w:color="auto" w:fill="FFFFFF"/>
        <w:spacing w:after="240"/>
        <w:jc w:val="both"/>
        <w:rPr>
          <w:sz w:val="24"/>
          <w:szCs w:val="24"/>
          <w:lang w:val="uk-UA"/>
        </w:rPr>
      </w:pPr>
    </w:p>
    <w:p w:rsidR="002731DB" w:rsidRPr="002731DB" w:rsidRDefault="002731DB" w:rsidP="002F1DD1">
      <w:pPr>
        <w:shd w:val="clear" w:color="auto" w:fill="FFFFFF"/>
        <w:spacing w:after="240"/>
        <w:jc w:val="both"/>
        <w:rPr>
          <w:rFonts w:ascii="Bookman Old Style" w:hAnsi="Bookman Old Style"/>
          <w:lang w:val="uk-UA"/>
        </w:rPr>
      </w:pPr>
      <w:r>
        <w:rPr>
          <w:sz w:val="24"/>
          <w:szCs w:val="24"/>
          <w:lang w:val="uk-UA"/>
        </w:rPr>
        <w:t>Овруцький 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F1DD1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ab/>
        <w:t>Іван КОРУД</w:t>
      </w:r>
    </w:p>
    <w:sectPr w:rsidR="002731DB" w:rsidRPr="002731DB" w:rsidSect="00A62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486"/>
    <w:multiLevelType w:val="hybridMultilevel"/>
    <w:tmpl w:val="4FAE5D14"/>
    <w:lvl w:ilvl="0" w:tplc="F05A31DC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CB0247C"/>
    <w:multiLevelType w:val="multilevel"/>
    <w:tmpl w:val="983A6106"/>
    <w:lvl w:ilvl="0">
      <w:start w:val="1"/>
      <w:numFmt w:val="decimal"/>
      <w:lvlText w:val="%1."/>
      <w:lvlJc w:val="left"/>
      <w:pPr>
        <w:tabs>
          <w:tab w:val="num" w:pos="500"/>
        </w:tabs>
        <w:ind w:left="1292" w:hanging="1008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648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6FF769E"/>
    <w:multiLevelType w:val="multilevel"/>
    <w:tmpl w:val="FF9A442C"/>
    <w:lvl w:ilvl="0">
      <w:start w:val="1"/>
      <w:numFmt w:val="decimal"/>
      <w:lvlText w:val="%1."/>
      <w:lvlJc w:val="left"/>
      <w:pPr>
        <w:ind w:left="1215" w:hanging="510"/>
      </w:pPr>
      <w:rPr>
        <w:rFonts w:ascii="Bookman Old Style" w:eastAsia="Times New Roman" w:hAnsi="Bookman Old Style" w:cs="Courier New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5367113"/>
    <w:multiLevelType w:val="hybridMultilevel"/>
    <w:tmpl w:val="674EBC1A"/>
    <w:lvl w:ilvl="0" w:tplc="4DBA4584">
      <w:start w:val="1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98"/>
    <w:rsid w:val="00016062"/>
    <w:rsid w:val="000273E6"/>
    <w:rsid w:val="0003360C"/>
    <w:rsid w:val="00072D93"/>
    <w:rsid w:val="00083202"/>
    <w:rsid w:val="000A1E63"/>
    <w:rsid w:val="000F6ADC"/>
    <w:rsid w:val="00143998"/>
    <w:rsid w:val="001F6D05"/>
    <w:rsid w:val="002731DB"/>
    <w:rsid w:val="002E51A0"/>
    <w:rsid w:val="002F1DD1"/>
    <w:rsid w:val="00340771"/>
    <w:rsid w:val="003540B5"/>
    <w:rsid w:val="003814D2"/>
    <w:rsid w:val="00382211"/>
    <w:rsid w:val="004416B3"/>
    <w:rsid w:val="004F004F"/>
    <w:rsid w:val="00510AD0"/>
    <w:rsid w:val="00530452"/>
    <w:rsid w:val="00537E99"/>
    <w:rsid w:val="0055006B"/>
    <w:rsid w:val="0059788B"/>
    <w:rsid w:val="005E0009"/>
    <w:rsid w:val="005E7297"/>
    <w:rsid w:val="005F3AB0"/>
    <w:rsid w:val="006317C7"/>
    <w:rsid w:val="00631A3A"/>
    <w:rsid w:val="00636EA1"/>
    <w:rsid w:val="006A609A"/>
    <w:rsid w:val="006F6D73"/>
    <w:rsid w:val="0074274B"/>
    <w:rsid w:val="0076694C"/>
    <w:rsid w:val="007C558E"/>
    <w:rsid w:val="007D525B"/>
    <w:rsid w:val="008811E0"/>
    <w:rsid w:val="0089516F"/>
    <w:rsid w:val="008E3B85"/>
    <w:rsid w:val="00986789"/>
    <w:rsid w:val="009A330F"/>
    <w:rsid w:val="009C4F8F"/>
    <w:rsid w:val="009C6157"/>
    <w:rsid w:val="00A62BCE"/>
    <w:rsid w:val="00A93E0C"/>
    <w:rsid w:val="00AA1C84"/>
    <w:rsid w:val="00AF4FFD"/>
    <w:rsid w:val="00B06137"/>
    <w:rsid w:val="00B824FE"/>
    <w:rsid w:val="00B92201"/>
    <w:rsid w:val="00B950FC"/>
    <w:rsid w:val="00BB7997"/>
    <w:rsid w:val="00BC556D"/>
    <w:rsid w:val="00BC7E45"/>
    <w:rsid w:val="00C10BCE"/>
    <w:rsid w:val="00D53119"/>
    <w:rsid w:val="00D70B05"/>
    <w:rsid w:val="00D9053B"/>
    <w:rsid w:val="00DF76F1"/>
    <w:rsid w:val="00E63769"/>
    <w:rsid w:val="00E67CD0"/>
    <w:rsid w:val="00E7059A"/>
    <w:rsid w:val="00E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998"/>
  </w:style>
  <w:style w:type="paragraph" w:styleId="1">
    <w:name w:val="heading 1"/>
    <w:basedOn w:val="a"/>
    <w:next w:val="a"/>
    <w:qFormat/>
    <w:rsid w:val="00143998"/>
    <w:pPr>
      <w:keepNext/>
      <w:outlineLvl w:val="0"/>
    </w:pPr>
    <w:rPr>
      <w:rFonts w:ascii="Courier New" w:hAnsi="Courier New"/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72D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rsid w:val="003540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143998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998"/>
    <w:pPr>
      <w:jc w:val="center"/>
    </w:pPr>
    <w:rPr>
      <w:rFonts w:ascii="Courier New" w:hAnsi="Courier New"/>
      <w:sz w:val="24"/>
      <w:lang w:val="uk-UA"/>
    </w:rPr>
  </w:style>
  <w:style w:type="paragraph" w:styleId="a4">
    <w:name w:val="Balloon Text"/>
    <w:basedOn w:val="a"/>
    <w:link w:val="a5"/>
    <w:rsid w:val="0001606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16062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AA1C84"/>
    <w:pPr>
      <w:suppressAutoHyphens/>
      <w:ind w:right="4855"/>
      <w:jc w:val="both"/>
    </w:pPr>
    <w:rPr>
      <w:rFonts w:ascii="Bookman Old Style" w:hAnsi="Bookman Old Style" w:cs="Bookman Old Style"/>
      <w:sz w:val="28"/>
      <w:szCs w:val="24"/>
      <w:lang w:val="uk-UA" w:eastAsia="ar-SA"/>
    </w:rPr>
  </w:style>
  <w:style w:type="character" w:customStyle="1" w:styleId="a7">
    <w:name w:val="Основной текст Знак"/>
    <w:link w:val="a6"/>
    <w:rsid w:val="00AA1C84"/>
    <w:rPr>
      <w:rFonts w:ascii="Bookman Old Style" w:hAnsi="Bookman Old Style" w:cs="Bookman Old Style"/>
      <w:sz w:val="28"/>
      <w:szCs w:val="24"/>
      <w:lang w:eastAsia="ar-SA"/>
    </w:rPr>
  </w:style>
  <w:style w:type="character" w:styleId="a8">
    <w:name w:val="Hyperlink"/>
    <w:uiPriority w:val="99"/>
    <w:unhideWhenUsed/>
    <w:rsid w:val="00AA1C84"/>
    <w:rPr>
      <w:color w:val="0000FF"/>
      <w:u w:val="single"/>
    </w:rPr>
  </w:style>
  <w:style w:type="paragraph" w:styleId="a9">
    <w:name w:val="No Spacing"/>
    <w:uiPriority w:val="1"/>
    <w:qFormat/>
    <w:rsid w:val="00AA1C84"/>
    <w:rPr>
      <w:sz w:val="24"/>
      <w:szCs w:val="24"/>
    </w:rPr>
  </w:style>
  <w:style w:type="paragraph" w:styleId="aa">
    <w:name w:val="Body Text Indent"/>
    <w:basedOn w:val="a"/>
    <w:link w:val="ab"/>
    <w:rsid w:val="00B824FE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B824FE"/>
    <w:rPr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72D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072D9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998"/>
  </w:style>
  <w:style w:type="paragraph" w:styleId="1">
    <w:name w:val="heading 1"/>
    <w:basedOn w:val="a"/>
    <w:next w:val="a"/>
    <w:qFormat/>
    <w:rsid w:val="00143998"/>
    <w:pPr>
      <w:keepNext/>
      <w:outlineLvl w:val="0"/>
    </w:pPr>
    <w:rPr>
      <w:rFonts w:ascii="Courier New" w:hAnsi="Courier New"/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72D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rsid w:val="003540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143998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998"/>
    <w:pPr>
      <w:jc w:val="center"/>
    </w:pPr>
    <w:rPr>
      <w:rFonts w:ascii="Courier New" w:hAnsi="Courier New"/>
      <w:sz w:val="24"/>
      <w:lang w:val="uk-UA"/>
    </w:rPr>
  </w:style>
  <w:style w:type="paragraph" w:styleId="a4">
    <w:name w:val="Balloon Text"/>
    <w:basedOn w:val="a"/>
    <w:link w:val="a5"/>
    <w:rsid w:val="0001606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16062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AA1C84"/>
    <w:pPr>
      <w:suppressAutoHyphens/>
      <w:ind w:right="4855"/>
      <w:jc w:val="both"/>
    </w:pPr>
    <w:rPr>
      <w:rFonts w:ascii="Bookman Old Style" w:hAnsi="Bookman Old Style" w:cs="Bookman Old Style"/>
      <w:sz w:val="28"/>
      <w:szCs w:val="24"/>
      <w:lang w:val="uk-UA" w:eastAsia="ar-SA"/>
    </w:rPr>
  </w:style>
  <w:style w:type="character" w:customStyle="1" w:styleId="a7">
    <w:name w:val="Основной текст Знак"/>
    <w:link w:val="a6"/>
    <w:rsid w:val="00AA1C84"/>
    <w:rPr>
      <w:rFonts w:ascii="Bookman Old Style" w:hAnsi="Bookman Old Style" w:cs="Bookman Old Style"/>
      <w:sz w:val="28"/>
      <w:szCs w:val="24"/>
      <w:lang w:eastAsia="ar-SA"/>
    </w:rPr>
  </w:style>
  <w:style w:type="character" w:styleId="a8">
    <w:name w:val="Hyperlink"/>
    <w:uiPriority w:val="99"/>
    <w:unhideWhenUsed/>
    <w:rsid w:val="00AA1C84"/>
    <w:rPr>
      <w:color w:val="0000FF"/>
      <w:u w:val="single"/>
    </w:rPr>
  </w:style>
  <w:style w:type="paragraph" w:styleId="a9">
    <w:name w:val="No Spacing"/>
    <w:uiPriority w:val="1"/>
    <w:qFormat/>
    <w:rsid w:val="00AA1C84"/>
    <w:rPr>
      <w:sz w:val="24"/>
      <w:szCs w:val="24"/>
    </w:rPr>
  </w:style>
  <w:style w:type="paragraph" w:styleId="aa">
    <w:name w:val="Body Text Indent"/>
    <w:basedOn w:val="a"/>
    <w:link w:val="ab"/>
    <w:rsid w:val="00B824FE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B824FE"/>
    <w:rPr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72D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072D9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User</dc:creator>
  <cp:keywords/>
  <cp:lastModifiedBy>User</cp:lastModifiedBy>
  <cp:revision>15</cp:revision>
  <cp:lastPrinted>2017-12-26T13:17:00Z</cp:lastPrinted>
  <dcterms:created xsi:type="dcterms:W3CDTF">2021-11-09T07:24:00Z</dcterms:created>
  <dcterms:modified xsi:type="dcterms:W3CDTF">2021-11-16T07:27:00Z</dcterms:modified>
</cp:coreProperties>
</file>