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AB55" w14:textId="77777777" w:rsidR="004D2C45" w:rsidRDefault="004D2C45" w:rsidP="004D2C45">
      <w:pPr>
        <w:pStyle w:val="a9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71D3C429" wp14:editId="64194277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6C289" w14:textId="77777777" w:rsidR="004D2C45" w:rsidRPr="00700218" w:rsidRDefault="004D2C45" w:rsidP="004D2C45">
      <w:pPr>
        <w:pStyle w:val="a9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14:paraId="7C91AF66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color w:val="000000" w:themeColor="text1"/>
          <w:lang w:val="uk-UA"/>
        </w:rPr>
        <w:t>Овруцька міська рада</w:t>
      </w:r>
    </w:p>
    <w:p w14:paraId="7C02CDA5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>Виконавчий комітет</w:t>
      </w:r>
    </w:p>
    <w:p w14:paraId="12981ADF" w14:textId="77777777" w:rsidR="004D2C45" w:rsidRPr="00700218" w:rsidRDefault="004D2C45" w:rsidP="004D2C45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 xml:space="preserve">Р І Ш Е Н </w:t>
      </w:r>
      <w:proofErr w:type="spellStart"/>
      <w:r w:rsidRPr="00700218">
        <w:rPr>
          <w:rFonts w:ascii="Georgia" w:hAnsi="Georgia"/>
          <w:b/>
          <w:color w:val="000000" w:themeColor="text1"/>
          <w:lang w:val="uk-UA"/>
        </w:rPr>
        <w:t>Н</w:t>
      </w:r>
      <w:proofErr w:type="spellEnd"/>
      <w:r w:rsidRPr="00700218">
        <w:rPr>
          <w:rFonts w:ascii="Georgia" w:hAnsi="Georgia"/>
          <w:b/>
          <w:color w:val="000000" w:themeColor="text1"/>
          <w:lang w:val="uk-UA"/>
        </w:rPr>
        <w:t xml:space="preserve"> Я</w:t>
      </w:r>
    </w:p>
    <w:p w14:paraId="704B8E16" w14:textId="77777777" w:rsidR="001B25CF" w:rsidRPr="0010609A" w:rsidRDefault="001B25CF" w:rsidP="0010609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1D96E139" w14:textId="5E99F4D5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 </w:t>
      </w:r>
      <w:r w:rsidR="00B777F2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20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B777F2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01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.20</w:t>
      </w:r>
      <w:r w:rsidR="00B777F2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22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           № </w:t>
      </w:r>
      <w:r w:rsidR="002E17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429</w:t>
      </w:r>
    </w:p>
    <w:p w14:paraId="404B0BAB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1A0B6F4C" w14:textId="77777777" w:rsidR="001B25CF" w:rsidRPr="0010609A" w:rsidRDefault="001B25CF" w:rsidP="0010609A">
      <w:pPr>
        <w:shd w:val="clear" w:color="auto" w:fill="FFFFFF"/>
        <w:spacing w:after="0" w:line="240" w:lineRule="auto"/>
        <w:ind w:right="5244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Про </w:t>
      </w:r>
      <w:r w:rsidR="004F5813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виробництво теплової енергії ПП «ТЕПЛОДАР 2»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43B977B9" w14:textId="77777777" w:rsidR="001B25CF" w:rsidRPr="0010609A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3D32C821" w14:textId="77777777" w:rsidR="001B25CF" w:rsidRDefault="001B25CF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звернення ПП «ТЕПЛОДАР 2» щодо </w:t>
      </w:r>
      <w:r w:rsidR="00067525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встановлення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виробництво теплової енергії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керуючись Законами України «Про місцеве самоврядування в Україні», «Про житлово-комунальні послуги», «Про теплопостачання», постановою Кабінету Міністрів України від 01 червня 2011 року № 869 «Про забезпечення єдиного підходу до формування тарифів на комунальні послуги» (із змінами), </w:t>
      </w:r>
      <w:r w:rsidR="008248A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 результатами засідання робочої групи, створеної відповідно до Розпорядження міського голови від 14.01.2022 року №14, 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виконком міської ради</w:t>
      </w:r>
    </w:p>
    <w:p w14:paraId="60345E3F" w14:textId="77777777" w:rsidR="0010609A" w:rsidRPr="0010609A" w:rsidRDefault="0010609A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41082EF" w14:textId="77777777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 И Р І Ш И В:</w:t>
      </w:r>
    </w:p>
    <w:p w14:paraId="187BE1D2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6392E458" w14:textId="77777777" w:rsidR="00AC6E69" w:rsidRPr="0010609A" w:rsidRDefault="004F5813" w:rsidP="00E628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Встановити</w:t>
      </w:r>
      <w:r w:rsidR="001B25CF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ПП «ТЕПЛОДАР 2» тариф на виробництво теплової енергії у розмірі </w:t>
      </w:r>
      <w:r w:rsidR="008248A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1781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</w:t>
      </w:r>
      <w:r w:rsidR="008248A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0</w:t>
      </w:r>
      <w:r w:rsidR="00B777F2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0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грн/</w:t>
      </w:r>
      <w:proofErr w:type="spellStart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Гкал</w:t>
      </w:r>
      <w:proofErr w:type="spellEnd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(без ПДВ)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E628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використанням нетрадиційних та поновлюваних джерел енергії</w:t>
      </w:r>
      <w:r w:rsidR="00B821E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(деревина)</w:t>
      </w:r>
      <w:r w:rsidR="00E628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для ІІ категорії споживачів</w:t>
      </w:r>
      <w:r w:rsidR="0019272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для котельні, що знаходиться за адресою м. Овруч, вул. </w:t>
      </w:r>
      <w:proofErr w:type="spellStart"/>
      <w:r w:rsidR="0019272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І.Мазепи</w:t>
      </w:r>
      <w:proofErr w:type="spellEnd"/>
      <w:r w:rsidR="0019272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 5</w:t>
      </w:r>
      <w:r w:rsidR="00E628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E6281A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154EE082" w14:textId="77777777" w:rsidR="001B25CF" w:rsidRPr="0010609A" w:rsidRDefault="00E6281A" w:rsidP="0010609A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Рекомендувати керівнику ПП «ТЕПЛОДАР 2»</w:t>
      </w:r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14:paraId="0E079B38" w14:textId="77777777"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ввести в дію тариф на виробництво теплової енергії розпорядчим документом по підприємству;</w:t>
      </w:r>
    </w:p>
    <w:p w14:paraId="54DA6B77" w14:textId="77777777"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повідомити споживачів послуг про зміну тарифу згідно з частиною 5 статті 10 Закону України «Про житлово-комунальні послуги»;</w:t>
      </w:r>
    </w:p>
    <w:p w14:paraId="5A598FF1" w14:textId="77777777" w:rsidR="00AC6E69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.3.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проводити перерахунки розміру плати за послуги в разі їх ненадання або надання не в повному обсязі, зниження їх якості в порядку, визначеному договором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38F3F6FA" w14:textId="77777777" w:rsidR="0019272F" w:rsidRDefault="00B777F2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19272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Зобов’язати керівника </w:t>
      </w:r>
      <w:r w:rsidR="0019272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ПП «ТЕПЛОДАР 2»</w:t>
      </w:r>
      <w:r w:rsidR="0019272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здійснювати господарську діяльність відповідно до нормативних документів, зокрема у частині забезпечення пожежної безпеки мешканців та будівель, що знаходяться поруч з котельнею.</w:t>
      </w:r>
    </w:p>
    <w:p w14:paraId="0256BA47" w14:textId="2BBBB110" w:rsidR="00C77001" w:rsidRPr="0010609A" w:rsidRDefault="006A2855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</w:t>
      </w:r>
      <w:r w:rsidR="00C770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Виконавчому комітету Овруцької міської ради оприлюднити дане Рішення на сайті Овруцької міської ради.</w:t>
      </w:r>
    </w:p>
    <w:p w14:paraId="5434E705" w14:textId="77777777" w:rsidR="00AC6E69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C8F91A0" w14:textId="77777777" w:rsidR="00AC6E69" w:rsidRPr="0010609A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AD25354" w14:textId="4BC32A56" w:rsidR="000E5D22" w:rsidRDefault="006A2855" w:rsidP="0010609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</w:t>
      </w:r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Міський голова                                                </w:t>
      </w:r>
      <w:r w:rsid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</w:t>
      </w:r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       </w:t>
      </w:r>
      <w:r w:rsidR="006B7AB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Іван КОРУД</w:t>
      </w:r>
    </w:p>
    <w:sectPr w:rsidR="000E5D22" w:rsidSect="006A2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991"/>
    <w:multiLevelType w:val="multilevel"/>
    <w:tmpl w:val="233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0572"/>
    <w:multiLevelType w:val="multilevel"/>
    <w:tmpl w:val="42A6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C6785"/>
    <w:multiLevelType w:val="multilevel"/>
    <w:tmpl w:val="30F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65DEB"/>
    <w:multiLevelType w:val="multilevel"/>
    <w:tmpl w:val="8C2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62B8A"/>
    <w:multiLevelType w:val="multilevel"/>
    <w:tmpl w:val="06D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67525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5D22"/>
    <w:rsid w:val="000E73CA"/>
    <w:rsid w:val="000F249D"/>
    <w:rsid w:val="000F4B0D"/>
    <w:rsid w:val="000F542B"/>
    <w:rsid w:val="00105729"/>
    <w:rsid w:val="0010609A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72F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5CF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0C40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71A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2C45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5813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6056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C12E5"/>
    <w:rsid w:val="005C1A85"/>
    <w:rsid w:val="005C2F1C"/>
    <w:rsid w:val="005C349E"/>
    <w:rsid w:val="005C372F"/>
    <w:rsid w:val="005C419D"/>
    <w:rsid w:val="005C4371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45D4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A2855"/>
    <w:rsid w:val="006B4382"/>
    <w:rsid w:val="006B5A21"/>
    <w:rsid w:val="006B6AB0"/>
    <w:rsid w:val="006B7455"/>
    <w:rsid w:val="006B792B"/>
    <w:rsid w:val="006B7ABF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2D1"/>
    <w:rsid w:val="00746F1D"/>
    <w:rsid w:val="007470D8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3ED9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21BA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48AA"/>
    <w:rsid w:val="0082717D"/>
    <w:rsid w:val="0082789B"/>
    <w:rsid w:val="00827924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6A41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691D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356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021B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4F4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5032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8A7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46B9A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8D1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C6E69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3B75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777F2"/>
    <w:rsid w:val="00B8042D"/>
    <w:rsid w:val="00B8202A"/>
    <w:rsid w:val="00B821EC"/>
    <w:rsid w:val="00B8245E"/>
    <w:rsid w:val="00B82A3A"/>
    <w:rsid w:val="00B83E28"/>
    <w:rsid w:val="00B84455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65F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77001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3378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248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3D97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281A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3E45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5822"/>
    <w:rsid w:val="00F26CE0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EB66"/>
  <w15:docId w15:val="{70344EEB-B0F4-4AC1-A795-8B637CB9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3F"/>
  </w:style>
  <w:style w:type="paragraph" w:styleId="2">
    <w:name w:val="heading 2"/>
    <w:basedOn w:val="a"/>
    <w:next w:val="a"/>
    <w:link w:val="20"/>
    <w:uiPriority w:val="99"/>
    <w:qFormat/>
    <w:rsid w:val="004D2C45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AC6E69"/>
    <w:pPr>
      <w:ind w:left="720"/>
      <w:contextualSpacing/>
    </w:pPr>
  </w:style>
  <w:style w:type="character" w:customStyle="1" w:styleId="docdata">
    <w:name w:val="docdata"/>
    <w:aliases w:val="docy,v5,2332,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F26CE0"/>
  </w:style>
  <w:style w:type="paragraph" w:styleId="a7">
    <w:name w:val="Balloon Text"/>
    <w:basedOn w:val="a"/>
    <w:link w:val="a8"/>
    <w:uiPriority w:val="99"/>
    <w:semiHidden/>
    <w:unhideWhenUsed/>
    <w:rsid w:val="000E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D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4D2C45"/>
    <w:rPr>
      <w:rFonts w:ascii="Bookman Old Style" w:eastAsia="Calibri" w:hAnsi="Bookman Old Style" w:cs="Times New Roman"/>
      <w:i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4D2C45"/>
    <w:pPr>
      <w:spacing w:after="0" w:line="240" w:lineRule="auto"/>
      <w:jc w:val="center"/>
    </w:pPr>
    <w:rPr>
      <w:rFonts w:ascii="Bookman Old Style" w:eastAsia="Calibri" w:hAnsi="Bookman Old Style" w:cs="Times New Roman"/>
      <w:sz w:val="24"/>
      <w:szCs w:val="24"/>
      <w:lang w:val="uk-UA" w:eastAsia="ru-RU"/>
    </w:rPr>
  </w:style>
  <w:style w:type="character" w:customStyle="1" w:styleId="aa">
    <w:name w:val="Заголовок Знак"/>
    <w:basedOn w:val="a0"/>
    <w:link w:val="a9"/>
    <w:uiPriority w:val="99"/>
    <w:rsid w:val="004D2C45"/>
    <w:rPr>
      <w:rFonts w:ascii="Bookman Old Style" w:eastAsia="Calibri" w:hAnsi="Bookman Old Style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UserInf</cp:lastModifiedBy>
  <cp:revision>11</cp:revision>
  <cp:lastPrinted>2022-01-21T05:40:00Z</cp:lastPrinted>
  <dcterms:created xsi:type="dcterms:W3CDTF">2021-12-14T10:18:00Z</dcterms:created>
  <dcterms:modified xsi:type="dcterms:W3CDTF">2022-01-21T05:40:00Z</dcterms:modified>
</cp:coreProperties>
</file>