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6969" w14:textId="77777777" w:rsidR="004D2C45" w:rsidRDefault="004D2C45" w:rsidP="004D2C45">
      <w:pPr>
        <w:pStyle w:val="a9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1012B206" wp14:editId="38444408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3C9AB" w14:textId="77777777" w:rsidR="004D2C45" w:rsidRPr="00700218" w:rsidRDefault="004D2C45" w:rsidP="004D2C45">
      <w:pPr>
        <w:pStyle w:val="a9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14:paraId="446C8DDF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color w:val="000000" w:themeColor="text1"/>
          <w:lang w:val="uk-UA"/>
        </w:rPr>
        <w:t>Овруцька міська рада</w:t>
      </w:r>
    </w:p>
    <w:p w14:paraId="138B7B4E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>Виконавчий комітет</w:t>
      </w:r>
    </w:p>
    <w:p w14:paraId="69062A43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</w:p>
    <w:p w14:paraId="2C903EC2" w14:textId="77777777" w:rsidR="004D2C45" w:rsidRPr="00700218" w:rsidRDefault="004D2C45" w:rsidP="004D2C45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 xml:space="preserve">Р І Ш Е Н </w:t>
      </w:r>
      <w:proofErr w:type="spellStart"/>
      <w:r w:rsidRPr="00700218">
        <w:rPr>
          <w:rFonts w:ascii="Georgia" w:hAnsi="Georgia"/>
          <w:b/>
          <w:color w:val="000000" w:themeColor="text1"/>
          <w:lang w:val="uk-UA"/>
        </w:rPr>
        <w:t>Н</w:t>
      </w:r>
      <w:proofErr w:type="spellEnd"/>
      <w:r w:rsidRPr="00700218">
        <w:rPr>
          <w:rFonts w:ascii="Georgia" w:hAnsi="Georgia"/>
          <w:b/>
          <w:color w:val="000000" w:themeColor="text1"/>
          <w:lang w:val="uk-UA"/>
        </w:rPr>
        <w:t xml:space="preserve"> Я</w:t>
      </w:r>
    </w:p>
    <w:p w14:paraId="34C459F7" w14:textId="77777777" w:rsidR="001B25CF" w:rsidRPr="0010609A" w:rsidRDefault="001B25CF" w:rsidP="0010609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6BBC2920" w14:textId="41478E12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 </w:t>
      </w:r>
      <w:r w:rsidR="0075761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20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75761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01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.20</w:t>
      </w:r>
      <w:r w:rsidR="0091356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</w:t>
      </w:r>
      <w:r w:rsidR="0075761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           №</w:t>
      </w:r>
      <w:r w:rsidR="00B918E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430</w:t>
      </w:r>
    </w:p>
    <w:p w14:paraId="2C82AD02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2C33ED49" w14:textId="77777777" w:rsidR="001B25CF" w:rsidRPr="0010609A" w:rsidRDefault="001B25CF" w:rsidP="0010609A">
      <w:pPr>
        <w:shd w:val="clear" w:color="auto" w:fill="FFFFFF"/>
        <w:spacing w:after="0" w:line="240" w:lineRule="auto"/>
        <w:ind w:right="5244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Про </w:t>
      </w:r>
      <w:r w:rsidR="004F5813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виробництво теплової енергії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ТОВ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«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БРЕНВЕЛЬ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»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5F22CEE7" w14:textId="77777777" w:rsidR="001B25CF" w:rsidRPr="0010609A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55685566" w14:textId="77777777" w:rsidR="001B25CF" w:rsidRDefault="001B25CF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звернення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ТОВ «БРЕНВЕЛЬ»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щодо </w:t>
      </w:r>
      <w:r w:rsidR="00067525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встановлення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виробництво теплової енергії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керуючись Законами України «Про місцеве самоврядування в Україні», «Про житлово-комунальні послуги», «Про теплопостачання», постановою Кабінету Міністрів України від 01 червня 2011 року № 869 «Про забезпечення єдиного підходу до формування тарифів на комунальні послуги» (із змінами), </w:t>
      </w:r>
      <w:r w:rsidR="005310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 результатами засідання робочої групи, створеної відповідно до Розпорядження міського голови від 14.01.2022 року №14, 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виконком міської ради</w:t>
      </w:r>
    </w:p>
    <w:p w14:paraId="1EA10FF6" w14:textId="77777777" w:rsidR="0010609A" w:rsidRPr="0010609A" w:rsidRDefault="0010609A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3EE050B" w14:textId="77777777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 И Р І Ш И В:</w:t>
      </w:r>
    </w:p>
    <w:p w14:paraId="7D444511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3F1AA7B8" w14:textId="77777777" w:rsidR="00AC6E69" w:rsidRPr="0010609A" w:rsidRDefault="004F5813" w:rsidP="00E628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Встановити</w:t>
      </w:r>
      <w:r w:rsidR="001B25CF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ТОВ «БРЕНВЕЛЬ» 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тариф на виробництво теплової енергії у розмірі </w:t>
      </w:r>
      <w:r w:rsidR="00531042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1781</w:t>
      </w:r>
      <w:r w:rsidR="0075761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</w:t>
      </w:r>
      <w:r w:rsidR="00531042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00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грн/</w:t>
      </w:r>
      <w:proofErr w:type="spellStart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Гкал</w:t>
      </w:r>
      <w:proofErr w:type="spellEnd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(без ПДВ)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E628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використанням нетрадиційних та поновлюваних джерел енергії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(деревина)</w:t>
      </w:r>
      <w:r w:rsidR="005946D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для ІІ категорії споживачів для котельні, що </w:t>
      </w:r>
      <w:r w:rsidR="0075761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знаходиться за адресою м. Овруч, вул. Замкова, 3.</w:t>
      </w:r>
      <w:r w:rsidR="005946D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E6281A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7CA11222" w14:textId="77777777" w:rsidR="001B25CF" w:rsidRPr="0010609A" w:rsidRDefault="00E6281A" w:rsidP="0010609A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Рекомендувати керівнику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ТОВ «БРЕНВЕЛЬ»</w:t>
      </w:r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14:paraId="4A41AFD1" w14:textId="77777777"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ввести в дію тариф на виробництво теплової енергії розпорядчим документом по підприємству;</w:t>
      </w:r>
    </w:p>
    <w:p w14:paraId="5502BC5E" w14:textId="77777777"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повідомити споживачів послуг про зміну тарифу згідно з частиною 5 статті 10 Закону України «Про житлово-комунальні послуги»;</w:t>
      </w:r>
    </w:p>
    <w:p w14:paraId="65013B03" w14:textId="77777777" w:rsidR="005946D9" w:rsidRDefault="00E6281A" w:rsidP="005946D9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.3.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проводити перерахунки розміру плати за послуги в разі їх ненадання або надання не в повному обсязі, зниження їх якості в порядку, визначеному договором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7B41CC43" w14:textId="77777777" w:rsidR="005946D9" w:rsidRDefault="00757617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5946D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 Зобов’язати керівника ТОВ «БРЕНВЕЛЬ» здійснювати господарську діяльність відповідно до нормативних документів, зокрема у частині забезпечення пожежної безпеки мешканців та будівель, що знаходяться поруч з котельнею.</w:t>
      </w:r>
    </w:p>
    <w:p w14:paraId="26460EF1" w14:textId="77777777" w:rsidR="00C77001" w:rsidRPr="0010609A" w:rsidRDefault="00757617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</w:t>
      </w:r>
      <w:r w:rsidR="00C770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Виконавчому комітету Овруцької міської ради оприлюднити дане Рішення на сайті Овруцької міської ради.</w:t>
      </w:r>
    </w:p>
    <w:p w14:paraId="68B7FCE7" w14:textId="77777777" w:rsidR="00AC6E69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56E2373" w14:textId="77777777" w:rsidR="00AC6E69" w:rsidRPr="0010609A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D52E472" w14:textId="77777777" w:rsidR="000E5D22" w:rsidRDefault="001B25CF" w:rsidP="0010609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Міський голова                                                </w:t>
      </w:r>
      <w:r w:rsid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       </w:t>
      </w:r>
      <w:r w:rsidR="006B7AB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Іван КОРУД</w:t>
      </w:r>
    </w:p>
    <w:sectPr w:rsidR="000E5D22" w:rsidSect="005946D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991"/>
    <w:multiLevelType w:val="multilevel"/>
    <w:tmpl w:val="233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0572"/>
    <w:multiLevelType w:val="multilevel"/>
    <w:tmpl w:val="42A6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C6785"/>
    <w:multiLevelType w:val="multilevel"/>
    <w:tmpl w:val="30F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65DEB"/>
    <w:multiLevelType w:val="multilevel"/>
    <w:tmpl w:val="8C2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62B8A"/>
    <w:multiLevelType w:val="multilevel"/>
    <w:tmpl w:val="06D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67525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5D22"/>
    <w:rsid w:val="000E73CA"/>
    <w:rsid w:val="000F249D"/>
    <w:rsid w:val="000F4B0D"/>
    <w:rsid w:val="000F542B"/>
    <w:rsid w:val="00105729"/>
    <w:rsid w:val="0010609A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5CF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0C40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4D4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478D3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2C45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5813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1042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6056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6D9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C12E5"/>
    <w:rsid w:val="005C1A85"/>
    <w:rsid w:val="005C2F1C"/>
    <w:rsid w:val="005C349E"/>
    <w:rsid w:val="005C372F"/>
    <w:rsid w:val="005C419D"/>
    <w:rsid w:val="005C4371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45D4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B7ABF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2D1"/>
    <w:rsid w:val="00746F1D"/>
    <w:rsid w:val="007470D8"/>
    <w:rsid w:val="00751C5A"/>
    <w:rsid w:val="0075305E"/>
    <w:rsid w:val="00755AD9"/>
    <w:rsid w:val="00757617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3ED9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21BA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924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6A41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691D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356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021B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4F4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5032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8A7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46B9A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8D1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C6E69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3B75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45E"/>
    <w:rsid w:val="00B82A3A"/>
    <w:rsid w:val="00B83E28"/>
    <w:rsid w:val="00B84455"/>
    <w:rsid w:val="00B86A29"/>
    <w:rsid w:val="00B918EF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65F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77001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3378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248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5AB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3D97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281A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3E45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5822"/>
    <w:rsid w:val="00F26CE0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C53C"/>
  <w15:docId w15:val="{B4B6B983-6947-4FB8-9DA3-14FDEEFF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3F"/>
  </w:style>
  <w:style w:type="paragraph" w:styleId="2">
    <w:name w:val="heading 2"/>
    <w:basedOn w:val="a"/>
    <w:next w:val="a"/>
    <w:link w:val="20"/>
    <w:uiPriority w:val="99"/>
    <w:qFormat/>
    <w:rsid w:val="004D2C45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AC6E69"/>
    <w:pPr>
      <w:ind w:left="720"/>
      <w:contextualSpacing/>
    </w:pPr>
  </w:style>
  <w:style w:type="character" w:customStyle="1" w:styleId="docdata">
    <w:name w:val="docdata"/>
    <w:aliases w:val="docy,v5,2332,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F26CE0"/>
  </w:style>
  <w:style w:type="paragraph" w:styleId="a7">
    <w:name w:val="Balloon Text"/>
    <w:basedOn w:val="a"/>
    <w:link w:val="a8"/>
    <w:uiPriority w:val="99"/>
    <w:semiHidden/>
    <w:unhideWhenUsed/>
    <w:rsid w:val="000E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D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4D2C45"/>
    <w:rPr>
      <w:rFonts w:ascii="Bookman Old Style" w:eastAsia="Calibri" w:hAnsi="Bookman Old Style" w:cs="Times New Roman"/>
      <w:i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4D2C45"/>
    <w:pPr>
      <w:spacing w:after="0" w:line="240" w:lineRule="auto"/>
      <w:jc w:val="center"/>
    </w:pPr>
    <w:rPr>
      <w:rFonts w:ascii="Bookman Old Style" w:eastAsia="Calibri" w:hAnsi="Bookman Old Style" w:cs="Times New Roman"/>
      <w:sz w:val="24"/>
      <w:szCs w:val="24"/>
      <w:lang w:val="uk-UA" w:eastAsia="ru-RU"/>
    </w:rPr>
  </w:style>
  <w:style w:type="character" w:customStyle="1" w:styleId="aa">
    <w:name w:val="Заголовок Знак"/>
    <w:basedOn w:val="a0"/>
    <w:link w:val="a9"/>
    <w:uiPriority w:val="99"/>
    <w:rsid w:val="004D2C45"/>
    <w:rPr>
      <w:rFonts w:ascii="Bookman Old Style" w:eastAsia="Calibri" w:hAnsi="Bookman Old Style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UserInf</cp:lastModifiedBy>
  <cp:revision>7</cp:revision>
  <cp:lastPrinted>2022-01-20T08:23:00Z</cp:lastPrinted>
  <dcterms:created xsi:type="dcterms:W3CDTF">2021-12-14T10:42:00Z</dcterms:created>
  <dcterms:modified xsi:type="dcterms:W3CDTF">2022-01-20T08:23:00Z</dcterms:modified>
</cp:coreProperties>
</file>