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522F" w14:textId="09CA17AD" w:rsidR="00072AEF" w:rsidRDefault="00C579A0" w:rsidP="00486112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AF688" wp14:editId="4232BCAB">
                <wp:simplePos x="0" y="0"/>
                <wp:positionH relativeFrom="margin">
                  <wp:align>right</wp:align>
                </wp:positionH>
                <wp:positionV relativeFrom="paragraph">
                  <wp:posOffset>-253365</wp:posOffset>
                </wp:positionV>
                <wp:extent cx="2952750" cy="15430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40AD8" w14:textId="1D9D4448" w:rsidR="00C579A0" w:rsidRDefault="00C579A0" w:rsidP="00FF0C84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>Овруцькому міському голові</w:t>
                            </w:r>
                          </w:p>
                          <w:p w14:paraId="128400D0" w14:textId="77777777" w:rsidR="00FF0C84" w:rsidRDefault="00C579A0" w:rsidP="00FF0C84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>Коруду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 xml:space="preserve"> І.Я.</w:t>
                            </w:r>
                          </w:p>
                          <w:p w14:paraId="7D995353" w14:textId="77777777" w:rsidR="00FF0C84" w:rsidRDefault="00FF0C84" w:rsidP="00FF0C84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B071623" w14:textId="77777777" w:rsidR="00FF0C84" w:rsidRDefault="00FF0C84" w:rsidP="00FF0C84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 xml:space="preserve">Начальника відділу містобудування та архітектури виконавчого комітету Овруцької міської ради </w:t>
                            </w:r>
                          </w:p>
                          <w:p w14:paraId="355140B2" w14:textId="5FE9907B" w:rsidR="00C579A0" w:rsidRPr="00C579A0" w:rsidRDefault="00FF0C84" w:rsidP="00FF0C84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>Огородова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 xml:space="preserve"> Дениса Вікторовича </w:t>
                            </w:r>
                            <w:r w:rsidR="00C579A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F6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1.3pt;margin-top:-19.95pt;width:232.5pt;height:12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" fillcolor="white [3201]" strokecolor="white [3212]" strokeweight=".5pt">
                <v:textbox>
                  <w:txbxContent>
                    <w:p w14:paraId="44040AD8" w14:textId="1D9D4448" w:rsidR="00C579A0" w:rsidRDefault="00C579A0" w:rsidP="00FF0C84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>Овруцькому міському голові</w:t>
                      </w:r>
                    </w:p>
                    <w:p w14:paraId="128400D0" w14:textId="77777777" w:rsidR="00FF0C84" w:rsidRDefault="00C579A0" w:rsidP="00FF0C84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>Коруду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 xml:space="preserve"> І.Я.</w:t>
                      </w:r>
                    </w:p>
                    <w:p w14:paraId="7D995353" w14:textId="77777777" w:rsidR="00FF0C84" w:rsidRDefault="00FF0C84" w:rsidP="00FF0C84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</w:pPr>
                    </w:p>
                    <w:p w14:paraId="1B071623" w14:textId="77777777" w:rsidR="00FF0C84" w:rsidRDefault="00FF0C84" w:rsidP="00FF0C84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 xml:space="preserve">Начальника відділу містобудування та архітектури виконавчого комітету Овруцької міської ради </w:t>
                      </w:r>
                    </w:p>
                    <w:p w14:paraId="355140B2" w14:textId="5FE9907B" w:rsidR="00C579A0" w:rsidRPr="00C579A0" w:rsidRDefault="00FF0C84" w:rsidP="00FF0C84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>Огородова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 xml:space="preserve"> Дениса Вікторовича </w:t>
                      </w:r>
                      <w:r w:rsidR="00C579A0">
                        <w:rPr>
                          <w:rFonts w:ascii="Bookman Old Style" w:hAnsi="Bookman Old Style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A895A" w14:textId="4503F013" w:rsidR="00C579A0" w:rsidRDefault="00C579A0" w:rsidP="00486112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431DF373" w14:textId="77777777" w:rsidR="00C579A0" w:rsidRDefault="00C579A0" w:rsidP="00486112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uk-UA"/>
        </w:rPr>
      </w:pPr>
    </w:p>
    <w:p w14:paraId="234A4E38" w14:textId="77777777" w:rsidR="00C579A0" w:rsidRDefault="00C579A0" w:rsidP="004861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1616248" w14:textId="77777777" w:rsidR="00C579A0" w:rsidRDefault="00C579A0" w:rsidP="00FF0C84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749EEF7" w14:textId="6D4D11C6" w:rsidR="007C1F74" w:rsidRDefault="00FF0C84" w:rsidP="007C1F74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ЗВІТ</w:t>
      </w:r>
    </w:p>
    <w:p w14:paraId="21145046" w14:textId="4004627C" w:rsidR="00AC58F8" w:rsidRDefault="00AC58F8" w:rsidP="004861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Відділ містобудування та архітектури (далі відділ) є структурним підрозділом виконавчого комітету Овруцької міської ради.</w:t>
      </w:r>
    </w:p>
    <w:p w14:paraId="38B50A1B" w14:textId="2C5A9CF8" w:rsidR="00AC58F8" w:rsidRDefault="00AC58F8" w:rsidP="00486112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5453D5">
        <w:rPr>
          <w:rFonts w:ascii="Bookman Old Style" w:hAnsi="Bookman Old Style"/>
          <w:sz w:val="24"/>
          <w:szCs w:val="24"/>
        </w:rPr>
        <w:t xml:space="preserve">У </w:t>
      </w:r>
      <w:proofErr w:type="spellStart"/>
      <w:proofErr w:type="gramStart"/>
      <w:r w:rsidRPr="005453D5">
        <w:rPr>
          <w:rFonts w:ascii="Bookman Old Style" w:hAnsi="Bookman Old Style"/>
          <w:sz w:val="24"/>
          <w:szCs w:val="24"/>
        </w:rPr>
        <w:t>своїй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діяльності</w:t>
      </w:r>
      <w:proofErr w:type="spellEnd"/>
      <w:proofErr w:type="gram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відділ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керується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Конституцією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України, Законами України, постановами </w:t>
      </w:r>
      <w:proofErr w:type="spellStart"/>
      <w:r w:rsidRPr="005453D5">
        <w:rPr>
          <w:rFonts w:ascii="Bookman Old Style" w:hAnsi="Bookman Old Style"/>
          <w:sz w:val="24"/>
          <w:szCs w:val="24"/>
        </w:rPr>
        <w:t>Верховної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Ради України, Указами і </w:t>
      </w:r>
      <w:proofErr w:type="spellStart"/>
      <w:r w:rsidRPr="005453D5">
        <w:rPr>
          <w:rFonts w:ascii="Bookman Old Style" w:hAnsi="Bookman Old Style"/>
          <w:sz w:val="24"/>
          <w:szCs w:val="24"/>
        </w:rPr>
        <w:t>розпорядженнями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Президента України, постановами і </w:t>
      </w:r>
      <w:proofErr w:type="spellStart"/>
      <w:r w:rsidRPr="005453D5">
        <w:rPr>
          <w:rFonts w:ascii="Bookman Old Style" w:hAnsi="Bookman Old Style"/>
          <w:sz w:val="24"/>
          <w:szCs w:val="24"/>
        </w:rPr>
        <w:t>розпорядженнями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Кабінету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Міністрів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України, </w:t>
      </w:r>
      <w:proofErr w:type="spellStart"/>
      <w:r w:rsidRPr="005453D5">
        <w:rPr>
          <w:rFonts w:ascii="Bookman Old Style" w:hAnsi="Bookman Old Style"/>
          <w:sz w:val="24"/>
          <w:szCs w:val="24"/>
        </w:rPr>
        <w:t>рішеннями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ради  та </w:t>
      </w:r>
      <w:proofErr w:type="spellStart"/>
      <w:r w:rsidRPr="005453D5">
        <w:rPr>
          <w:rFonts w:ascii="Bookman Old Style" w:hAnsi="Bookman Old Style"/>
          <w:sz w:val="24"/>
          <w:szCs w:val="24"/>
        </w:rPr>
        <w:t>розпорядженнями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, регламентом </w:t>
      </w:r>
      <w:proofErr w:type="spellStart"/>
      <w:r w:rsidRPr="005453D5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ради, а </w:t>
      </w:r>
      <w:proofErr w:type="spellStart"/>
      <w:r w:rsidRPr="005453D5">
        <w:rPr>
          <w:rFonts w:ascii="Bookman Old Style" w:hAnsi="Bookman Old Style"/>
          <w:sz w:val="24"/>
          <w:szCs w:val="24"/>
        </w:rPr>
        <w:t>також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іншими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453D5">
        <w:rPr>
          <w:rFonts w:ascii="Bookman Old Style" w:hAnsi="Bookman Old Style"/>
          <w:sz w:val="24"/>
          <w:szCs w:val="24"/>
        </w:rPr>
        <w:t>нормативними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документами та </w:t>
      </w:r>
      <w:proofErr w:type="spellStart"/>
      <w:r w:rsidRPr="005453D5">
        <w:rPr>
          <w:rFonts w:ascii="Bookman Old Style" w:hAnsi="Bookman Old Style"/>
          <w:sz w:val="24"/>
          <w:szCs w:val="24"/>
        </w:rPr>
        <w:t>Положенням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A429A">
        <w:rPr>
          <w:rFonts w:ascii="Bookman Old Style" w:hAnsi="Bookman Old Style"/>
          <w:sz w:val="24"/>
          <w:szCs w:val="24"/>
          <w:lang w:val="uk-UA"/>
        </w:rPr>
        <w:t>про відділ</w:t>
      </w:r>
      <w:r w:rsidRPr="005453D5">
        <w:rPr>
          <w:rFonts w:ascii="Bookman Old Style" w:hAnsi="Bookman Old Style"/>
          <w:sz w:val="24"/>
          <w:szCs w:val="24"/>
        </w:rPr>
        <w:t>.</w:t>
      </w:r>
    </w:p>
    <w:p w14:paraId="7C81DD9C" w14:textId="0DC30024" w:rsidR="007A429A" w:rsidRPr="00411610" w:rsidRDefault="007A429A" w:rsidP="004861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5453D5">
        <w:rPr>
          <w:rFonts w:ascii="Bookman Old Style" w:hAnsi="Bookman Old Style"/>
          <w:sz w:val="24"/>
          <w:szCs w:val="24"/>
        </w:rPr>
        <w:t xml:space="preserve">Структура та </w:t>
      </w:r>
      <w:proofErr w:type="spellStart"/>
      <w:r w:rsidRPr="005453D5">
        <w:rPr>
          <w:rFonts w:ascii="Bookman Old Style" w:hAnsi="Bookman Old Style"/>
          <w:sz w:val="24"/>
          <w:szCs w:val="24"/>
        </w:rPr>
        <w:t>штатна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чисельність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працівників</w:t>
      </w:r>
      <w:proofErr w:type="spellEnd"/>
      <w:r w:rsidRPr="005453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53D5">
        <w:rPr>
          <w:rFonts w:ascii="Bookman Old Style" w:hAnsi="Bookman Old Style"/>
          <w:sz w:val="24"/>
          <w:szCs w:val="24"/>
        </w:rPr>
        <w:t>відділу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складає в кількості </w:t>
      </w:r>
      <w:r w:rsidR="00411610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 xml:space="preserve"> чоловік</w:t>
      </w:r>
      <w:r w:rsidR="00411610">
        <w:rPr>
          <w:rFonts w:ascii="Bookman Old Style" w:hAnsi="Bookman Old Style"/>
          <w:sz w:val="24"/>
          <w:szCs w:val="24"/>
          <w:lang w:val="uk-UA"/>
        </w:rPr>
        <w:t xml:space="preserve"> (начальник відділу, головний спеціаліст). </w:t>
      </w:r>
    </w:p>
    <w:p w14:paraId="6AAD1D60" w14:textId="1DFFDB09" w:rsidR="00691DB6" w:rsidRDefault="00691DB6" w:rsidP="004861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 період  2021 року відділом було виконано</w:t>
      </w:r>
      <w:r w:rsidR="000305CB">
        <w:rPr>
          <w:rFonts w:ascii="Bookman Old Style" w:hAnsi="Bookman Old Style"/>
          <w:sz w:val="24"/>
          <w:szCs w:val="24"/>
          <w:lang w:val="uk-UA"/>
        </w:rPr>
        <w:t xml:space="preserve">, відповідно прийнятих програм </w:t>
      </w:r>
      <w:r w:rsidR="008A1063">
        <w:rPr>
          <w:rFonts w:ascii="Bookman Old Style" w:hAnsi="Bookman Old Style"/>
          <w:sz w:val="24"/>
          <w:szCs w:val="24"/>
          <w:lang w:val="uk-UA"/>
        </w:rPr>
        <w:t>О</w:t>
      </w:r>
      <w:r w:rsidR="000305CB">
        <w:rPr>
          <w:rFonts w:ascii="Bookman Old Style" w:hAnsi="Bookman Old Style"/>
          <w:sz w:val="24"/>
          <w:szCs w:val="24"/>
          <w:lang w:val="uk-UA"/>
        </w:rPr>
        <w:t>вруцькою міською радою, стратегії розвитку ОТГ, доручень голови,</w:t>
      </w:r>
      <w:r w:rsidR="008A1063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ряд наступних завдань</w:t>
      </w:r>
      <w:r w:rsidR="001674F8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9FD04FF" w14:textId="77777777" w:rsidR="001674F8" w:rsidRDefault="00AD6C81" w:rsidP="004861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На сплановані об’єкти п</w:t>
      </w:r>
      <w:r w:rsidR="004C425F">
        <w:rPr>
          <w:rFonts w:ascii="Bookman Old Style" w:hAnsi="Bookman Old Style"/>
          <w:sz w:val="24"/>
          <w:szCs w:val="24"/>
          <w:lang w:val="uk-UA"/>
        </w:rPr>
        <w:t>ідгото</w:t>
      </w:r>
      <w:r>
        <w:rPr>
          <w:rFonts w:ascii="Bookman Old Style" w:hAnsi="Bookman Old Style"/>
          <w:sz w:val="24"/>
          <w:szCs w:val="24"/>
          <w:lang w:val="uk-UA"/>
        </w:rPr>
        <w:t>влен</w:t>
      </w:r>
      <w:r w:rsidR="00BE7687">
        <w:rPr>
          <w:rFonts w:ascii="Bookman Old Style" w:hAnsi="Bookman Old Style"/>
          <w:sz w:val="24"/>
          <w:szCs w:val="24"/>
          <w:lang w:val="uk-UA"/>
        </w:rPr>
        <w:t>і</w:t>
      </w:r>
      <w:r w:rsidR="001674F8">
        <w:rPr>
          <w:rFonts w:ascii="Bookman Old Style" w:hAnsi="Bookman Old Style"/>
          <w:sz w:val="24"/>
          <w:szCs w:val="24"/>
          <w:lang w:val="uk-UA"/>
        </w:rPr>
        <w:t>:</w:t>
      </w:r>
    </w:p>
    <w:p w14:paraId="29F4B4DD" w14:textId="017BC795" w:rsidR="00BE7687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="00AD6C81" w:rsidRPr="001674F8">
        <w:rPr>
          <w:rFonts w:ascii="Bookman Old Style" w:hAnsi="Bookman Old Style"/>
          <w:sz w:val="24"/>
          <w:szCs w:val="24"/>
          <w:lang w:val="uk-UA"/>
        </w:rPr>
        <w:t>авдання на проектування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32131AE3" w14:textId="04A44A84" w:rsidR="00BE7687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AD6C81" w:rsidRPr="001674F8">
        <w:rPr>
          <w:rFonts w:ascii="Bookman Old Style" w:hAnsi="Bookman Old Style"/>
          <w:sz w:val="24"/>
          <w:szCs w:val="24"/>
          <w:lang w:val="uk-UA"/>
        </w:rPr>
        <w:t>огодження проектних рішень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07B4335C" w14:textId="2C5D8583" w:rsidR="00BE7687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="00BE7687" w:rsidRPr="001674F8">
        <w:rPr>
          <w:rFonts w:ascii="Bookman Old Style" w:hAnsi="Bookman Old Style"/>
          <w:sz w:val="24"/>
          <w:szCs w:val="24"/>
          <w:lang w:val="uk-UA"/>
        </w:rPr>
        <w:t>атвердження прое</w:t>
      </w:r>
      <w:r w:rsidR="008A1063">
        <w:rPr>
          <w:rFonts w:ascii="Bookman Old Style" w:hAnsi="Bookman Old Style"/>
          <w:sz w:val="24"/>
          <w:szCs w:val="24"/>
          <w:lang w:val="uk-UA"/>
        </w:rPr>
        <w:t>ктно-кошторисних документацій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42FDBEA0" w14:textId="6EC636E0" w:rsidR="00E21F39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Г</w:t>
      </w:r>
      <w:r w:rsidR="00BE7687" w:rsidRPr="001674F8">
        <w:rPr>
          <w:rFonts w:ascii="Bookman Old Style" w:hAnsi="Bookman Old Style"/>
          <w:sz w:val="24"/>
          <w:szCs w:val="24"/>
          <w:lang w:val="uk-UA"/>
        </w:rPr>
        <w:t>отувалися дозвільні документи на проведення будівельних робіт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2DD06926" w14:textId="2C044ED8" w:rsidR="00BE7687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BE7687" w:rsidRPr="001674F8">
        <w:rPr>
          <w:rFonts w:ascii="Bookman Old Style" w:hAnsi="Bookman Old Style"/>
          <w:sz w:val="24"/>
          <w:szCs w:val="24"/>
          <w:lang w:val="uk-UA"/>
        </w:rPr>
        <w:t xml:space="preserve"> період реалізації проектів</w:t>
      </w:r>
      <w:r w:rsidR="007979E3" w:rsidRPr="001674F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979E3" w:rsidRPr="001674F8">
        <w:rPr>
          <w:rFonts w:ascii="Bookman Old Style" w:hAnsi="Bookman Old Style"/>
          <w:sz w:val="24"/>
          <w:szCs w:val="24"/>
          <w:lang w:val="uk-UA"/>
        </w:rPr>
        <w:t>готуються та направляються листи погодження проектним організаціям щодо змін в проектно-кошторисних документацій в період виконання будівельних робіт та протоколи відповідних нарад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39799FBE" w14:textId="1AD7B820" w:rsidR="007979E3" w:rsidRPr="001674F8" w:rsidRDefault="007C1F74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7979E3" w:rsidRPr="001674F8">
        <w:rPr>
          <w:rFonts w:ascii="Bookman Old Style" w:hAnsi="Bookman Old Style"/>
          <w:sz w:val="24"/>
          <w:szCs w:val="24"/>
          <w:lang w:val="uk-UA"/>
        </w:rPr>
        <w:t>несення змін у відповідні проектні рішення за участю зацікавлених</w:t>
      </w:r>
      <w:r w:rsidR="00FC2EA5">
        <w:rPr>
          <w:rFonts w:ascii="Bookman Old Style" w:hAnsi="Bookman Old Style"/>
          <w:sz w:val="24"/>
          <w:szCs w:val="24"/>
          <w:lang w:val="uk-UA"/>
        </w:rPr>
        <w:t xml:space="preserve"> осіб та </w:t>
      </w:r>
      <w:r w:rsidR="007979E3" w:rsidRPr="001674F8">
        <w:rPr>
          <w:rFonts w:ascii="Bookman Old Style" w:hAnsi="Bookman Old Style"/>
          <w:sz w:val="24"/>
          <w:szCs w:val="24"/>
          <w:lang w:val="uk-UA"/>
        </w:rPr>
        <w:t xml:space="preserve"> установ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7A10F526" w14:textId="19825B69" w:rsidR="007979E3" w:rsidRPr="001674F8" w:rsidRDefault="007979E3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4F8">
        <w:rPr>
          <w:rFonts w:ascii="Bookman Old Style" w:hAnsi="Bookman Old Style"/>
          <w:sz w:val="24"/>
          <w:szCs w:val="24"/>
          <w:lang w:val="uk-UA"/>
        </w:rPr>
        <w:t>На постійній основі за участю</w:t>
      </w:r>
      <w:r w:rsidR="008A1063">
        <w:rPr>
          <w:rFonts w:ascii="Bookman Old Style" w:hAnsi="Bookman Old Style"/>
          <w:sz w:val="24"/>
          <w:szCs w:val="24"/>
          <w:lang w:val="uk-UA"/>
        </w:rPr>
        <w:t xml:space="preserve"> першого заступника міського голови,</w:t>
      </w:r>
      <w:r w:rsidRPr="001674F8">
        <w:rPr>
          <w:rFonts w:ascii="Bookman Old Style" w:hAnsi="Bookman Old Style"/>
          <w:sz w:val="24"/>
          <w:szCs w:val="24"/>
          <w:lang w:val="uk-UA"/>
        </w:rPr>
        <w:t xml:space="preserve"> інженера з технічного нагляду перевіряються акти приймання виконаних робіт КБ-2 наданими Підрядними організаціями, перевірка здійснюється відповідно до фактичного виконання (фактичні обміри), договірної ціни та проектно-кошторисної документації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</w:p>
    <w:p w14:paraId="47CA3EFD" w14:textId="2AD96EA0" w:rsidR="007979E3" w:rsidRDefault="001674F8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4F8">
        <w:rPr>
          <w:rFonts w:ascii="Bookman Old Style" w:hAnsi="Bookman Old Style"/>
          <w:sz w:val="24"/>
          <w:szCs w:val="24"/>
          <w:lang w:val="uk-UA"/>
        </w:rPr>
        <w:t>Готуються дозвільні документи на завершенні об’єкти та в ведення їх в експлуатацію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</w:p>
    <w:p w14:paraId="5CA344FB" w14:textId="0A9EC48E" w:rsidR="00246227" w:rsidRDefault="00246227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Спільно з </w:t>
      </w:r>
      <w:r w:rsidR="003A668D">
        <w:rPr>
          <w:rFonts w:ascii="Bookman Old Style" w:hAnsi="Bookman Old Style"/>
          <w:sz w:val="24"/>
          <w:szCs w:val="24"/>
          <w:lang w:val="uk-UA"/>
        </w:rPr>
        <w:t>д</w:t>
      </w:r>
      <w:r w:rsidR="003A668D">
        <w:rPr>
          <w:rFonts w:ascii="Bookman Old Style" w:hAnsi="Bookman Old Style"/>
          <w:sz w:val="24"/>
          <w:szCs w:val="24"/>
          <w:lang w:val="uk-UA"/>
        </w:rPr>
        <w:t>епартамент</w:t>
      </w:r>
      <w:r w:rsidR="003A668D">
        <w:rPr>
          <w:rFonts w:ascii="Bookman Old Style" w:hAnsi="Bookman Old Style"/>
          <w:sz w:val="24"/>
          <w:szCs w:val="24"/>
          <w:lang w:val="uk-UA"/>
        </w:rPr>
        <w:t>ом</w:t>
      </w:r>
      <w:r w:rsidR="003A668D">
        <w:rPr>
          <w:rFonts w:ascii="Bookman Old Style" w:hAnsi="Bookman Old Style"/>
          <w:sz w:val="24"/>
          <w:szCs w:val="24"/>
          <w:lang w:val="uk-UA"/>
        </w:rPr>
        <w:t xml:space="preserve"> регіонального розвитку Житомирської ОДА (Замовник об’єкта будівництва)</w:t>
      </w:r>
      <w:r w:rsidR="003A668D">
        <w:rPr>
          <w:rFonts w:ascii="Bookman Old Style" w:hAnsi="Bookman Old Style"/>
          <w:sz w:val="24"/>
          <w:szCs w:val="24"/>
          <w:lang w:val="uk-UA"/>
        </w:rPr>
        <w:t xml:space="preserve"> проводиться супровід та контроль</w:t>
      </w:r>
      <w:r w:rsidR="003A668D">
        <w:rPr>
          <w:rFonts w:ascii="Bookman Old Style" w:hAnsi="Bookman Old Style"/>
          <w:sz w:val="24"/>
          <w:szCs w:val="24"/>
          <w:lang w:val="uk-UA"/>
        </w:rPr>
        <w:t xml:space="preserve"> щодо обсягів виконання будівельних робіт по об’єкту</w:t>
      </w:r>
      <w:r w:rsidR="008A106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A668D">
        <w:rPr>
          <w:rFonts w:ascii="Bookman Old Style" w:hAnsi="Bookman Old Style"/>
          <w:sz w:val="24"/>
          <w:szCs w:val="24"/>
          <w:lang w:val="uk-UA"/>
        </w:rPr>
        <w:t>«Реконструкція стадіону «Юність» в м. Овруч Житомирської області»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</w:p>
    <w:p w14:paraId="76BE2EA8" w14:textId="710C204E" w:rsidR="00246227" w:rsidRDefault="00246227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Спільно із залученням </w:t>
      </w:r>
      <w:r w:rsidR="008A1063">
        <w:rPr>
          <w:rFonts w:ascii="Bookman Old Style" w:hAnsi="Bookman Old Style"/>
          <w:sz w:val="24"/>
          <w:szCs w:val="24"/>
          <w:lang w:val="uk-UA"/>
        </w:rPr>
        <w:t xml:space="preserve">Державної </w:t>
      </w:r>
      <w:r>
        <w:rPr>
          <w:rFonts w:ascii="Bookman Old Style" w:hAnsi="Bookman Old Style"/>
          <w:sz w:val="24"/>
          <w:szCs w:val="24"/>
          <w:lang w:val="uk-UA"/>
        </w:rPr>
        <w:t>екологічної інспекції</w:t>
      </w:r>
      <w:r w:rsidR="008A1063">
        <w:rPr>
          <w:rFonts w:ascii="Bookman Old Style" w:hAnsi="Bookman Old Style"/>
          <w:sz w:val="24"/>
          <w:szCs w:val="24"/>
          <w:lang w:val="uk-UA"/>
        </w:rPr>
        <w:t xml:space="preserve"> Поліського округу</w:t>
      </w:r>
      <w:r>
        <w:rPr>
          <w:rFonts w:ascii="Bookman Old Style" w:hAnsi="Bookman Old Style"/>
          <w:sz w:val="24"/>
          <w:szCs w:val="24"/>
          <w:lang w:val="uk-UA"/>
        </w:rPr>
        <w:t xml:space="preserve"> проводились </w:t>
      </w:r>
      <w:r>
        <w:rPr>
          <w:rFonts w:ascii="Bookman Old Style" w:hAnsi="Bookman Old Style"/>
          <w:sz w:val="24"/>
          <w:szCs w:val="24"/>
          <w:lang w:val="uk-UA"/>
        </w:rPr>
        <w:t xml:space="preserve"> обстеження зелених насаджень, що підлягають видаленню та склад</w:t>
      </w:r>
      <w:r w:rsidR="008A1063">
        <w:rPr>
          <w:rFonts w:ascii="Bookman Old Style" w:hAnsi="Bookman Old Style"/>
          <w:sz w:val="24"/>
          <w:szCs w:val="24"/>
          <w:lang w:val="uk-UA"/>
        </w:rPr>
        <w:t>аються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відповідні акти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</w:p>
    <w:p w14:paraId="7910D931" w14:textId="318BD59D" w:rsidR="00246227" w:rsidRDefault="00246227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 постійній основі розглядаються та опрацьовуються звернення громадян, заяви та інші вхідні документи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66917E0" w14:textId="675DD1D6" w:rsidR="00246227" w:rsidRDefault="00246227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Спільно із відділом регулювання земельних відносин розглянуто та опрацьовано 24 заяви щодо погодження викопіювання</w:t>
      </w:r>
      <w:r w:rsidR="007C1F74">
        <w:rPr>
          <w:rFonts w:ascii="Bookman Old Style" w:hAnsi="Bookman Old Style"/>
          <w:sz w:val="24"/>
          <w:szCs w:val="24"/>
          <w:lang w:val="uk-UA"/>
        </w:rPr>
        <w:t>;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4BF18044" w14:textId="1E290545" w:rsidR="00246227" w:rsidRPr="008A1063" w:rsidRDefault="00246227" w:rsidP="003574B3">
      <w:pPr>
        <w:pStyle w:val="a3"/>
        <w:numPr>
          <w:ilvl w:val="0"/>
          <w:numId w:val="5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Готуються рішення сесії, рішення виконавчого комітету, розпорядження міського голови</w:t>
      </w:r>
      <w:r w:rsidR="007C1F74">
        <w:rPr>
          <w:rFonts w:ascii="Bookman Old Style" w:hAnsi="Bookman Old Style"/>
          <w:sz w:val="24"/>
          <w:szCs w:val="24"/>
          <w:lang w:val="uk-UA"/>
        </w:rPr>
        <w:t>.</w:t>
      </w:r>
    </w:p>
    <w:p w14:paraId="22BB771E" w14:textId="0F8825AA" w:rsidR="00246227" w:rsidRPr="00246227" w:rsidRDefault="004840E3" w:rsidP="00246227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A341E6">
        <w:rPr>
          <w:rFonts w:ascii="Bookman Old Style" w:hAnsi="Bookman Old Style"/>
          <w:sz w:val="24"/>
          <w:szCs w:val="24"/>
          <w:lang w:val="uk-UA"/>
        </w:rPr>
        <w:t>Всі вище зазначенні завдання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за звітний період</w:t>
      </w:r>
      <w:r w:rsidR="00A341E6">
        <w:rPr>
          <w:rFonts w:ascii="Bookman Old Style" w:hAnsi="Bookman Old Style"/>
          <w:sz w:val="24"/>
          <w:szCs w:val="24"/>
          <w:lang w:val="uk-UA"/>
        </w:rPr>
        <w:t xml:space="preserve"> виконувались </w:t>
      </w:r>
      <w:r w:rsidR="00A341E6" w:rsidRPr="007C1F74">
        <w:rPr>
          <w:rFonts w:ascii="Bookman Old Style" w:hAnsi="Bookman Old Style"/>
          <w:sz w:val="24"/>
          <w:szCs w:val="24"/>
          <w:lang w:val="uk-UA"/>
        </w:rPr>
        <w:t>по об’єктах будівництва</w:t>
      </w:r>
      <w:r w:rsidR="00A341E6" w:rsidRPr="007C1F74">
        <w:rPr>
          <w:rFonts w:ascii="Bookman Old Style" w:hAnsi="Bookman Old Style"/>
          <w:sz w:val="24"/>
          <w:szCs w:val="24"/>
          <w:lang w:val="uk-UA"/>
        </w:rPr>
        <w:t>:</w:t>
      </w:r>
    </w:p>
    <w:p w14:paraId="597B8E8C" w14:textId="26BBE9A1" w:rsidR="005F1151" w:rsidRPr="00D34C21" w:rsidRDefault="005F1151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</w:t>
      </w:r>
      <w:r w:rsidR="00EB76B7" w:rsidRPr="00D34C21">
        <w:rPr>
          <w:rFonts w:ascii="Bookman Old Style" w:hAnsi="Bookman Old Style"/>
          <w:sz w:val="24"/>
          <w:szCs w:val="24"/>
          <w:lang w:val="uk-UA"/>
        </w:rPr>
        <w:t>Капітальний ремонт (відновлення благоустрою) прибудинкових тери</w:t>
      </w:r>
      <w:r w:rsidR="008A1063">
        <w:rPr>
          <w:rFonts w:ascii="Bookman Old Style" w:hAnsi="Bookman Old Style"/>
          <w:sz w:val="24"/>
          <w:szCs w:val="24"/>
          <w:lang w:val="uk-UA"/>
        </w:rPr>
        <w:t>т</w:t>
      </w:r>
      <w:r w:rsidR="00EB76B7" w:rsidRPr="00D34C21">
        <w:rPr>
          <w:rFonts w:ascii="Bookman Old Style" w:hAnsi="Bookman Old Style"/>
          <w:sz w:val="24"/>
          <w:szCs w:val="24"/>
          <w:lang w:val="uk-UA"/>
        </w:rPr>
        <w:t xml:space="preserve">орій по </w:t>
      </w:r>
      <w:proofErr w:type="spellStart"/>
      <w:r w:rsidR="00EB76B7" w:rsidRPr="00D34C21">
        <w:rPr>
          <w:rFonts w:ascii="Bookman Old Style" w:hAnsi="Bookman Old Style"/>
          <w:sz w:val="24"/>
          <w:szCs w:val="24"/>
          <w:lang w:val="uk-UA"/>
        </w:rPr>
        <w:t>пров</w:t>
      </w:r>
      <w:proofErr w:type="spellEnd"/>
      <w:r w:rsidR="00EB76B7" w:rsidRPr="00D34C21">
        <w:rPr>
          <w:rFonts w:ascii="Bookman Old Style" w:hAnsi="Bookman Old Style"/>
          <w:sz w:val="24"/>
          <w:szCs w:val="24"/>
          <w:lang w:val="uk-UA"/>
        </w:rPr>
        <w:t>. Стадіонний 1, 2, 3, 4, 5 в м. Овруч, Житомирської області</w:t>
      </w:r>
      <w:r w:rsidRPr="00D34C21">
        <w:rPr>
          <w:rFonts w:ascii="Bookman Old Style" w:hAnsi="Bookman Old Style"/>
          <w:sz w:val="24"/>
          <w:szCs w:val="24"/>
          <w:lang w:val="uk-UA"/>
        </w:rPr>
        <w:t>»</w:t>
      </w:r>
      <w:r w:rsidR="00EB76B7" w:rsidRPr="00D34C21">
        <w:rPr>
          <w:rFonts w:ascii="Bookman Old Style" w:hAnsi="Bookman Old Style"/>
          <w:sz w:val="24"/>
          <w:szCs w:val="24"/>
          <w:lang w:val="uk-UA"/>
        </w:rPr>
        <w:t>, загальна кошторисна вартість складає 5083,296 тис.грн.</w:t>
      </w:r>
      <w:r w:rsidR="004454D6" w:rsidRPr="00D34C21">
        <w:rPr>
          <w:rFonts w:ascii="Bookman Old Style" w:hAnsi="Bookman Old Style"/>
          <w:sz w:val="24"/>
          <w:szCs w:val="24"/>
          <w:lang w:val="uk-UA"/>
        </w:rPr>
        <w:t>;</w:t>
      </w:r>
      <w:r w:rsidR="00EB76B7" w:rsidRPr="00D34C2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87E5B89" w14:textId="44BFB770" w:rsidR="00EB76B7" w:rsidRPr="00D34C21" w:rsidRDefault="004454D6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«Будівництво системи побутової каналізації з влаштуванням КНС по вул. Шолом-Алейхема та вул. Озерна в м. Овруч Житомирської області» Коригування, загальна кошторисна вартість складає 6588,559 тис.грн.;</w:t>
      </w:r>
    </w:p>
    <w:p w14:paraId="647A71C4" w14:textId="55464762" w:rsidR="004454D6" w:rsidRPr="00D34C21" w:rsidRDefault="004454D6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«Будівництво протиерозійних споруд на землях Піщаницького, Великохайчанського та Покалівського старостинських округів Овруцької міської ради Житомирської області», загальна кошторисна вартість складає 1452,449 тис.грн.;</w:t>
      </w:r>
    </w:p>
    <w:p w14:paraId="32414E51" w14:textId="1CAE32DD" w:rsidR="004454D6" w:rsidRPr="00D34C21" w:rsidRDefault="004454D6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«Капітальний ремонт дорожнього покриття по вул. Набережна (від вул. Київської до вул. Грушевського) в м. Овруч Житомирської області» Коригування, загальна кошторисна вартість складає 5440,132 тис.грн.;</w:t>
      </w:r>
    </w:p>
    <w:p w14:paraId="7B854139" w14:textId="50D19993" w:rsidR="004454D6" w:rsidRPr="00D34C21" w:rsidRDefault="004454D6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«Будівництво системи відеоспостереження м.Овруч Житомирської області» загальна кошторисна вартість складає 2491,221 тис.грн.;</w:t>
      </w:r>
    </w:p>
    <w:p w14:paraId="5E47DDA5" w14:textId="7C0995B4" w:rsidR="004454D6" w:rsidRPr="00D34C21" w:rsidRDefault="00D17F65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«Будівництво протиерозійних споруд на землях Великохайчанського та Покалівського старостинських округів Овруцької міської ради Житомирської області», загальна кошторисна вартість складає 1438,830 тис.грн.;</w:t>
      </w:r>
    </w:p>
    <w:p w14:paraId="3A3B6E14" w14:textId="1D5DC739" w:rsidR="00D17F65" w:rsidRPr="002071B8" w:rsidRDefault="00D17F65" w:rsidP="003574B3">
      <w:pPr>
        <w:pStyle w:val="a3"/>
        <w:numPr>
          <w:ilvl w:val="0"/>
          <w:numId w:val="3"/>
        </w:numPr>
        <w:ind w:left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«Реконструкція ІІ-ІІІ поверхів приміщення амбулаторії загальної практики медицини під житло за адресою: Житомирська обл., м. Овруч, вулиця Київська, 127-а», загальна кошторисна вартість складає 6142,009 тис.грн.;</w:t>
      </w:r>
    </w:p>
    <w:p w14:paraId="3D9D3516" w14:textId="5766D647" w:rsidR="00D17F65" w:rsidRPr="00D34C21" w:rsidRDefault="00D17F65" w:rsidP="003574B3">
      <w:pPr>
        <w:pStyle w:val="a3"/>
        <w:numPr>
          <w:ilvl w:val="0"/>
          <w:numId w:val="3"/>
        </w:numPr>
        <w:ind w:left="993" w:hanging="425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 xml:space="preserve">«Капітальний ремонт частини нежитлового приміщення в с. Слобода-Шоломківська Овруцької міської ради під "Притулок для осіб, які постраждали від домашнього насильства та/або насильства за ознаками статті" за адресою: 11151, Житомирська область, Коростенський район (Овруцька міська ОТГ) село Слобода-Шоломківська, вулиця Заводська, буд.21», загальна кошторисна вартість складає 1444,320 тис.грн.. </w:t>
      </w:r>
    </w:p>
    <w:p w14:paraId="43FEA48D" w14:textId="77777777" w:rsidR="00C50B76" w:rsidRDefault="00D17F65" w:rsidP="00D17F65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Загальна вартість зведених кошторисних розрахунків вартості вищезазначених 8 об’єктів складає </w:t>
      </w:r>
      <w:r w:rsidR="00C50B76">
        <w:rPr>
          <w:rFonts w:ascii="Bookman Old Style" w:hAnsi="Bookman Old Style"/>
          <w:sz w:val="24"/>
          <w:szCs w:val="24"/>
          <w:lang w:val="uk-UA"/>
        </w:rPr>
        <w:t>30080,820 тис.грн..</w:t>
      </w:r>
    </w:p>
    <w:p w14:paraId="5E5029B6" w14:textId="445D0E79" w:rsidR="00D34C21" w:rsidRDefault="00D34C21" w:rsidP="00D17F65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B8732E5" w14:textId="00A873F7" w:rsidR="00D34C21" w:rsidRDefault="00FC2EA5" w:rsidP="007C1F74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Додатково в</w:t>
      </w:r>
      <w:r w:rsidR="00D34C21">
        <w:rPr>
          <w:rFonts w:ascii="Bookman Old Style" w:hAnsi="Bookman Old Style"/>
          <w:sz w:val="24"/>
          <w:szCs w:val="24"/>
          <w:lang w:val="uk-UA"/>
        </w:rPr>
        <w:t>ідділом було підготовлен</w:t>
      </w:r>
      <w:r>
        <w:rPr>
          <w:rFonts w:ascii="Bookman Old Style" w:hAnsi="Bookman Old Style"/>
          <w:sz w:val="24"/>
          <w:szCs w:val="24"/>
          <w:lang w:val="uk-UA"/>
        </w:rPr>
        <w:t>о</w:t>
      </w:r>
      <w:r w:rsidR="004466CB">
        <w:rPr>
          <w:rFonts w:ascii="Bookman Old Style" w:hAnsi="Bookman Old Style"/>
          <w:sz w:val="24"/>
          <w:szCs w:val="24"/>
          <w:lang w:val="uk-UA"/>
        </w:rPr>
        <w:t xml:space="preserve"> 12</w:t>
      </w:r>
      <w:r w:rsidR="00D34C21">
        <w:rPr>
          <w:rFonts w:ascii="Bookman Old Style" w:hAnsi="Bookman Old Style"/>
          <w:sz w:val="24"/>
          <w:szCs w:val="24"/>
          <w:lang w:val="uk-UA"/>
        </w:rPr>
        <w:t xml:space="preserve"> технічн</w:t>
      </w:r>
      <w:r w:rsidR="004466CB">
        <w:rPr>
          <w:rFonts w:ascii="Bookman Old Style" w:hAnsi="Bookman Old Style"/>
          <w:sz w:val="24"/>
          <w:szCs w:val="24"/>
          <w:lang w:val="uk-UA"/>
        </w:rPr>
        <w:t>их</w:t>
      </w:r>
      <w:r w:rsidR="00D34C21">
        <w:rPr>
          <w:rFonts w:ascii="Bookman Old Style" w:hAnsi="Bookman Old Style"/>
          <w:sz w:val="24"/>
          <w:szCs w:val="24"/>
          <w:lang w:val="uk-UA"/>
        </w:rPr>
        <w:t xml:space="preserve"> завдан</w:t>
      </w:r>
      <w:r w:rsidR="004466CB">
        <w:rPr>
          <w:rFonts w:ascii="Bookman Old Style" w:hAnsi="Bookman Old Style"/>
          <w:sz w:val="24"/>
          <w:szCs w:val="24"/>
          <w:lang w:val="uk-UA"/>
        </w:rPr>
        <w:t>ь (9 – Овруцька міська рада, 3 – відділ з гуманітарних питань)</w:t>
      </w:r>
      <w:r w:rsidR="00D34C21">
        <w:rPr>
          <w:rFonts w:ascii="Bookman Old Style" w:hAnsi="Bookman Old Style"/>
          <w:sz w:val="24"/>
          <w:szCs w:val="24"/>
          <w:lang w:val="uk-UA"/>
        </w:rPr>
        <w:t xml:space="preserve"> на проведення торгів по наступним об’єктам:</w:t>
      </w:r>
    </w:p>
    <w:p w14:paraId="34D88FA1" w14:textId="6EEAD1F9" w:rsid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Pr="00D34C21">
        <w:rPr>
          <w:rFonts w:ascii="Bookman Old Style" w:hAnsi="Bookman Old Style"/>
          <w:sz w:val="24"/>
          <w:szCs w:val="24"/>
          <w:lang w:val="uk-UA"/>
        </w:rPr>
        <w:t>Будівництво системи побутової каналізації з влаштуванням КНС по вул. Шолом-Алейхема та вул. Озерна в м. Овруч Житомирської області» Коригування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5ECB6B9C" w14:textId="537A2ADA" w:rsid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«Капітальний ремонт дорожнього покриття по вул. Набережна (від вул. Київської до вул. Грушевського) в м. Овруч Житомирської області» Коригування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10CAC7B6" w14:textId="6FF72E7E" w:rsid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«Будівництво системи відеоспостереження м.Овруч Житомирської області»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78BF8983" w14:textId="1BB8CD73" w:rsid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D34C21">
        <w:rPr>
          <w:rFonts w:ascii="Bookman Old Style" w:hAnsi="Bookman Old Style"/>
          <w:sz w:val="24"/>
          <w:szCs w:val="24"/>
          <w:lang w:val="uk-UA"/>
        </w:rPr>
        <w:t>«Капітальний ремонт частини нежитлового приміщення в с. Слобода-Шоломківська Овруцької міської ради під "Притулок для осіб, які постраждали від домашнього насильства та/або насильства за ознаками статті" за адресою: 11151, Житомирська область, Коростенський район (Овруцька міська ОТГ) село Слобода-Шоломківська, вулиця Заводська, буд.21»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1BAE7F09" w14:textId="4D008602" w:rsidR="0027677C" w:rsidRP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27677C">
        <w:rPr>
          <w:rFonts w:ascii="Bookman Old Style" w:hAnsi="Bookman Old Style" w:cs="Arial"/>
          <w:color w:val="000000"/>
          <w:sz w:val="24"/>
          <w:szCs w:val="36"/>
          <w:lang w:val="uk-UA"/>
        </w:rPr>
        <w:t>«Реконструкція скверу «Партизанської слави» у м. Овруч та створення на його території постійно-діючої експозиції під відкритим небом «Музею історії Овручини» вул. Героїв Майдану, м. Овруч, Житомирська область»</w:t>
      </w:r>
      <w:r w:rsidR="00D4663E">
        <w:rPr>
          <w:rFonts w:ascii="Bookman Old Style" w:hAnsi="Bookman Old Style" w:cs="Arial"/>
          <w:color w:val="000000"/>
          <w:sz w:val="24"/>
          <w:szCs w:val="36"/>
          <w:lang w:val="uk-UA"/>
        </w:rPr>
        <w:t xml:space="preserve"> </w:t>
      </w:r>
      <w:r w:rsidR="00D4663E">
        <w:rPr>
          <w:rFonts w:ascii="Bookman Old Style" w:hAnsi="Bookman Old Style" w:cs="Arial"/>
          <w:spacing w:val="-3"/>
          <w:sz w:val="24"/>
          <w:szCs w:val="24"/>
          <w:lang w:val="uk-UA"/>
        </w:rPr>
        <w:t>(Замовник – відділ з гуманітарних питань Овруцької міської ради)</w:t>
      </w:r>
      <w:r>
        <w:rPr>
          <w:rFonts w:ascii="Bookman Old Style" w:hAnsi="Bookman Old Style" w:cs="Arial"/>
          <w:color w:val="000000"/>
          <w:sz w:val="24"/>
          <w:szCs w:val="36"/>
          <w:lang w:val="uk-UA"/>
        </w:rPr>
        <w:t>;</w:t>
      </w:r>
    </w:p>
    <w:p w14:paraId="374BBB2F" w14:textId="5E99F083" w:rsidR="0027677C" w:rsidRPr="0027677C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27677C">
        <w:rPr>
          <w:rFonts w:ascii="Bookman Old Style" w:eastAsia="Batang" w:hAnsi="Bookman Old Style" w:cs="Arial"/>
          <w:sz w:val="24"/>
          <w:szCs w:val="24"/>
          <w:lang w:val="uk-UA"/>
        </w:rPr>
        <w:t>«</w:t>
      </w:r>
      <w:r w:rsidRPr="0027677C">
        <w:rPr>
          <w:rFonts w:ascii="Bookman Old Style" w:hAnsi="Bookman Old Style" w:cs="Arial"/>
          <w:spacing w:val="-3"/>
          <w:sz w:val="24"/>
          <w:szCs w:val="24"/>
          <w:lang w:val="uk-UA"/>
        </w:rPr>
        <w:t>Капітальний ремонт приміщення будинку культури із заміною зовнішніх мереж теплопостачання за адресою: Житомирська область, Овруцький район, с. Кирдани, вул. Лесі Українки, 1»</w:t>
      </w:r>
      <w:r w:rsidR="00D4663E">
        <w:rPr>
          <w:rFonts w:ascii="Bookman Old Style" w:hAnsi="Bookman Old Style" w:cs="Arial"/>
          <w:spacing w:val="-3"/>
          <w:sz w:val="24"/>
          <w:szCs w:val="24"/>
          <w:lang w:val="uk-UA"/>
        </w:rPr>
        <w:t xml:space="preserve"> (Замовник – відділ з гуманітарних питань Овруцької міської ради)</w:t>
      </w:r>
      <w:r>
        <w:rPr>
          <w:rFonts w:ascii="Bookman Old Style" w:hAnsi="Bookman Old Style" w:cs="Arial"/>
          <w:spacing w:val="-3"/>
          <w:sz w:val="24"/>
          <w:szCs w:val="24"/>
          <w:lang w:val="uk-UA"/>
        </w:rPr>
        <w:t>;</w:t>
      </w:r>
    </w:p>
    <w:p w14:paraId="124CBD31" w14:textId="12A6E7CA" w:rsidR="0027677C" w:rsidRPr="00D4663E" w:rsidRDefault="0027677C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27677C">
        <w:rPr>
          <w:rFonts w:ascii="Bookman Old Style" w:eastAsia="Batang" w:hAnsi="Bookman Old Style" w:cs="Arial"/>
          <w:sz w:val="24"/>
          <w:szCs w:val="24"/>
          <w:lang w:val="uk-UA"/>
        </w:rPr>
        <w:t>«</w:t>
      </w:r>
      <w:r w:rsidRPr="0027677C">
        <w:rPr>
          <w:rFonts w:ascii="Bookman Old Style" w:hAnsi="Bookman Old Style" w:cs="Arial"/>
          <w:spacing w:val="-3"/>
          <w:sz w:val="24"/>
          <w:szCs w:val="24"/>
          <w:lang w:val="uk-UA"/>
        </w:rPr>
        <w:t>Реконструкція – термосанація будівлі Центру дитячої та юнацької творчості Овруцької міської ради за адресою: вул. Тараса Шевченка 100,м. Овруч, Овруцького району, Житомирської області»</w:t>
      </w:r>
      <w:r w:rsidR="00D4663E">
        <w:rPr>
          <w:rFonts w:ascii="Bookman Old Style" w:hAnsi="Bookman Old Style" w:cs="Arial"/>
          <w:spacing w:val="-3"/>
          <w:sz w:val="24"/>
          <w:szCs w:val="24"/>
          <w:lang w:val="uk-UA"/>
        </w:rPr>
        <w:t xml:space="preserve"> (Замовник – відділ з гуманітарних питань Овруцької міської ради);</w:t>
      </w:r>
    </w:p>
    <w:p w14:paraId="2816F0AC" w14:textId="3963A63C" w:rsidR="00D4663E" w:rsidRDefault="00D4663E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Pr="00D4663E">
        <w:rPr>
          <w:rFonts w:ascii="Bookman Old Style" w:hAnsi="Bookman Old Style"/>
          <w:sz w:val="24"/>
          <w:szCs w:val="24"/>
          <w:lang w:val="uk-UA"/>
        </w:rPr>
        <w:t>Капітальний ремонт тротуару на площі Свободи в м. Овруч Житомирської області (коригування)</w:t>
      </w:r>
      <w:r>
        <w:rPr>
          <w:rFonts w:ascii="Bookman Old Style" w:hAnsi="Bookman Old Style"/>
          <w:sz w:val="24"/>
          <w:szCs w:val="24"/>
          <w:lang w:val="uk-UA"/>
        </w:rPr>
        <w:t>»;</w:t>
      </w:r>
    </w:p>
    <w:p w14:paraId="3EED1DB2" w14:textId="6F833538" w:rsidR="00D4663E" w:rsidRDefault="00D4663E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Pr="00D4663E">
        <w:rPr>
          <w:rFonts w:ascii="Bookman Old Style" w:hAnsi="Bookman Old Style"/>
          <w:sz w:val="24"/>
          <w:szCs w:val="24"/>
          <w:lang w:val="uk-UA"/>
        </w:rPr>
        <w:t>Реконструкція нежитлового приміщення під соціальний багатоквартирний житловий будинок за адресою: вул. Житомирська, 4а, с. Велика Чернігівка, Овруцької міської ради, Житомирської області</w:t>
      </w:r>
      <w:r>
        <w:rPr>
          <w:rFonts w:ascii="Bookman Old Style" w:hAnsi="Bookman Old Style"/>
          <w:sz w:val="24"/>
          <w:szCs w:val="24"/>
          <w:lang w:val="uk-UA"/>
        </w:rPr>
        <w:t>»</w:t>
      </w:r>
      <w:r w:rsidRPr="00D4663E">
        <w:rPr>
          <w:rFonts w:ascii="Bookman Old Style" w:hAnsi="Bookman Old Style"/>
          <w:sz w:val="24"/>
          <w:szCs w:val="24"/>
          <w:lang w:val="uk-UA"/>
        </w:rPr>
        <w:t xml:space="preserve"> Коригування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179DA3FA" w14:textId="4233A894" w:rsidR="00D4663E" w:rsidRDefault="00D4663E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Pr="00D4663E">
        <w:rPr>
          <w:rFonts w:ascii="Bookman Old Style" w:hAnsi="Bookman Old Style"/>
          <w:sz w:val="24"/>
          <w:szCs w:val="24"/>
          <w:lang w:val="uk-UA"/>
        </w:rPr>
        <w:t>Реконструкція водогінної мережі в с. Мала Хайча Овруцької міської ради Житомирської області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14:paraId="52D71B98" w14:textId="6836C25E" w:rsidR="004466CB" w:rsidRDefault="004466CB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Виготовлення проектно-кошторисної документації по об’єкту «Будівництво водогінної мережі в с. Дубовий Гай Овруцької міської ради Житомирської області»;</w:t>
      </w:r>
    </w:p>
    <w:p w14:paraId="0E5239EE" w14:textId="3EC2A41B" w:rsidR="00FC2EA5" w:rsidRPr="00045D12" w:rsidRDefault="004466CB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Виготовлення проектно-кошторисної документації по об’єкту «Будівництво водогінної мережі в с. </w:t>
      </w:r>
      <w:r w:rsidR="002071B8">
        <w:rPr>
          <w:rFonts w:ascii="Bookman Old Style" w:hAnsi="Bookman Old Style"/>
          <w:sz w:val="24"/>
          <w:szCs w:val="24"/>
          <w:lang w:val="uk-UA"/>
        </w:rPr>
        <w:t>Підруддя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 Житомирської області».</w:t>
      </w:r>
    </w:p>
    <w:p w14:paraId="7BF7C8EB" w14:textId="24481063" w:rsidR="00FC2EA5" w:rsidRPr="00FC2EA5" w:rsidRDefault="00535540" w:rsidP="007C1F7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Комунальн</w:t>
      </w:r>
      <w:r w:rsidRPr="007C1F74">
        <w:rPr>
          <w:rFonts w:ascii="Bookman Old Style" w:hAnsi="Bookman Old Style" w:cs="Arial"/>
          <w:color w:val="000000"/>
          <w:sz w:val="24"/>
          <w:szCs w:val="28"/>
          <w:lang w:val="uk-UA" w:eastAsia="ru-UA"/>
        </w:rPr>
        <w:t>ому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некомерційн</w:t>
      </w:r>
      <w:r w:rsidRPr="007C1F74">
        <w:rPr>
          <w:rFonts w:ascii="Bookman Old Style" w:hAnsi="Bookman Old Style" w:cs="Arial"/>
          <w:color w:val="000000"/>
          <w:sz w:val="24"/>
          <w:szCs w:val="28"/>
          <w:lang w:val="uk-UA" w:eastAsia="ru-UA"/>
        </w:rPr>
        <w:t>ому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підприємств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uk-UA" w:eastAsia="ru-UA"/>
        </w:rPr>
        <w:t>у</w:t>
      </w:r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"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Овруцький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центр 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первинно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медико-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санітарної</w:t>
      </w:r>
      <w:proofErr w:type="spellEnd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 xml:space="preserve"> </w:t>
      </w:r>
      <w:proofErr w:type="spellStart"/>
      <w:r w:rsidRPr="007C1F74">
        <w:rPr>
          <w:rFonts w:ascii="Bookman Old Style" w:hAnsi="Bookman Old Style" w:cs="Arial"/>
          <w:color w:val="000000"/>
          <w:sz w:val="24"/>
          <w:szCs w:val="28"/>
          <w:lang w:val="ru-UA" w:eastAsia="ru-UA"/>
        </w:rPr>
        <w:t>допомоги</w:t>
      </w:r>
      <w:proofErr w:type="spellEnd"/>
      <w:r w:rsidRPr="007C1F74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7C1F74">
        <w:rPr>
          <w:rFonts w:ascii="Bookman Old Style" w:hAnsi="Bookman Old Style"/>
          <w:sz w:val="24"/>
          <w:szCs w:val="24"/>
          <w:lang w:val="uk-UA"/>
        </w:rPr>
        <w:t>п</w:t>
      </w:r>
      <w:r w:rsidR="00F34AEC" w:rsidRPr="007C1F74">
        <w:rPr>
          <w:rFonts w:ascii="Bookman Old Style" w:hAnsi="Bookman Old Style"/>
          <w:sz w:val="24"/>
          <w:szCs w:val="24"/>
          <w:lang w:val="uk-UA"/>
        </w:rPr>
        <w:t>ідготовлено завдання на проектування</w:t>
      </w:r>
      <w:r w:rsidRPr="007C1F74">
        <w:rPr>
          <w:rFonts w:ascii="Bookman Old Style" w:hAnsi="Bookman Old Style"/>
          <w:sz w:val="24"/>
          <w:szCs w:val="24"/>
          <w:lang w:val="uk-UA"/>
        </w:rPr>
        <w:t xml:space="preserve"> по об’єкту </w:t>
      </w:r>
      <w:r w:rsidRPr="007C1F74">
        <w:rPr>
          <w:rFonts w:ascii="Bookman Old Style" w:hAnsi="Bookman Old Style"/>
          <w:sz w:val="24"/>
          <w:szCs w:val="24"/>
          <w:lang w:val="uk-UA"/>
        </w:rPr>
        <w:t xml:space="preserve">«Капітальний ремонт будівлі (термосанація) з </w:t>
      </w:r>
      <w:r w:rsidRPr="007C1F74">
        <w:rPr>
          <w:rFonts w:ascii="Bookman Old Style" w:hAnsi="Bookman Old Style"/>
          <w:sz w:val="24"/>
          <w:szCs w:val="24"/>
          <w:lang w:val="uk-UA"/>
        </w:rPr>
        <w:lastRenderedPageBreak/>
        <w:t>заміною покрівлі амбулаторії загальної практики сімейної медицини за адресою: Житомирська обл., м.Овруч, вулиця Київська, будинок 127-а»</w:t>
      </w:r>
      <w:r w:rsidR="00105558" w:rsidRPr="007C1F74">
        <w:rPr>
          <w:rFonts w:ascii="Bookman Old Style" w:hAnsi="Bookman Old Style"/>
          <w:sz w:val="24"/>
          <w:szCs w:val="24"/>
          <w:lang w:val="uk-UA"/>
        </w:rPr>
        <w:t>.</w:t>
      </w:r>
    </w:p>
    <w:p w14:paraId="67E851B1" w14:textId="240B57E1" w:rsidR="004209F9" w:rsidRPr="00FC2EA5" w:rsidRDefault="00FC2EA5" w:rsidP="007C1F74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 даний час п</w:t>
      </w:r>
      <w:r w:rsidR="001A5853" w:rsidRPr="00FC2EA5">
        <w:rPr>
          <w:rFonts w:ascii="Bookman Old Style" w:hAnsi="Bookman Old Style"/>
          <w:sz w:val="24"/>
          <w:szCs w:val="24"/>
          <w:lang w:val="uk-UA"/>
        </w:rPr>
        <w:t>роводиться переоформлення документів з нежитлових будівель на житлові по наступним об’єктам:</w:t>
      </w:r>
    </w:p>
    <w:p w14:paraId="7B17B271" w14:textId="21F33425" w:rsidR="001A5853" w:rsidRPr="001A5853" w:rsidRDefault="001A5853" w:rsidP="003574B3">
      <w:pPr>
        <w:pStyle w:val="a3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5853">
        <w:rPr>
          <w:rFonts w:ascii="Bookman Old Style" w:hAnsi="Bookman Old Style" w:cs="Times New Roman"/>
          <w:sz w:val="24"/>
          <w:szCs w:val="24"/>
          <w:lang w:val="uk-UA"/>
        </w:rPr>
        <w:t>«Реконструкція нежитлового приміщення фельдшерсько-акушерського пункту під житловий будинок за адресою: вул. Шкільна, буд. 1, с. Кирдани, Овруцької міської ради Житомирської області»</w:t>
      </w:r>
      <w:r w:rsidR="003574B3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14:paraId="57258805" w14:textId="29284E5A" w:rsidR="001A5853" w:rsidRPr="001A5853" w:rsidRDefault="001A5853" w:rsidP="003574B3">
      <w:pPr>
        <w:pStyle w:val="a3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5853">
        <w:rPr>
          <w:rFonts w:ascii="Bookman Old Style" w:hAnsi="Bookman Old Style" w:cs="Times New Roman"/>
          <w:sz w:val="24"/>
          <w:szCs w:val="24"/>
          <w:lang w:val="uk-UA"/>
        </w:rPr>
        <w:t>«Реконструкція нежитлового приміщення фельдшерського пункту під житловий будинок за адресою: вул. Ручейна, буд. 38а, с. Заськи, Овруцької міської ради Житомирської області»</w:t>
      </w:r>
      <w:r w:rsidR="003574B3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14:paraId="732A7C8F" w14:textId="0A52A4E5" w:rsidR="001A5853" w:rsidRPr="001A5853" w:rsidRDefault="001A5853" w:rsidP="003574B3">
      <w:pPr>
        <w:pStyle w:val="a3"/>
        <w:numPr>
          <w:ilvl w:val="1"/>
          <w:numId w:val="1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«Реконструкція нежитлового приміщення фельдшерського пункту під житловий будинок за адресою: вул. 1 Травня, буд. 37, с. Раківщина, Овруцької міської ради Житомирської області»</w:t>
      </w:r>
      <w:r w:rsidR="003574B3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3EF470EB" w14:textId="77777777" w:rsidR="001A5853" w:rsidRDefault="001A5853" w:rsidP="001A5853">
      <w:pPr>
        <w:pStyle w:val="a3"/>
        <w:ind w:left="193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AE7EC61" w14:textId="6A5CDD61" w:rsidR="00105558" w:rsidRDefault="00105558" w:rsidP="007C1F74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Станом на 05.01.2022 року виконуються наступні поставлені завдання:</w:t>
      </w:r>
    </w:p>
    <w:p w14:paraId="1ECD6A6E" w14:textId="7147F897" w:rsidR="007A54F4" w:rsidRDefault="00105558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Заверш</w:t>
      </w:r>
      <w:r w:rsidR="00FF64BF">
        <w:rPr>
          <w:rFonts w:ascii="Bookman Old Style" w:hAnsi="Bookman Old Style"/>
          <w:sz w:val="24"/>
          <w:szCs w:val="24"/>
          <w:lang w:val="uk-UA"/>
        </w:rPr>
        <w:t>ити</w:t>
      </w:r>
      <w:r>
        <w:rPr>
          <w:rFonts w:ascii="Bookman Old Style" w:hAnsi="Bookman Old Style"/>
          <w:sz w:val="24"/>
          <w:szCs w:val="24"/>
          <w:lang w:val="uk-UA"/>
        </w:rPr>
        <w:t xml:space="preserve"> коригування проектно-кошторисної документації по об’єкту </w:t>
      </w:r>
      <w:r w:rsidRPr="00D34C21">
        <w:rPr>
          <w:rFonts w:ascii="Bookman Old Style" w:hAnsi="Bookman Old Style"/>
          <w:sz w:val="24"/>
          <w:szCs w:val="24"/>
          <w:lang w:val="uk-UA"/>
        </w:rPr>
        <w:t>«Реконструкція ІІ-ІІІ поверхів приміщення амбулаторії загальної практики медицини під житло за адресою: Житомирська обл., м. Овруч, вулиця Київська, 127-а»</w:t>
      </w:r>
      <w:r>
        <w:rPr>
          <w:rFonts w:ascii="Bookman Old Style" w:hAnsi="Bookman Old Style"/>
          <w:sz w:val="24"/>
          <w:szCs w:val="24"/>
          <w:lang w:val="uk-UA"/>
        </w:rPr>
        <w:t>, затверд</w:t>
      </w:r>
      <w:r w:rsidR="00FF64BF">
        <w:rPr>
          <w:rFonts w:ascii="Bookman Old Style" w:hAnsi="Bookman Old Style"/>
          <w:sz w:val="24"/>
          <w:szCs w:val="24"/>
          <w:lang w:val="uk-UA"/>
        </w:rPr>
        <w:t>ити</w:t>
      </w:r>
      <w:r>
        <w:rPr>
          <w:rFonts w:ascii="Bookman Old Style" w:hAnsi="Bookman Old Style"/>
          <w:sz w:val="24"/>
          <w:szCs w:val="24"/>
          <w:lang w:val="uk-UA"/>
        </w:rPr>
        <w:t xml:space="preserve"> проектно-кошторисн</w:t>
      </w:r>
      <w:r w:rsidR="00FF64BF">
        <w:rPr>
          <w:rFonts w:ascii="Bookman Old Style" w:hAnsi="Bookman Old Style"/>
          <w:sz w:val="24"/>
          <w:szCs w:val="24"/>
          <w:lang w:val="uk-UA"/>
        </w:rPr>
        <w:t>у</w:t>
      </w:r>
      <w:r>
        <w:rPr>
          <w:rFonts w:ascii="Bookman Old Style" w:hAnsi="Bookman Old Style"/>
          <w:sz w:val="24"/>
          <w:szCs w:val="24"/>
          <w:lang w:val="uk-UA"/>
        </w:rPr>
        <w:t xml:space="preserve"> документаці</w:t>
      </w:r>
      <w:r w:rsidR="00FF64BF">
        <w:rPr>
          <w:rFonts w:ascii="Bookman Old Style" w:hAnsi="Bookman Old Style"/>
          <w:sz w:val="24"/>
          <w:szCs w:val="24"/>
          <w:lang w:val="uk-UA"/>
        </w:rPr>
        <w:t>ю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7A54F4">
        <w:rPr>
          <w:rFonts w:ascii="Bookman Old Style" w:hAnsi="Bookman Old Style"/>
          <w:sz w:val="24"/>
          <w:szCs w:val="24"/>
          <w:lang w:val="uk-UA"/>
        </w:rPr>
        <w:t>підгот</w:t>
      </w:r>
      <w:r w:rsidR="00FF64BF">
        <w:rPr>
          <w:rFonts w:ascii="Bookman Old Style" w:hAnsi="Bookman Old Style"/>
          <w:sz w:val="24"/>
          <w:szCs w:val="24"/>
          <w:lang w:val="uk-UA"/>
        </w:rPr>
        <w:t>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технічн</w:t>
      </w:r>
      <w:r w:rsidR="00FF64BF">
        <w:rPr>
          <w:rFonts w:ascii="Bookman Old Style" w:hAnsi="Bookman Old Style"/>
          <w:sz w:val="24"/>
          <w:szCs w:val="24"/>
          <w:lang w:val="uk-UA"/>
        </w:rPr>
        <w:t>е</w:t>
      </w:r>
      <w:r>
        <w:rPr>
          <w:rFonts w:ascii="Bookman Old Style" w:hAnsi="Bookman Old Style"/>
          <w:sz w:val="24"/>
          <w:szCs w:val="24"/>
          <w:lang w:val="uk-UA"/>
        </w:rPr>
        <w:t xml:space="preserve"> завдання на додаткові роботи для проведення процедури в одного учасника </w:t>
      </w:r>
      <w:r w:rsidR="007A54F4">
        <w:rPr>
          <w:rFonts w:ascii="Bookman Old Style" w:hAnsi="Bookman Old Style"/>
          <w:sz w:val="24"/>
          <w:szCs w:val="24"/>
          <w:lang w:val="uk-UA"/>
        </w:rPr>
        <w:t>та підготувати повідомлення про зміни в повідомленні про початок виконання будівельних робіт з подальшим направленням його до Центру надання адміністративних послуг (м. Коростень)</w:t>
      </w:r>
      <w:r w:rsidR="003574B3">
        <w:rPr>
          <w:rFonts w:ascii="Bookman Old Style" w:hAnsi="Bookman Old Style"/>
          <w:sz w:val="24"/>
          <w:szCs w:val="24"/>
          <w:lang w:val="uk-UA"/>
        </w:rPr>
        <w:t>;</w:t>
      </w:r>
    </w:p>
    <w:p w14:paraId="6B3AFB26" w14:textId="4E742E3A" w:rsidR="00FF64BF" w:rsidRDefault="007A54F4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Опрацювати технічне завдання для виготовлення проектно-кошторисної документації щодо удосконалення Центру надання адміністративних послуг Овруцької міської ради </w:t>
      </w:r>
      <w:r w:rsidR="00FF64BF">
        <w:rPr>
          <w:rFonts w:ascii="Bookman Old Style" w:hAnsi="Bookman Old Style"/>
          <w:sz w:val="24"/>
          <w:szCs w:val="24"/>
          <w:lang w:val="uk-UA"/>
        </w:rPr>
        <w:t>(термосанація, заміна покрівельного покриття на покрівлі, відеоспостереження</w:t>
      </w:r>
      <w:r w:rsidR="00401F62">
        <w:rPr>
          <w:rFonts w:ascii="Bookman Old Style" w:hAnsi="Bookman Old Style"/>
          <w:sz w:val="24"/>
          <w:szCs w:val="24"/>
          <w:lang w:val="uk-UA"/>
        </w:rPr>
        <w:t xml:space="preserve"> та інше</w:t>
      </w:r>
      <w:r w:rsidR="00FF64BF">
        <w:rPr>
          <w:rFonts w:ascii="Bookman Old Style" w:hAnsi="Bookman Old Style"/>
          <w:sz w:val="24"/>
          <w:szCs w:val="24"/>
          <w:lang w:val="uk-UA"/>
        </w:rPr>
        <w:t>);</w:t>
      </w:r>
    </w:p>
    <w:p w14:paraId="6FD70118" w14:textId="5AC87A0E" w:rsidR="00FF64BF" w:rsidRDefault="00FF64BF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Завершити коригування проектно-кошторисної документації по об’єкту </w:t>
      </w:r>
      <w:r w:rsidRPr="00D34C21">
        <w:rPr>
          <w:rFonts w:ascii="Bookman Old Style" w:hAnsi="Bookman Old Style"/>
          <w:sz w:val="24"/>
          <w:szCs w:val="24"/>
          <w:lang w:val="uk-UA"/>
        </w:rPr>
        <w:t>«Будівництво протиерозійних споруд на землях Великохайчанського та Покалівського старостинських округів Овруцької міської ради Житомирської області»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затвердити проектно-кошторисну документацію, підготувати технічне завдання на додаткові роботи для проведення процедури в одного учасника та підготувати повідомлення про зміни в повідомленні про початок виконання будівельних робіт з подальшим направленням його до Центру надання адміністративних послуг (м. Коростень)</w:t>
      </w:r>
      <w:r w:rsidR="003574B3">
        <w:rPr>
          <w:rFonts w:ascii="Bookman Old Style" w:hAnsi="Bookman Old Style"/>
          <w:sz w:val="24"/>
          <w:szCs w:val="24"/>
          <w:lang w:val="uk-UA"/>
        </w:rPr>
        <w:t>;</w:t>
      </w:r>
    </w:p>
    <w:p w14:paraId="62F566B1" w14:textId="7B8D5585" w:rsidR="00D4319F" w:rsidRDefault="00FF64BF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Опрацювати коригування проектно-кошторисної документації </w:t>
      </w:r>
      <w:r w:rsidR="00D4319F">
        <w:rPr>
          <w:rFonts w:ascii="Bookman Old Style" w:hAnsi="Bookman Old Style"/>
          <w:sz w:val="24"/>
          <w:szCs w:val="24"/>
          <w:lang w:val="uk-UA"/>
        </w:rPr>
        <w:t xml:space="preserve">по об’єкту </w:t>
      </w:r>
      <w:r w:rsidR="00D4319F" w:rsidRPr="00D34C21">
        <w:rPr>
          <w:rFonts w:ascii="Bookman Old Style" w:hAnsi="Bookman Old Style"/>
          <w:sz w:val="24"/>
          <w:szCs w:val="24"/>
          <w:lang w:val="uk-UA"/>
        </w:rPr>
        <w:t>«Капітальний ремонт частини нежитлового приміщення в с. Слобода-Шоломківська Овруцької міської ради під "Притулок для осіб, які постраждали від домашнього насильства та/або насильства за ознаками статті" за адресою: 11151, Житомирська область, Коростенський район (Овруцька міська ОТГ) село Слобода-Шоломківська, вулиця Заводська, буд.21»</w:t>
      </w:r>
      <w:r w:rsidR="003574B3">
        <w:rPr>
          <w:rFonts w:ascii="Bookman Old Style" w:hAnsi="Bookman Old Style"/>
          <w:sz w:val="24"/>
          <w:szCs w:val="24"/>
          <w:lang w:val="uk-UA"/>
        </w:rPr>
        <w:t>;</w:t>
      </w:r>
    </w:p>
    <w:p w14:paraId="6737B439" w14:textId="1BC84E39" w:rsidR="00D4319F" w:rsidRDefault="00D4319F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Підготувати рішення про делегування повноваження замовника, акти передачі проектно-кошторисної документації на Департамент регіонального розвитку Житомирської ОДА по об’єкту </w:t>
      </w:r>
      <w:r>
        <w:rPr>
          <w:rFonts w:ascii="Bookman Old Style" w:hAnsi="Bookman Old Style" w:cs="Times New Roman"/>
          <w:sz w:val="24"/>
          <w:szCs w:val="24"/>
          <w:lang w:val="uk-UA"/>
        </w:rPr>
        <w:t>«Капітальний ремонт нежитлової будівлі «Центр безпеки громадян» за адресою: вул. Овруцька, 7б, в с. Велика Хайча, Коростенського району, Житомирської області</w:t>
      </w:r>
      <w:r>
        <w:rPr>
          <w:rFonts w:ascii="Bookman Old Style" w:hAnsi="Bookman Old Style"/>
          <w:sz w:val="24"/>
          <w:szCs w:val="24"/>
          <w:lang w:val="uk-UA"/>
        </w:rPr>
        <w:t>»</w:t>
      </w:r>
      <w:r w:rsidR="003574B3">
        <w:rPr>
          <w:rFonts w:ascii="Bookman Old Style" w:hAnsi="Bookman Old Style"/>
          <w:sz w:val="24"/>
          <w:szCs w:val="24"/>
          <w:lang w:val="uk-UA"/>
        </w:rPr>
        <w:t>;</w:t>
      </w:r>
    </w:p>
    <w:p w14:paraId="204875DD" w14:textId="010DB062" w:rsidR="004209F9" w:rsidRPr="004209F9" w:rsidRDefault="00D4319F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Після завершення торгів по реконструкції водогінної мережі в с. </w:t>
      </w: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045D12">
        <w:rPr>
          <w:rFonts w:ascii="Bookman Old Style" w:hAnsi="Bookman Old Style" w:cs="Times New Roman"/>
          <w:sz w:val="24"/>
          <w:szCs w:val="24"/>
          <w:lang w:val="uk-UA"/>
        </w:rPr>
        <w:t xml:space="preserve">ала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Хайча підготувати повідомлення про початок виконання будівельних робіт </w:t>
      </w:r>
      <w:r w:rsidR="004209F9">
        <w:rPr>
          <w:rFonts w:ascii="Bookman Old Style" w:hAnsi="Bookman Old Style" w:cs="Times New Roman"/>
          <w:sz w:val="24"/>
          <w:szCs w:val="24"/>
          <w:lang w:val="uk-UA"/>
        </w:rPr>
        <w:t>з подальшим поданням його до Коростенського Центру надання адміністративних послуг для реєстрації</w:t>
      </w:r>
      <w:r w:rsidR="003574B3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14:paraId="07A5C4F5" w14:textId="612F816C" w:rsidR="00105558" w:rsidRDefault="004209F9" w:rsidP="003574B3">
      <w:pPr>
        <w:pStyle w:val="a3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Визначити пріоритетні об’єкти, які будуть реалізовуватися в 2022 році та скільки фінансування потрібно на завершення об’єктів, які є перехідними</w:t>
      </w:r>
      <w:r w:rsidR="00401F62">
        <w:rPr>
          <w:rFonts w:ascii="Bookman Old Style" w:hAnsi="Bookman Old Style" w:cs="Times New Roman"/>
          <w:sz w:val="24"/>
          <w:szCs w:val="24"/>
          <w:lang w:val="uk-UA"/>
        </w:rPr>
        <w:t xml:space="preserve"> з 2021 року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.    </w:t>
      </w:r>
      <w:r w:rsidR="00FF64B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A54F4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105558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14:paraId="7684F043" w14:textId="55E3B3D8" w:rsidR="007C1F74" w:rsidRDefault="007C1F74" w:rsidP="007C1F74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B774D52" w14:textId="4ADE1330" w:rsidR="007C1F74" w:rsidRPr="00B055FC" w:rsidRDefault="007C1F74" w:rsidP="007C1F74">
      <w:pPr>
        <w:jc w:val="both"/>
        <w:rPr>
          <w:rFonts w:ascii="Bookman Old Style" w:hAnsi="Bookman Old Style"/>
          <w:color w:val="FF0000"/>
          <w:sz w:val="24"/>
          <w:szCs w:val="24"/>
          <w:lang w:val="uk-UA"/>
        </w:rPr>
      </w:pPr>
    </w:p>
    <w:p w14:paraId="4492EE75" w14:textId="53D2C60F" w:rsidR="007C1F74" w:rsidRDefault="007C1F74" w:rsidP="007C1F74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8051932" w14:textId="56A474A5" w:rsidR="007C1F74" w:rsidRDefault="007C1F74" w:rsidP="007C1F74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0C71961" w14:textId="1FADB433" w:rsidR="007C1F74" w:rsidRPr="007C1F74" w:rsidRDefault="007C1F74" w:rsidP="007C1F74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Начальник відділу                                                                      Денис ОГОРОДОВ </w:t>
      </w:r>
    </w:p>
    <w:p w14:paraId="70151AB8" w14:textId="673C596C" w:rsidR="004466CB" w:rsidRPr="00BB44C4" w:rsidRDefault="00142E04" w:rsidP="00BB44C4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B44C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46EF" w:rsidRPr="00BB44C4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41010C40" w14:textId="11563FC1" w:rsidR="00D34C21" w:rsidRDefault="00D34C21" w:rsidP="00D34C21">
      <w:pPr>
        <w:pStyle w:val="a3"/>
        <w:ind w:left="121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7867528" w14:textId="77777777" w:rsidR="00D34C21" w:rsidRPr="00D17F65" w:rsidRDefault="00D34C21" w:rsidP="00D17F65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C6E815A" w14:textId="77777777" w:rsidR="00486112" w:rsidRPr="00486112" w:rsidRDefault="00486112" w:rsidP="00486112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sectPr w:rsidR="00486112" w:rsidRPr="0048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B68"/>
    <w:multiLevelType w:val="hybridMultilevel"/>
    <w:tmpl w:val="6B96B47C"/>
    <w:lvl w:ilvl="0" w:tplc="A64408CA">
      <w:start w:val="1"/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08421A"/>
    <w:multiLevelType w:val="hybridMultilevel"/>
    <w:tmpl w:val="11FC571E"/>
    <w:lvl w:ilvl="0" w:tplc="8FC60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F6153A"/>
    <w:multiLevelType w:val="multilevel"/>
    <w:tmpl w:val="9FE48D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931" w:hanging="720"/>
      </w:pPr>
      <w:rPr>
        <w:rFonts w:ascii="Bookman Old Style" w:eastAsiaTheme="minorHAnsi" w:hAnsi="Bookman Old Style" w:cstheme="minorBid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 w15:restartNumberingAfterBreak="0">
    <w:nsid w:val="5F5C1EA0"/>
    <w:multiLevelType w:val="hybridMultilevel"/>
    <w:tmpl w:val="2C0E996E"/>
    <w:lvl w:ilvl="0" w:tplc="FFA403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6B5998"/>
    <w:multiLevelType w:val="hybridMultilevel"/>
    <w:tmpl w:val="E2CC6B76"/>
    <w:lvl w:ilvl="0" w:tplc="A64408CA">
      <w:start w:val="1"/>
      <w:numFmt w:val="bullet"/>
      <w:lvlText w:val="-"/>
      <w:lvlJc w:val="left"/>
      <w:pPr>
        <w:ind w:left="1571" w:hanging="360"/>
      </w:pPr>
      <w:rPr>
        <w:rFonts w:ascii="Bookman Old Style" w:eastAsiaTheme="minorHAnsi" w:hAnsi="Bookman Old Style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EF"/>
    <w:rsid w:val="000305CB"/>
    <w:rsid w:val="00045D12"/>
    <w:rsid w:val="00072AEF"/>
    <w:rsid w:val="00105558"/>
    <w:rsid w:val="00142E04"/>
    <w:rsid w:val="001674F8"/>
    <w:rsid w:val="001A5853"/>
    <w:rsid w:val="002071B8"/>
    <w:rsid w:val="00246227"/>
    <w:rsid w:val="0027677C"/>
    <w:rsid w:val="003574B3"/>
    <w:rsid w:val="003A668D"/>
    <w:rsid w:val="00401F62"/>
    <w:rsid w:val="00411610"/>
    <w:rsid w:val="004209F9"/>
    <w:rsid w:val="004454D6"/>
    <w:rsid w:val="004466CB"/>
    <w:rsid w:val="004840E3"/>
    <w:rsid w:val="00486112"/>
    <w:rsid w:val="004C425F"/>
    <w:rsid w:val="00535540"/>
    <w:rsid w:val="005F1151"/>
    <w:rsid w:val="00691DB6"/>
    <w:rsid w:val="007757FD"/>
    <w:rsid w:val="007979E3"/>
    <w:rsid w:val="007A429A"/>
    <w:rsid w:val="007A54F4"/>
    <w:rsid w:val="007C1F74"/>
    <w:rsid w:val="00850B32"/>
    <w:rsid w:val="008A1063"/>
    <w:rsid w:val="00A341E6"/>
    <w:rsid w:val="00AC58F8"/>
    <w:rsid w:val="00AD6C81"/>
    <w:rsid w:val="00B055FC"/>
    <w:rsid w:val="00BB44C4"/>
    <w:rsid w:val="00BE7687"/>
    <w:rsid w:val="00C50B76"/>
    <w:rsid w:val="00C579A0"/>
    <w:rsid w:val="00CD7301"/>
    <w:rsid w:val="00D046EF"/>
    <w:rsid w:val="00D17F65"/>
    <w:rsid w:val="00D34C21"/>
    <w:rsid w:val="00D4319F"/>
    <w:rsid w:val="00D4663E"/>
    <w:rsid w:val="00E21F39"/>
    <w:rsid w:val="00EB76B7"/>
    <w:rsid w:val="00F34AEC"/>
    <w:rsid w:val="00FC2EA5"/>
    <w:rsid w:val="00FF0C84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93EC"/>
  <w15:chartTrackingRefBased/>
  <w15:docId w15:val="{6D8E9CD1-DE9A-42A5-A12C-3A226866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246A-93EE-4001-ADB0-A01F79DD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cp:lastPrinted>2022-01-05T16:00:00Z</cp:lastPrinted>
  <dcterms:created xsi:type="dcterms:W3CDTF">2022-01-05T16:29:00Z</dcterms:created>
  <dcterms:modified xsi:type="dcterms:W3CDTF">2022-01-05T16:29:00Z</dcterms:modified>
</cp:coreProperties>
</file>