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45" w:rsidRDefault="00F42345" w:rsidP="00F42345">
      <w:pPr>
        <w:spacing w:after="0" w:line="240" w:lineRule="auto"/>
        <w:ind w:left="-142" w:firstLine="38"/>
        <w:jc w:val="center"/>
        <w:rPr>
          <w:rFonts w:ascii="Times New Roman" w:hAnsi="Times New Roman"/>
          <w:b/>
          <w:bCs/>
          <w:sz w:val="28"/>
          <w:szCs w:val="28"/>
        </w:rPr>
      </w:pPr>
      <w:r>
        <w:rPr>
          <w:rFonts w:ascii="Times New Roman" w:hAnsi="Times New Roman"/>
          <w:b/>
          <w:bCs/>
          <w:sz w:val="28"/>
          <w:szCs w:val="28"/>
        </w:rPr>
        <w:t>ЗВІТ</w:t>
      </w:r>
    </w:p>
    <w:p w:rsidR="00F42345" w:rsidRPr="00AC732A" w:rsidRDefault="00F42345" w:rsidP="00F42345">
      <w:pPr>
        <w:spacing w:after="0" w:line="240" w:lineRule="auto"/>
        <w:ind w:left="-142" w:firstLine="38"/>
        <w:jc w:val="center"/>
        <w:rPr>
          <w:rFonts w:ascii="Times New Roman" w:hAnsi="Times New Roman"/>
          <w:b/>
          <w:sz w:val="28"/>
          <w:szCs w:val="28"/>
        </w:rPr>
      </w:pPr>
      <w:r w:rsidRPr="00AC732A">
        <w:rPr>
          <w:rFonts w:ascii="Times New Roman" w:hAnsi="Times New Roman"/>
          <w:b/>
          <w:bCs/>
          <w:sz w:val="28"/>
          <w:szCs w:val="28"/>
        </w:rPr>
        <w:t>начальника</w:t>
      </w:r>
      <w:r w:rsidRPr="00AC732A">
        <w:rPr>
          <w:rFonts w:ascii="Times New Roman" w:hAnsi="Times New Roman"/>
          <w:b/>
          <w:sz w:val="28"/>
          <w:szCs w:val="28"/>
        </w:rPr>
        <w:t xml:space="preserve"> </w:t>
      </w:r>
      <w:proofErr w:type="spellStart"/>
      <w:r w:rsidRPr="00AC732A">
        <w:rPr>
          <w:rFonts w:ascii="Times New Roman" w:hAnsi="Times New Roman"/>
          <w:b/>
          <w:sz w:val="28"/>
          <w:szCs w:val="28"/>
        </w:rPr>
        <w:t>відділу</w:t>
      </w:r>
      <w:proofErr w:type="spellEnd"/>
      <w:r w:rsidRPr="00AC732A">
        <w:rPr>
          <w:rFonts w:ascii="Times New Roman" w:hAnsi="Times New Roman"/>
          <w:b/>
          <w:sz w:val="28"/>
          <w:szCs w:val="28"/>
        </w:rPr>
        <w:t xml:space="preserve"> </w:t>
      </w:r>
      <w:r>
        <w:rPr>
          <w:rFonts w:ascii="Times New Roman" w:hAnsi="Times New Roman"/>
          <w:b/>
          <w:sz w:val="28"/>
          <w:szCs w:val="28"/>
        </w:rPr>
        <w:t xml:space="preserve">з </w:t>
      </w:r>
      <w:proofErr w:type="spellStart"/>
      <w:r>
        <w:rPr>
          <w:rFonts w:ascii="Times New Roman" w:hAnsi="Times New Roman"/>
          <w:b/>
          <w:sz w:val="28"/>
          <w:szCs w:val="28"/>
        </w:rPr>
        <w:t>гуманітарних</w:t>
      </w:r>
      <w:proofErr w:type="spellEnd"/>
      <w:r>
        <w:rPr>
          <w:rFonts w:ascii="Times New Roman" w:hAnsi="Times New Roman"/>
          <w:b/>
          <w:sz w:val="28"/>
          <w:szCs w:val="28"/>
        </w:rPr>
        <w:t xml:space="preserve"> </w:t>
      </w:r>
      <w:proofErr w:type="spellStart"/>
      <w:r>
        <w:rPr>
          <w:rFonts w:ascii="Times New Roman" w:hAnsi="Times New Roman"/>
          <w:b/>
          <w:sz w:val="28"/>
          <w:szCs w:val="28"/>
        </w:rPr>
        <w:t>питань</w:t>
      </w:r>
      <w:proofErr w:type="spellEnd"/>
      <w:r>
        <w:rPr>
          <w:rFonts w:ascii="Times New Roman" w:hAnsi="Times New Roman"/>
          <w:b/>
          <w:sz w:val="28"/>
          <w:szCs w:val="28"/>
        </w:rPr>
        <w:t xml:space="preserve"> </w:t>
      </w:r>
      <w:proofErr w:type="spellStart"/>
      <w:r>
        <w:rPr>
          <w:rFonts w:ascii="Times New Roman" w:hAnsi="Times New Roman"/>
          <w:b/>
          <w:sz w:val="28"/>
          <w:szCs w:val="28"/>
        </w:rPr>
        <w:t>Овруцької</w:t>
      </w:r>
      <w:proofErr w:type="spellEnd"/>
      <w:r>
        <w:rPr>
          <w:rFonts w:ascii="Times New Roman" w:hAnsi="Times New Roman"/>
          <w:b/>
          <w:sz w:val="28"/>
          <w:szCs w:val="28"/>
        </w:rPr>
        <w:t xml:space="preserve"> </w:t>
      </w:r>
      <w:proofErr w:type="spellStart"/>
      <w:r w:rsidRPr="00AC732A">
        <w:rPr>
          <w:rFonts w:ascii="Times New Roman" w:hAnsi="Times New Roman"/>
          <w:b/>
          <w:sz w:val="28"/>
          <w:szCs w:val="28"/>
        </w:rPr>
        <w:t>міської</w:t>
      </w:r>
      <w:proofErr w:type="spellEnd"/>
      <w:r w:rsidRPr="00AC732A">
        <w:rPr>
          <w:rFonts w:ascii="Times New Roman" w:hAnsi="Times New Roman"/>
          <w:b/>
          <w:sz w:val="28"/>
          <w:szCs w:val="28"/>
        </w:rPr>
        <w:t xml:space="preserve"> </w:t>
      </w:r>
      <w:proofErr w:type="gramStart"/>
      <w:r w:rsidRPr="00AC732A">
        <w:rPr>
          <w:rFonts w:ascii="Times New Roman" w:hAnsi="Times New Roman"/>
          <w:b/>
          <w:sz w:val="28"/>
          <w:szCs w:val="28"/>
        </w:rPr>
        <w:t>ради</w:t>
      </w:r>
      <w:proofErr w:type="gramEnd"/>
    </w:p>
    <w:p w:rsidR="00F42345" w:rsidRDefault="00F42345" w:rsidP="00F42345">
      <w:pPr>
        <w:pStyle w:val="1"/>
        <w:ind w:firstLine="708"/>
        <w:jc w:val="center"/>
        <w:rPr>
          <w:rFonts w:ascii="Times New Roman" w:hAnsi="Times New Roman" w:cs="Times New Roman"/>
          <w:b/>
          <w:sz w:val="28"/>
          <w:szCs w:val="28"/>
          <w:lang w:val="uk-UA"/>
        </w:rPr>
      </w:pPr>
      <w:r w:rsidRPr="00AC732A">
        <w:rPr>
          <w:rFonts w:ascii="Times New Roman" w:hAnsi="Times New Roman" w:cs="Times New Roman"/>
          <w:b/>
          <w:sz w:val="28"/>
          <w:szCs w:val="28"/>
          <w:lang w:val="uk-UA"/>
        </w:rPr>
        <w:t>про роботу відді</w:t>
      </w:r>
      <w:r>
        <w:rPr>
          <w:rFonts w:ascii="Times New Roman" w:hAnsi="Times New Roman" w:cs="Times New Roman"/>
          <w:b/>
          <w:sz w:val="28"/>
          <w:szCs w:val="28"/>
          <w:lang w:val="uk-UA"/>
        </w:rPr>
        <w:t>лу за період з 01.01. по 24.12.2021 року</w:t>
      </w:r>
    </w:p>
    <w:p w:rsidR="00F42345" w:rsidRPr="00A15F78" w:rsidRDefault="00F42345" w:rsidP="00F42345">
      <w:pPr>
        <w:pStyle w:val="1"/>
        <w:ind w:firstLine="708"/>
        <w:jc w:val="center"/>
        <w:rPr>
          <w:rFonts w:ascii="Times New Roman" w:hAnsi="Times New Roman" w:cs="Times New Roman"/>
          <w:b/>
          <w:sz w:val="28"/>
          <w:szCs w:val="28"/>
          <w:lang w:val="uk-UA"/>
        </w:rPr>
      </w:pPr>
    </w:p>
    <w:p w:rsidR="00F42345" w:rsidRDefault="00F42345" w:rsidP="00F42345">
      <w:pPr>
        <w:pStyle w:val="1"/>
        <w:ind w:firstLine="708"/>
        <w:jc w:val="both"/>
        <w:rPr>
          <w:rFonts w:ascii="Times New Roman" w:hAnsi="Times New Roman" w:cs="Times New Roman"/>
          <w:sz w:val="28"/>
          <w:szCs w:val="28"/>
          <w:lang w:val="uk-UA"/>
        </w:rPr>
      </w:pPr>
      <w:r w:rsidRPr="00C30338">
        <w:rPr>
          <w:rFonts w:ascii="Times New Roman" w:hAnsi="Times New Roman" w:cs="Times New Roman"/>
          <w:sz w:val="28"/>
          <w:szCs w:val="28"/>
          <w:lang w:val="uk-UA"/>
        </w:rPr>
        <w:t xml:space="preserve">Відділ </w:t>
      </w:r>
      <w:r>
        <w:rPr>
          <w:rFonts w:ascii="Times New Roman" w:hAnsi="Times New Roman" w:cs="Times New Roman"/>
          <w:sz w:val="28"/>
          <w:szCs w:val="28"/>
          <w:lang w:val="uk-UA"/>
        </w:rPr>
        <w:t>з гуманітарних питань Овруц</w:t>
      </w:r>
      <w:r w:rsidRPr="00C30338">
        <w:rPr>
          <w:rFonts w:ascii="Times New Roman" w:hAnsi="Times New Roman" w:cs="Times New Roman"/>
          <w:sz w:val="28"/>
          <w:szCs w:val="28"/>
          <w:lang w:val="uk-UA"/>
        </w:rPr>
        <w:t>ької міської ради відповідно до Закону України «Про міс</w:t>
      </w:r>
      <w:r>
        <w:rPr>
          <w:rFonts w:ascii="Times New Roman" w:hAnsi="Times New Roman" w:cs="Times New Roman"/>
          <w:sz w:val="28"/>
          <w:szCs w:val="28"/>
          <w:lang w:val="uk-UA"/>
        </w:rPr>
        <w:t>цеве самоврядування в Україні» у</w:t>
      </w:r>
      <w:r w:rsidRPr="00C30338">
        <w:rPr>
          <w:rFonts w:ascii="Times New Roman" w:hAnsi="Times New Roman" w:cs="Times New Roman"/>
          <w:sz w:val="28"/>
          <w:szCs w:val="28"/>
          <w:lang w:val="uk-UA"/>
        </w:rPr>
        <w:t>продовж звітного періоду виконував покладені на нього власні(самоврядні) повноваження</w:t>
      </w:r>
      <w:r w:rsidRPr="00C30338">
        <w:rPr>
          <w:rFonts w:ascii="Times New Roman" w:hAnsi="Times New Roman" w:cs="Times New Roman"/>
          <w:color w:val="000000"/>
          <w:sz w:val="28"/>
          <w:szCs w:val="28"/>
          <w:lang w:val="uk-UA"/>
        </w:rPr>
        <w:t>:</w:t>
      </w:r>
      <w:r w:rsidRPr="00C30338">
        <w:rPr>
          <w:rFonts w:ascii="Times New Roman" w:hAnsi="Times New Roman" w:cs="Times New Roman"/>
          <w:sz w:val="28"/>
          <w:szCs w:val="28"/>
          <w:lang w:val="uk-UA"/>
        </w:rPr>
        <w:t xml:space="preserve"> проводив роботу щодо реалізації державної політики в галузі освіти</w:t>
      </w:r>
      <w:r>
        <w:rPr>
          <w:rFonts w:ascii="Times New Roman" w:hAnsi="Times New Roman" w:cs="Times New Roman"/>
          <w:sz w:val="28"/>
          <w:szCs w:val="28"/>
          <w:lang w:val="uk-UA"/>
        </w:rPr>
        <w:t xml:space="preserve"> та культури (до прийняття сесією міської ради рішення Про створення відділу культури і туризму)</w:t>
      </w:r>
      <w:r w:rsidRPr="00C30338">
        <w:rPr>
          <w:rFonts w:ascii="Times New Roman" w:hAnsi="Times New Roman" w:cs="Times New Roman"/>
          <w:sz w:val="28"/>
          <w:szCs w:val="28"/>
          <w:lang w:val="uk-UA"/>
        </w:rPr>
        <w:t xml:space="preserve"> із урахуванням особливостей соціально-культурного середовища </w:t>
      </w:r>
      <w:r>
        <w:rPr>
          <w:rFonts w:ascii="Times New Roman" w:hAnsi="Times New Roman" w:cs="Times New Roman"/>
          <w:sz w:val="28"/>
          <w:szCs w:val="28"/>
          <w:lang w:val="uk-UA"/>
        </w:rPr>
        <w:t>громади</w:t>
      </w:r>
      <w:r w:rsidRPr="00C30338">
        <w:rPr>
          <w:rFonts w:ascii="Times New Roman" w:hAnsi="Times New Roman" w:cs="Times New Roman"/>
          <w:sz w:val="28"/>
          <w:szCs w:val="28"/>
          <w:lang w:val="uk-UA"/>
        </w:rPr>
        <w:t xml:space="preserve"> та створ</w:t>
      </w:r>
      <w:r>
        <w:rPr>
          <w:rFonts w:ascii="Times New Roman" w:hAnsi="Times New Roman" w:cs="Times New Roman"/>
          <w:sz w:val="28"/>
          <w:szCs w:val="28"/>
          <w:lang w:val="uk-UA"/>
        </w:rPr>
        <w:t>ення умов для реалізації г</w:t>
      </w:r>
      <w:r w:rsidRPr="00C30338">
        <w:rPr>
          <w:rFonts w:ascii="Times New Roman" w:hAnsi="Times New Roman" w:cs="Times New Roman"/>
          <w:sz w:val="28"/>
          <w:szCs w:val="28"/>
          <w:lang w:val="uk-UA"/>
        </w:rPr>
        <w:t>арантованого Конституцією України права громадян на отримання якісної освіти</w:t>
      </w:r>
      <w:r>
        <w:rPr>
          <w:rFonts w:ascii="Times New Roman" w:hAnsi="Times New Roman" w:cs="Times New Roman"/>
          <w:sz w:val="28"/>
          <w:szCs w:val="28"/>
          <w:lang w:val="uk-UA"/>
        </w:rPr>
        <w:t>; здійснював управління закладами</w:t>
      </w:r>
      <w:r w:rsidRPr="00C30338">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xml:space="preserve"> та культури</w:t>
      </w:r>
      <w:r w:rsidRPr="00C30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підпорядкованих йому,</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координував їх діяльність,</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сприяв зміцненню матеріально-технічної бази,</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 xml:space="preserve">аналізував </w:t>
      </w:r>
      <w:r>
        <w:rPr>
          <w:rFonts w:ascii="Times New Roman" w:hAnsi="Times New Roman" w:cs="Times New Roman"/>
          <w:sz w:val="28"/>
          <w:szCs w:val="28"/>
          <w:lang w:val="uk-UA"/>
        </w:rPr>
        <w:t xml:space="preserve">та за дорученням проводив моніторинг </w:t>
      </w:r>
      <w:r w:rsidRPr="00C30338">
        <w:rPr>
          <w:rFonts w:ascii="Times New Roman" w:hAnsi="Times New Roman" w:cs="Times New Roman"/>
          <w:sz w:val="28"/>
          <w:szCs w:val="28"/>
          <w:lang w:val="uk-UA"/>
        </w:rPr>
        <w:t>стан</w:t>
      </w:r>
      <w:r>
        <w:rPr>
          <w:rFonts w:ascii="Times New Roman" w:hAnsi="Times New Roman" w:cs="Times New Roman"/>
          <w:sz w:val="28"/>
          <w:szCs w:val="28"/>
          <w:lang w:val="uk-UA"/>
        </w:rPr>
        <w:t>у</w:t>
      </w:r>
      <w:r w:rsidRPr="00C30338">
        <w:rPr>
          <w:rFonts w:ascii="Times New Roman" w:hAnsi="Times New Roman" w:cs="Times New Roman"/>
          <w:sz w:val="28"/>
          <w:szCs w:val="28"/>
          <w:lang w:val="uk-UA"/>
        </w:rPr>
        <w:t xml:space="preserve"> освіти </w:t>
      </w:r>
      <w:r>
        <w:rPr>
          <w:rFonts w:ascii="Times New Roman" w:hAnsi="Times New Roman" w:cs="Times New Roman"/>
          <w:sz w:val="28"/>
          <w:szCs w:val="28"/>
          <w:lang w:val="uk-UA"/>
        </w:rPr>
        <w:t xml:space="preserve">та розвитку культури </w:t>
      </w:r>
      <w:r w:rsidRPr="00C30338">
        <w:rPr>
          <w:rFonts w:ascii="Times New Roman" w:hAnsi="Times New Roman" w:cs="Times New Roman"/>
          <w:sz w:val="28"/>
          <w:szCs w:val="28"/>
          <w:lang w:val="uk-UA"/>
        </w:rPr>
        <w:t xml:space="preserve">в </w:t>
      </w:r>
      <w:r>
        <w:rPr>
          <w:rFonts w:ascii="Times New Roman" w:hAnsi="Times New Roman" w:cs="Times New Roman"/>
          <w:sz w:val="28"/>
          <w:szCs w:val="28"/>
          <w:lang w:val="uk-UA"/>
        </w:rPr>
        <w:t>громаді</w:t>
      </w:r>
      <w:r w:rsidRPr="00C30338">
        <w:rPr>
          <w:rFonts w:ascii="Times New Roman" w:hAnsi="Times New Roman" w:cs="Times New Roman"/>
          <w:sz w:val="28"/>
          <w:szCs w:val="28"/>
          <w:lang w:val="uk-UA"/>
        </w:rPr>
        <w:t>.</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54 сесії 7 скликання 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22 грудня</w:t>
      </w:r>
      <w:r>
        <w:rPr>
          <w:rFonts w:ascii="Times New Roman" w:hAnsi="Times New Roman" w:cs="Times New Roman"/>
          <w:sz w:val="28"/>
          <w:szCs w:val="28"/>
        </w:rPr>
        <w:t xml:space="preserve"> 2</w:t>
      </w:r>
      <w:r>
        <w:rPr>
          <w:rFonts w:ascii="Times New Roman" w:hAnsi="Times New Roman" w:cs="Times New Roman"/>
          <w:sz w:val="28"/>
          <w:szCs w:val="28"/>
          <w:lang w:val="uk-UA"/>
        </w:rPr>
        <w:t>020</w:t>
      </w:r>
      <w:r w:rsidRPr="00051B6B">
        <w:rPr>
          <w:rFonts w:ascii="Times New Roman" w:hAnsi="Times New Roman" w:cs="Times New Roman"/>
          <w:sz w:val="28"/>
          <w:szCs w:val="28"/>
        </w:rPr>
        <w:t xml:space="preserve"> року  № </w:t>
      </w:r>
      <w:r>
        <w:rPr>
          <w:rFonts w:ascii="Times New Roman" w:hAnsi="Times New Roman" w:cs="Times New Roman"/>
          <w:sz w:val="28"/>
          <w:szCs w:val="28"/>
          <w:lang w:val="uk-UA"/>
        </w:rPr>
        <w:t xml:space="preserve">2751 було затверджено </w:t>
      </w:r>
      <w:r w:rsidRPr="00051B6B">
        <w:rPr>
          <w:rFonts w:ascii="Times New Roman" w:hAnsi="Times New Roman"/>
          <w:sz w:val="28"/>
          <w:szCs w:val="28"/>
          <w:lang w:val="uk-UA"/>
        </w:rPr>
        <w:t>Програм</w:t>
      </w:r>
      <w:r>
        <w:rPr>
          <w:rFonts w:ascii="Times New Roman" w:hAnsi="Times New Roman"/>
          <w:sz w:val="28"/>
          <w:szCs w:val="28"/>
          <w:lang w:val="uk-UA"/>
        </w:rPr>
        <w:t>у</w:t>
      </w:r>
      <w:r w:rsidRPr="00051B6B">
        <w:rPr>
          <w:rFonts w:ascii="Times New Roman" w:hAnsi="Times New Roman"/>
          <w:sz w:val="28"/>
          <w:szCs w:val="28"/>
          <w:lang w:val="uk-UA"/>
        </w:rPr>
        <w:t xml:space="preserve"> розвитку освіти, культури і туризм</w:t>
      </w:r>
      <w:r>
        <w:rPr>
          <w:rFonts w:ascii="Times New Roman" w:hAnsi="Times New Roman"/>
          <w:sz w:val="28"/>
          <w:szCs w:val="28"/>
          <w:lang w:val="uk-UA"/>
        </w:rPr>
        <w:t>у Овруцької міської ради на 2021-2025</w:t>
      </w:r>
      <w:r w:rsidRPr="00051B6B">
        <w:rPr>
          <w:rFonts w:ascii="Times New Roman" w:hAnsi="Times New Roman"/>
          <w:sz w:val="28"/>
          <w:szCs w:val="28"/>
          <w:lang w:val="uk-UA"/>
        </w:rPr>
        <w:t xml:space="preserve"> роки.</w:t>
      </w:r>
      <w:r>
        <w:rPr>
          <w:rFonts w:ascii="Times New Roman" w:hAnsi="Times New Roman"/>
          <w:sz w:val="28"/>
          <w:szCs w:val="28"/>
          <w:lang w:val="uk-UA"/>
        </w:rPr>
        <w:t xml:space="preserve"> </w:t>
      </w:r>
      <w:r w:rsidRPr="00C30338">
        <w:rPr>
          <w:rFonts w:ascii="Times New Roman" w:hAnsi="Times New Roman" w:cs="Times New Roman"/>
          <w:sz w:val="28"/>
          <w:szCs w:val="28"/>
          <w:lang w:val="uk-UA"/>
        </w:rPr>
        <w:t xml:space="preserve">У відповідності до </w:t>
      </w:r>
      <w:r>
        <w:rPr>
          <w:rFonts w:ascii="Times New Roman" w:hAnsi="Times New Roman" w:cs="Times New Roman"/>
          <w:sz w:val="28"/>
          <w:szCs w:val="28"/>
          <w:lang w:val="uk-UA"/>
        </w:rPr>
        <w:t>даної Програми здійснювалося</w:t>
      </w:r>
      <w:r w:rsidRPr="00C30338">
        <w:rPr>
          <w:rFonts w:ascii="Times New Roman" w:hAnsi="Times New Roman" w:cs="Times New Roman"/>
          <w:sz w:val="28"/>
          <w:szCs w:val="28"/>
          <w:lang w:val="uk-UA"/>
        </w:rPr>
        <w:t xml:space="preserve"> навчально-методичне і кадрове забезпечення закладів освіти</w:t>
      </w:r>
      <w:r>
        <w:rPr>
          <w:rFonts w:ascii="Times New Roman" w:hAnsi="Times New Roman" w:cs="Times New Roman"/>
          <w:sz w:val="28"/>
          <w:szCs w:val="28"/>
          <w:lang w:val="uk-UA"/>
        </w:rPr>
        <w:t xml:space="preserve"> та культури (до 01.12.)</w:t>
      </w:r>
      <w:r w:rsidRPr="00C30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підвищення кваліфікації педагогічних працівників,</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контролю</w:t>
      </w:r>
      <w:r>
        <w:rPr>
          <w:rFonts w:ascii="Times New Roman" w:hAnsi="Times New Roman" w:cs="Times New Roman"/>
          <w:sz w:val="28"/>
          <w:szCs w:val="28"/>
          <w:lang w:val="uk-UA"/>
        </w:rPr>
        <w:t>вало</w:t>
      </w:r>
      <w:r w:rsidRPr="00C30338">
        <w:rPr>
          <w:rFonts w:ascii="Times New Roman" w:hAnsi="Times New Roman" w:cs="Times New Roman"/>
          <w:sz w:val="28"/>
          <w:szCs w:val="28"/>
          <w:lang w:val="uk-UA"/>
        </w:rPr>
        <w:t>ся дотримання чинного законодавства з питань освіти</w:t>
      </w:r>
      <w:r>
        <w:rPr>
          <w:rFonts w:ascii="Times New Roman" w:hAnsi="Times New Roman" w:cs="Times New Roman"/>
          <w:sz w:val="28"/>
          <w:szCs w:val="28"/>
          <w:lang w:val="uk-UA"/>
        </w:rPr>
        <w:t>, культури та туризму</w:t>
      </w:r>
      <w:r w:rsidRPr="00C30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проводи</w:t>
      </w:r>
      <w:r>
        <w:rPr>
          <w:rFonts w:ascii="Times New Roman" w:hAnsi="Times New Roman" w:cs="Times New Roman"/>
          <w:sz w:val="28"/>
          <w:szCs w:val="28"/>
          <w:lang w:val="uk-UA"/>
        </w:rPr>
        <w:t>лася</w:t>
      </w:r>
      <w:r w:rsidRPr="00C30338">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а</w:t>
      </w:r>
      <w:r w:rsidRPr="00C30338">
        <w:rPr>
          <w:rFonts w:ascii="Times New Roman" w:hAnsi="Times New Roman" w:cs="Times New Roman"/>
          <w:sz w:val="28"/>
          <w:szCs w:val="28"/>
          <w:lang w:val="uk-UA"/>
        </w:rPr>
        <w:t xml:space="preserve"> щодо 100% охоплення дітей і підлітків шкільного віку освітнім процесом,</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підвищення якості знань учнів,</w:t>
      </w:r>
      <w:r>
        <w:rPr>
          <w:rFonts w:ascii="Times New Roman" w:hAnsi="Times New Roman" w:cs="Times New Roman"/>
          <w:sz w:val="28"/>
          <w:szCs w:val="28"/>
          <w:lang w:val="uk-UA"/>
        </w:rPr>
        <w:t xml:space="preserve"> продовжувалася</w:t>
      </w:r>
      <w:r w:rsidRPr="00C30338">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а</w:t>
      </w:r>
      <w:r w:rsidRPr="00C30338">
        <w:rPr>
          <w:rFonts w:ascii="Times New Roman" w:hAnsi="Times New Roman" w:cs="Times New Roman"/>
          <w:sz w:val="28"/>
          <w:szCs w:val="28"/>
          <w:lang w:val="uk-UA"/>
        </w:rPr>
        <w:t xml:space="preserve"> з обдарованими дітьми;</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забезпечу</w:t>
      </w:r>
      <w:r>
        <w:rPr>
          <w:rFonts w:ascii="Times New Roman" w:hAnsi="Times New Roman" w:cs="Times New Roman"/>
          <w:sz w:val="28"/>
          <w:szCs w:val="28"/>
          <w:lang w:val="uk-UA"/>
        </w:rPr>
        <w:t>вався</w:t>
      </w:r>
      <w:r w:rsidRPr="00C30338">
        <w:rPr>
          <w:rFonts w:ascii="Times New Roman" w:hAnsi="Times New Roman" w:cs="Times New Roman"/>
          <w:sz w:val="28"/>
          <w:szCs w:val="28"/>
          <w:lang w:val="uk-UA"/>
        </w:rPr>
        <w:t xml:space="preserve"> соціальний захист,</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охорон</w:t>
      </w:r>
      <w:r>
        <w:rPr>
          <w:rFonts w:ascii="Times New Roman" w:hAnsi="Times New Roman" w:cs="Times New Roman"/>
          <w:sz w:val="28"/>
          <w:szCs w:val="28"/>
          <w:lang w:val="uk-UA"/>
        </w:rPr>
        <w:t>а</w:t>
      </w:r>
      <w:r w:rsidRPr="00C30338">
        <w:rPr>
          <w:rFonts w:ascii="Times New Roman" w:hAnsi="Times New Roman" w:cs="Times New Roman"/>
          <w:sz w:val="28"/>
          <w:szCs w:val="28"/>
          <w:lang w:val="uk-UA"/>
        </w:rPr>
        <w:t xml:space="preserve"> життя,</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здоров’я та захист прав усіх учасників освітнього процесу в закладах дошкільної,</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 xml:space="preserve">загальної середньої та позашкільної освіти </w:t>
      </w:r>
      <w:r>
        <w:rPr>
          <w:rFonts w:ascii="Times New Roman" w:hAnsi="Times New Roman" w:cs="Times New Roman"/>
          <w:sz w:val="28"/>
          <w:szCs w:val="28"/>
          <w:lang w:val="uk-UA"/>
        </w:rPr>
        <w:t>громади, культури тощо</w:t>
      </w:r>
      <w:r w:rsidRPr="00C30338">
        <w:rPr>
          <w:rFonts w:ascii="Times New Roman" w:hAnsi="Times New Roman" w:cs="Times New Roman"/>
          <w:sz w:val="28"/>
          <w:szCs w:val="28"/>
          <w:lang w:val="uk-UA"/>
        </w:rPr>
        <w:t>.</w:t>
      </w:r>
    </w:p>
    <w:p w:rsidR="00F42345" w:rsidRDefault="00F42345" w:rsidP="00F42345">
      <w:pPr>
        <w:pStyle w:val="1"/>
        <w:ind w:firstLine="708"/>
        <w:jc w:val="both"/>
        <w:rPr>
          <w:rFonts w:ascii="Times New Roman" w:hAnsi="Times New Roman" w:cs="Times New Roman"/>
          <w:sz w:val="28"/>
          <w:szCs w:val="28"/>
          <w:lang w:val="uk-UA"/>
        </w:rPr>
      </w:pPr>
      <w:r w:rsidRPr="00C30338">
        <w:rPr>
          <w:rFonts w:ascii="Times New Roman" w:hAnsi="Times New Roman" w:cs="Times New Roman"/>
          <w:b/>
          <w:sz w:val="28"/>
          <w:szCs w:val="28"/>
          <w:lang w:val="uk-UA"/>
        </w:rPr>
        <w:t>Управлінська діяльність</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с</w:t>
      </w:r>
      <w:r w:rsidRPr="00C30338">
        <w:rPr>
          <w:rFonts w:ascii="Times New Roman" w:hAnsi="Times New Roman" w:cs="Times New Roman"/>
          <w:sz w:val="28"/>
          <w:szCs w:val="28"/>
          <w:lang w:val="uk-UA"/>
        </w:rPr>
        <w:t>истематично проводились наради керівників закладів освіти</w:t>
      </w:r>
      <w:r>
        <w:rPr>
          <w:rFonts w:ascii="Times New Roman" w:hAnsi="Times New Roman" w:cs="Times New Roman"/>
          <w:sz w:val="28"/>
          <w:szCs w:val="28"/>
          <w:lang w:val="uk-UA"/>
        </w:rPr>
        <w:t xml:space="preserve"> та культури</w:t>
      </w:r>
      <w:r w:rsidRPr="00C30338">
        <w:rPr>
          <w:rFonts w:ascii="Times New Roman" w:hAnsi="Times New Roman" w:cs="Times New Roman"/>
          <w:sz w:val="28"/>
          <w:szCs w:val="28"/>
          <w:lang w:val="uk-UA"/>
        </w:rPr>
        <w:t>,</w:t>
      </w:r>
      <w:r>
        <w:rPr>
          <w:rFonts w:ascii="Times New Roman" w:hAnsi="Times New Roman" w:cs="Times New Roman"/>
          <w:sz w:val="28"/>
          <w:szCs w:val="28"/>
          <w:lang w:val="uk-UA"/>
        </w:rPr>
        <w:t xml:space="preserve"> ради директорів,</w:t>
      </w:r>
      <w:r w:rsidRPr="00C30338">
        <w:rPr>
          <w:rFonts w:ascii="Times New Roman" w:hAnsi="Times New Roman" w:cs="Times New Roman"/>
          <w:sz w:val="28"/>
          <w:szCs w:val="28"/>
          <w:lang w:val="uk-UA"/>
        </w:rPr>
        <w:t xml:space="preserve"> апаратні наради при начальнику.</w:t>
      </w:r>
      <w:r>
        <w:rPr>
          <w:rFonts w:ascii="Times New Roman" w:hAnsi="Times New Roman" w:cs="Times New Roman"/>
          <w:sz w:val="28"/>
          <w:szCs w:val="28"/>
          <w:lang w:val="uk-UA"/>
        </w:rPr>
        <w:t xml:space="preserve"> Здійснювалася</w:t>
      </w:r>
      <w:r w:rsidRPr="00C30338">
        <w:rPr>
          <w:rFonts w:ascii="Times New Roman" w:hAnsi="Times New Roman" w:cs="Times New Roman"/>
          <w:sz w:val="28"/>
          <w:szCs w:val="28"/>
          <w:lang w:val="uk-UA"/>
        </w:rPr>
        <w:t xml:space="preserve"> робота по виконанню власних рішень, </w:t>
      </w:r>
      <w:proofErr w:type="spellStart"/>
      <w:r w:rsidRPr="00C30338">
        <w:rPr>
          <w:rFonts w:ascii="Times New Roman" w:hAnsi="Times New Roman" w:cs="Times New Roman"/>
          <w:sz w:val="28"/>
          <w:szCs w:val="28"/>
          <w:lang w:val="uk-UA"/>
        </w:rPr>
        <w:t>рішень</w:t>
      </w:r>
      <w:proofErr w:type="spellEnd"/>
      <w:r w:rsidRPr="00C30338">
        <w:rPr>
          <w:rFonts w:ascii="Times New Roman" w:hAnsi="Times New Roman" w:cs="Times New Roman"/>
          <w:sz w:val="28"/>
          <w:szCs w:val="28"/>
          <w:lang w:val="uk-UA"/>
        </w:rPr>
        <w:t xml:space="preserve"> міської ради, протокольних доручень міської ради, рішень виконавчого комітету, розпоряджень міського голови. Підготовлено </w:t>
      </w:r>
      <w:r>
        <w:rPr>
          <w:rFonts w:ascii="Times New Roman" w:hAnsi="Times New Roman" w:cs="Times New Roman"/>
          <w:sz w:val="28"/>
          <w:szCs w:val="28"/>
          <w:lang w:val="uk-UA"/>
        </w:rPr>
        <w:t>35</w:t>
      </w:r>
      <w:r w:rsidRPr="00C30338">
        <w:rPr>
          <w:rFonts w:ascii="Times New Roman" w:hAnsi="Times New Roman" w:cs="Times New Roman"/>
          <w:sz w:val="28"/>
          <w:szCs w:val="28"/>
          <w:lang w:val="uk-UA"/>
        </w:rPr>
        <w:t xml:space="preserve"> проектів рішень міської ради та виконавчого комітету.</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та подано на МОН України через департамент освіти і науки звіти для формування освітньої субвенції на 2022 рік: РВК -76, РВК -77, РВК -83, Д-4,5,6,7,8, 1-ЗСО, а також звіт про функціонування закладів дошкільної освіти 85-К та кількісний облік дитячого населення громади, фінансова звітність, тощо.</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співпрацює з державною службою якості освіти (ДСЯО) та департаментом освіти і науки Житомирської ОДА, на запити якої було підготовлено та надано 63 інформаційні довідки та заповнено 72 </w:t>
      </w:r>
      <w:proofErr w:type="spellStart"/>
      <w:r>
        <w:rPr>
          <w:rFonts w:ascii="Times New Roman" w:hAnsi="Times New Roman" w:cs="Times New Roman"/>
          <w:sz w:val="28"/>
          <w:szCs w:val="28"/>
          <w:lang w:val="uk-UA"/>
        </w:rPr>
        <w:t>Гугл-таблиці</w:t>
      </w:r>
      <w:proofErr w:type="spellEnd"/>
      <w:r>
        <w:rPr>
          <w:rFonts w:ascii="Times New Roman" w:hAnsi="Times New Roman" w:cs="Times New Roman"/>
          <w:sz w:val="28"/>
          <w:szCs w:val="28"/>
          <w:lang w:val="uk-UA"/>
        </w:rPr>
        <w:t>.</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відділі функціонує Р</w:t>
      </w:r>
      <w:r w:rsidRPr="00C30338">
        <w:rPr>
          <w:rFonts w:ascii="Times New Roman" w:hAnsi="Times New Roman" w:cs="Times New Roman"/>
          <w:sz w:val="28"/>
          <w:szCs w:val="28"/>
          <w:lang w:val="uk-UA"/>
        </w:rPr>
        <w:t>ада керівників закладів освіти.</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За час звітного періоду проведено</w:t>
      </w:r>
      <w:r>
        <w:rPr>
          <w:rFonts w:ascii="Times New Roman" w:hAnsi="Times New Roman" w:cs="Times New Roman"/>
          <w:sz w:val="28"/>
          <w:szCs w:val="28"/>
          <w:lang w:val="uk-UA"/>
        </w:rPr>
        <w:t xml:space="preserve"> 13</w:t>
      </w:r>
      <w:r w:rsidRPr="00C30338">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рад та 6 засідання Ради </w:t>
      </w:r>
      <w:proofErr w:type="spellStart"/>
      <w:r>
        <w:rPr>
          <w:rFonts w:ascii="Times New Roman" w:hAnsi="Times New Roman" w:cs="Times New Roman"/>
          <w:sz w:val="28"/>
          <w:szCs w:val="28"/>
          <w:lang w:val="uk-UA"/>
        </w:rPr>
        <w:t>деректорів</w:t>
      </w:r>
      <w:proofErr w:type="spellEnd"/>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 xml:space="preserve">на яких розглянуто </w:t>
      </w:r>
      <w:r>
        <w:rPr>
          <w:rFonts w:ascii="Times New Roman" w:hAnsi="Times New Roman" w:cs="Times New Roman"/>
          <w:sz w:val="28"/>
          <w:szCs w:val="28"/>
          <w:lang w:val="uk-UA"/>
        </w:rPr>
        <w:t>33 питання</w:t>
      </w:r>
      <w:r w:rsidRPr="00C30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за якими прийнято ві</w:t>
      </w:r>
      <w:r>
        <w:rPr>
          <w:rFonts w:ascii="Times New Roman" w:hAnsi="Times New Roman" w:cs="Times New Roman"/>
          <w:sz w:val="28"/>
          <w:szCs w:val="28"/>
          <w:lang w:val="uk-UA"/>
        </w:rPr>
        <w:t>дповідні управлінські рішення.</w:t>
      </w:r>
    </w:p>
    <w:p w:rsidR="00F42345" w:rsidRDefault="00F42345" w:rsidP="00F42345">
      <w:pPr>
        <w:pStyle w:val="1"/>
        <w:ind w:firstLine="708"/>
        <w:jc w:val="both"/>
        <w:rPr>
          <w:rFonts w:ascii="Times New Roman" w:hAnsi="Times New Roman" w:cs="Times New Roman"/>
          <w:color w:val="FF0000"/>
          <w:sz w:val="28"/>
          <w:szCs w:val="28"/>
          <w:lang w:val="uk-UA"/>
        </w:rPr>
      </w:pPr>
      <w:r w:rsidRPr="006B6562">
        <w:rPr>
          <w:rFonts w:ascii="Times New Roman" w:hAnsi="Times New Roman" w:cs="Times New Roman"/>
          <w:sz w:val="28"/>
          <w:szCs w:val="28"/>
          <w:lang w:val="uk-UA"/>
        </w:rPr>
        <w:t>Обсяг документообігу у відділі за звітний період 2021 року склав –  3237 вхідних документів; 1395 – вихідних; видан</w:t>
      </w:r>
      <w:r>
        <w:rPr>
          <w:rFonts w:ascii="Times New Roman" w:hAnsi="Times New Roman" w:cs="Times New Roman"/>
          <w:sz w:val="28"/>
          <w:szCs w:val="28"/>
          <w:lang w:val="uk-UA"/>
        </w:rPr>
        <w:t>о наказів з основної діяльності,</w:t>
      </w:r>
      <w:r w:rsidRPr="006B6562">
        <w:rPr>
          <w:rFonts w:ascii="Times New Roman" w:hAnsi="Times New Roman" w:cs="Times New Roman"/>
          <w:sz w:val="28"/>
          <w:szCs w:val="28"/>
          <w:lang w:val="uk-UA"/>
        </w:rPr>
        <w:t xml:space="preserve"> кадрових питань </w:t>
      </w:r>
      <w:r>
        <w:rPr>
          <w:rFonts w:ascii="Times New Roman" w:hAnsi="Times New Roman" w:cs="Times New Roman"/>
          <w:sz w:val="28"/>
          <w:szCs w:val="28"/>
          <w:lang w:val="uk-UA"/>
        </w:rPr>
        <w:t xml:space="preserve">та відпусток </w:t>
      </w:r>
      <w:r w:rsidRPr="006B6562">
        <w:rPr>
          <w:rFonts w:ascii="Times New Roman" w:hAnsi="Times New Roman" w:cs="Times New Roman"/>
          <w:sz w:val="28"/>
          <w:szCs w:val="28"/>
          <w:lang w:val="uk-UA"/>
        </w:rPr>
        <w:t>– 364</w:t>
      </w:r>
      <w:r>
        <w:rPr>
          <w:rFonts w:ascii="Times New Roman" w:hAnsi="Times New Roman" w:cs="Times New Roman"/>
          <w:sz w:val="28"/>
          <w:szCs w:val="28"/>
          <w:lang w:val="uk-UA"/>
        </w:rPr>
        <w:t>,</w:t>
      </w:r>
      <w:r w:rsidRPr="006B6562">
        <w:rPr>
          <w:rFonts w:ascii="Times New Roman" w:hAnsi="Times New Roman" w:cs="Times New Roman"/>
          <w:sz w:val="28"/>
          <w:szCs w:val="28"/>
          <w:lang w:val="uk-UA"/>
        </w:rPr>
        <w:t xml:space="preserve"> 148</w:t>
      </w:r>
      <w:r>
        <w:rPr>
          <w:rFonts w:ascii="Times New Roman" w:hAnsi="Times New Roman" w:cs="Times New Roman"/>
          <w:sz w:val="28"/>
          <w:szCs w:val="28"/>
          <w:lang w:val="uk-UA"/>
        </w:rPr>
        <w:t xml:space="preserve"> та 334</w:t>
      </w:r>
      <w:r w:rsidRPr="006B6562">
        <w:rPr>
          <w:rFonts w:ascii="Times New Roman" w:hAnsi="Times New Roman" w:cs="Times New Roman"/>
          <w:sz w:val="28"/>
          <w:szCs w:val="28"/>
          <w:lang w:val="uk-UA"/>
        </w:rPr>
        <w:t xml:space="preserve"> відповідно</w:t>
      </w:r>
      <w:r w:rsidRPr="00874015">
        <w:rPr>
          <w:rFonts w:ascii="Times New Roman" w:hAnsi="Times New Roman" w:cs="Times New Roman"/>
          <w:color w:val="FF0000"/>
          <w:sz w:val="28"/>
          <w:szCs w:val="28"/>
          <w:lang w:val="uk-UA"/>
        </w:rPr>
        <w:t xml:space="preserve">. </w:t>
      </w:r>
    </w:p>
    <w:p w:rsidR="00F42345" w:rsidRPr="00C652AD" w:rsidRDefault="00F42345" w:rsidP="00F42345">
      <w:pPr>
        <w:pStyle w:val="1"/>
        <w:ind w:firstLine="708"/>
        <w:jc w:val="both"/>
        <w:rPr>
          <w:rFonts w:ascii="Times New Roman" w:hAnsi="Times New Roman" w:cs="Times New Roman"/>
          <w:sz w:val="28"/>
          <w:szCs w:val="28"/>
          <w:lang w:val="uk-UA"/>
        </w:rPr>
      </w:pPr>
      <w:r w:rsidRPr="00C652AD">
        <w:rPr>
          <w:rFonts w:ascii="Times New Roman" w:hAnsi="Times New Roman" w:cs="Times New Roman"/>
          <w:sz w:val="28"/>
          <w:szCs w:val="28"/>
          <w:lang w:val="uk-UA"/>
        </w:rPr>
        <w:t xml:space="preserve">Опрацьовано, та в терміни, згідно чинного законодавства надано відповіді на </w:t>
      </w:r>
      <w:r>
        <w:rPr>
          <w:rFonts w:ascii="Times New Roman" w:hAnsi="Times New Roman" w:cs="Times New Roman"/>
          <w:sz w:val="28"/>
          <w:szCs w:val="28"/>
          <w:lang w:val="uk-UA"/>
        </w:rPr>
        <w:t>46</w:t>
      </w:r>
      <w:r w:rsidRPr="00C652AD">
        <w:rPr>
          <w:rFonts w:ascii="Times New Roman" w:hAnsi="Times New Roman" w:cs="Times New Roman"/>
          <w:sz w:val="28"/>
          <w:szCs w:val="28"/>
          <w:lang w:val="uk-UA"/>
        </w:rPr>
        <w:t xml:space="preserve"> звернен</w:t>
      </w:r>
      <w:r>
        <w:rPr>
          <w:rFonts w:ascii="Times New Roman" w:hAnsi="Times New Roman" w:cs="Times New Roman"/>
          <w:sz w:val="28"/>
          <w:szCs w:val="28"/>
          <w:lang w:val="uk-UA"/>
        </w:rPr>
        <w:t>ь</w:t>
      </w:r>
      <w:r w:rsidRPr="00C652AD">
        <w:rPr>
          <w:rFonts w:ascii="Times New Roman" w:hAnsi="Times New Roman" w:cs="Times New Roman"/>
          <w:sz w:val="28"/>
          <w:szCs w:val="28"/>
          <w:lang w:val="uk-UA"/>
        </w:rPr>
        <w:t>.</w:t>
      </w:r>
    </w:p>
    <w:p w:rsidR="00F42345" w:rsidRDefault="00F42345" w:rsidP="00F42345">
      <w:pPr>
        <w:pStyle w:val="1"/>
        <w:jc w:val="both"/>
        <w:rPr>
          <w:rFonts w:ascii="Times New Roman" w:hAnsi="Times New Roman" w:cs="Times New Roman"/>
          <w:sz w:val="28"/>
          <w:szCs w:val="28"/>
          <w:lang w:val="uk-UA"/>
        </w:rPr>
      </w:pPr>
      <w:r>
        <w:rPr>
          <w:rFonts w:ascii="Times New Roman" w:hAnsi="Times New Roman" w:cs="Times New Roman"/>
          <w:b/>
          <w:sz w:val="28"/>
          <w:szCs w:val="28"/>
          <w:lang w:val="uk-UA"/>
        </w:rPr>
        <w:t>Фінансово-господарське забезпечення</w:t>
      </w:r>
      <w:r>
        <w:rPr>
          <w:rFonts w:ascii="Times New Roman" w:hAnsi="Times New Roman" w:cs="Times New Roman"/>
          <w:sz w:val="28"/>
          <w:szCs w:val="28"/>
          <w:lang w:val="uk-UA"/>
        </w:rPr>
        <w:t>.</w:t>
      </w:r>
    </w:p>
    <w:p w:rsidR="0082582D" w:rsidRPr="00E913F8" w:rsidRDefault="007C3633" w:rsidP="007C3633">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Підготовлено</w:t>
      </w:r>
      <w:r w:rsidR="0082582D" w:rsidRPr="00E913F8">
        <w:rPr>
          <w:rFonts w:ascii="Times New Roman" w:hAnsi="Times New Roman" w:cs="Times New Roman"/>
          <w:sz w:val="28"/>
          <w:szCs w:val="28"/>
          <w:lang w:val="uk-UA"/>
        </w:rPr>
        <w:t xml:space="preserve"> довідок про зміни до бюджету </w:t>
      </w:r>
      <w:r w:rsidR="00124F4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2582D" w:rsidRPr="00E913F8">
        <w:rPr>
          <w:rFonts w:ascii="Times New Roman" w:hAnsi="Times New Roman" w:cs="Times New Roman"/>
          <w:sz w:val="28"/>
          <w:szCs w:val="28"/>
          <w:lang w:val="uk-UA"/>
        </w:rPr>
        <w:t>1696</w:t>
      </w:r>
      <w:r w:rsidR="00124F46">
        <w:rPr>
          <w:rFonts w:ascii="Times New Roman" w:hAnsi="Times New Roman" w:cs="Times New Roman"/>
          <w:sz w:val="28"/>
          <w:szCs w:val="28"/>
          <w:lang w:val="uk-UA"/>
        </w:rPr>
        <w:t>.</w:t>
      </w:r>
    </w:p>
    <w:p w:rsidR="0082582D" w:rsidRPr="00E913F8" w:rsidRDefault="0082582D" w:rsidP="007C3633">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 xml:space="preserve">Зроблено розподілів на фінансування </w:t>
      </w:r>
      <w:r w:rsidR="00124F46">
        <w:rPr>
          <w:rFonts w:ascii="Times New Roman" w:hAnsi="Times New Roman" w:cs="Times New Roman"/>
          <w:sz w:val="28"/>
          <w:szCs w:val="28"/>
          <w:lang w:val="uk-UA"/>
        </w:rPr>
        <w:t>–</w:t>
      </w:r>
      <w:r w:rsidR="007C3633">
        <w:rPr>
          <w:rFonts w:ascii="Times New Roman" w:hAnsi="Times New Roman" w:cs="Times New Roman"/>
          <w:sz w:val="28"/>
          <w:szCs w:val="28"/>
          <w:lang w:val="uk-UA"/>
        </w:rPr>
        <w:t xml:space="preserve"> </w:t>
      </w:r>
      <w:r w:rsidRPr="00E913F8">
        <w:rPr>
          <w:rFonts w:ascii="Times New Roman" w:hAnsi="Times New Roman" w:cs="Times New Roman"/>
          <w:sz w:val="28"/>
          <w:szCs w:val="28"/>
          <w:lang w:val="uk-UA"/>
        </w:rPr>
        <w:t>895</w:t>
      </w:r>
      <w:r w:rsidR="00124F46">
        <w:rPr>
          <w:rFonts w:ascii="Times New Roman" w:hAnsi="Times New Roman" w:cs="Times New Roman"/>
          <w:sz w:val="28"/>
          <w:szCs w:val="28"/>
          <w:lang w:val="uk-UA"/>
        </w:rPr>
        <w:t>.</w:t>
      </w:r>
    </w:p>
    <w:p w:rsidR="0082582D" w:rsidRPr="00E913F8" w:rsidRDefault="0082582D" w:rsidP="007C3633">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lastRenderedPageBreak/>
        <w:t>Щомісячно подавались  звіт форма №7</w:t>
      </w:r>
      <w:r w:rsidR="00124F46">
        <w:rPr>
          <w:rFonts w:ascii="Times New Roman" w:hAnsi="Times New Roman" w:cs="Times New Roman"/>
          <w:sz w:val="28"/>
          <w:szCs w:val="28"/>
          <w:lang w:val="uk-UA"/>
        </w:rPr>
        <w:t>.</w:t>
      </w:r>
    </w:p>
    <w:p w:rsidR="0082582D" w:rsidRPr="00E913F8" w:rsidRDefault="0082582D" w:rsidP="00E913F8">
      <w:pPr>
        <w:spacing w:after="0" w:line="240" w:lineRule="auto"/>
        <w:rPr>
          <w:rFonts w:ascii="Times New Roman" w:hAnsi="Times New Roman" w:cs="Times New Roman"/>
          <w:sz w:val="28"/>
          <w:szCs w:val="28"/>
          <w:lang w:val="uk-UA"/>
        </w:rPr>
      </w:pPr>
      <w:r w:rsidRPr="00E913F8">
        <w:rPr>
          <w:rFonts w:ascii="Times New Roman" w:hAnsi="Times New Roman" w:cs="Times New Roman"/>
          <w:sz w:val="28"/>
          <w:szCs w:val="28"/>
          <w:lang w:val="uk-UA"/>
        </w:rPr>
        <w:t>Щоквартально подані звіти:</w:t>
      </w:r>
      <w:r w:rsidR="007C3633">
        <w:rPr>
          <w:rFonts w:ascii="Times New Roman" w:hAnsi="Times New Roman" w:cs="Times New Roman"/>
          <w:sz w:val="28"/>
          <w:szCs w:val="28"/>
          <w:lang w:val="uk-UA"/>
        </w:rPr>
        <w:t xml:space="preserve"> </w:t>
      </w:r>
      <w:proofErr w:type="spellStart"/>
      <w:r w:rsidRPr="00E913F8">
        <w:rPr>
          <w:rFonts w:ascii="Times New Roman" w:hAnsi="Times New Roman" w:cs="Times New Roman"/>
          <w:sz w:val="28"/>
          <w:szCs w:val="28"/>
          <w:lang w:val="uk-UA"/>
        </w:rPr>
        <w:t>-Баланс</w:t>
      </w:r>
      <w:proofErr w:type="spellEnd"/>
      <w:r w:rsidRPr="00E913F8">
        <w:rPr>
          <w:rFonts w:ascii="Times New Roman" w:hAnsi="Times New Roman" w:cs="Times New Roman"/>
          <w:sz w:val="28"/>
          <w:szCs w:val="28"/>
          <w:lang w:val="uk-UA"/>
        </w:rPr>
        <w:t>( форма №1-дс)</w:t>
      </w:r>
      <w:r w:rsidR="00396507">
        <w:rPr>
          <w:rFonts w:ascii="Times New Roman" w:hAnsi="Times New Roman" w:cs="Times New Roman"/>
          <w:sz w:val="28"/>
          <w:szCs w:val="28"/>
          <w:lang w:val="uk-UA"/>
        </w:rPr>
        <w:t xml:space="preserve">. </w:t>
      </w:r>
      <w:r w:rsidRPr="00E913F8">
        <w:rPr>
          <w:rFonts w:ascii="Times New Roman" w:hAnsi="Times New Roman" w:cs="Times New Roman"/>
          <w:sz w:val="28"/>
          <w:szCs w:val="28"/>
          <w:lang w:val="uk-UA"/>
        </w:rPr>
        <w:t>звіт про фінансові результати ( форма 2дс)</w:t>
      </w:r>
      <w:r w:rsidR="00396507">
        <w:rPr>
          <w:rFonts w:ascii="Times New Roman" w:hAnsi="Times New Roman" w:cs="Times New Roman"/>
          <w:sz w:val="28"/>
          <w:szCs w:val="28"/>
          <w:lang w:val="uk-UA"/>
        </w:rPr>
        <w:t xml:space="preserve">, </w:t>
      </w:r>
      <w:proofErr w:type="spellStart"/>
      <w:r w:rsidRPr="00E913F8">
        <w:rPr>
          <w:rFonts w:ascii="Times New Roman" w:hAnsi="Times New Roman" w:cs="Times New Roman"/>
          <w:sz w:val="28"/>
          <w:szCs w:val="28"/>
          <w:lang w:val="uk-UA"/>
        </w:rPr>
        <w:t>-форма</w:t>
      </w:r>
      <w:proofErr w:type="spellEnd"/>
      <w:r w:rsidRPr="00E913F8">
        <w:rPr>
          <w:rFonts w:ascii="Times New Roman" w:hAnsi="Times New Roman" w:cs="Times New Roman"/>
          <w:sz w:val="28"/>
          <w:szCs w:val="28"/>
          <w:lang w:val="uk-UA"/>
        </w:rPr>
        <w:t xml:space="preserve"> 2м,4-1м,4-2м,4-3м,7м</w:t>
      </w:r>
      <w:r w:rsidR="00396507">
        <w:rPr>
          <w:rFonts w:ascii="Times New Roman" w:hAnsi="Times New Roman" w:cs="Times New Roman"/>
          <w:sz w:val="28"/>
          <w:szCs w:val="28"/>
          <w:lang w:val="uk-UA"/>
        </w:rPr>
        <w:t xml:space="preserve">. </w:t>
      </w:r>
      <w:proofErr w:type="spellStart"/>
      <w:r w:rsidRPr="00E913F8">
        <w:rPr>
          <w:rFonts w:ascii="Times New Roman" w:hAnsi="Times New Roman" w:cs="Times New Roman"/>
          <w:sz w:val="28"/>
          <w:szCs w:val="28"/>
          <w:lang w:val="uk-UA"/>
        </w:rPr>
        <w:t>-додаток</w:t>
      </w:r>
      <w:proofErr w:type="spellEnd"/>
      <w:r w:rsidRPr="00E913F8">
        <w:rPr>
          <w:rFonts w:ascii="Times New Roman" w:hAnsi="Times New Roman" w:cs="Times New Roman"/>
          <w:sz w:val="28"/>
          <w:szCs w:val="28"/>
          <w:lang w:val="uk-UA"/>
        </w:rPr>
        <w:t xml:space="preserve"> 20</w:t>
      </w:r>
      <w:r w:rsidR="00396507">
        <w:rPr>
          <w:rFonts w:ascii="Times New Roman" w:hAnsi="Times New Roman" w:cs="Times New Roman"/>
          <w:sz w:val="28"/>
          <w:szCs w:val="28"/>
          <w:lang w:val="uk-UA"/>
        </w:rPr>
        <w:t xml:space="preserve">, </w:t>
      </w:r>
      <w:proofErr w:type="spellStart"/>
      <w:r w:rsidRPr="00E913F8">
        <w:rPr>
          <w:rFonts w:ascii="Times New Roman" w:hAnsi="Times New Roman" w:cs="Times New Roman"/>
          <w:sz w:val="28"/>
          <w:szCs w:val="28"/>
          <w:lang w:val="uk-UA"/>
        </w:rPr>
        <w:t>-додаток</w:t>
      </w:r>
      <w:proofErr w:type="spellEnd"/>
      <w:r w:rsidRPr="00E913F8">
        <w:rPr>
          <w:rFonts w:ascii="Times New Roman" w:hAnsi="Times New Roman" w:cs="Times New Roman"/>
          <w:sz w:val="28"/>
          <w:szCs w:val="28"/>
          <w:lang w:val="uk-UA"/>
        </w:rPr>
        <w:t xml:space="preserve"> 10</w:t>
      </w:r>
      <w:r w:rsidR="00124F46">
        <w:rPr>
          <w:rFonts w:ascii="Times New Roman" w:hAnsi="Times New Roman" w:cs="Times New Roman"/>
          <w:sz w:val="28"/>
          <w:szCs w:val="28"/>
          <w:lang w:val="uk-UA"/>
        </w:rPr>
        <w:t>.</w:t>
      </w:r>
    </w:p>
    <w:p w:rsidR="0082582D" w:rsidRPr="00E913F8" w:rsidRDefault="0082582D" w:rsidP="00C773FF">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Набрано  платіжних доручень-5780</w:t>
      </w:r>
      <w:r w:rsidR="00C773FF">
        <w:rPr>
          <w:rFonts w:ascii="Times New Roman" w:hAnsi="Times New Roman" w:cs="Times New Roman"/>
          <w:sz w:val="28"/>
          <w:szCs w:val="28"/>
          <w:lang w:val="uk-UA"/>
        </w:rPr>
        <w:t xml:space="preserve">, </w:t>
      </w:r>
      <w:r w:rsidRPr="00E913F8">
        <w:rPr>
          <w:rFonts w:ascii="Times New Roman" w:hAnsi="Times New Roman" w:cs="Times New Roman"/>
          <w:sz w:val="28"/>
          <w:szCs w:val="28"/>
          <w:lang w:val="uk-UA"/>
        </w:rPr>
        <w:t>фінансових зобов’язань-5780</w:t>
      </w:r>
      <w:r w:rsidR="00C773FF">
        <w:rPr>
          <w:rFonts w:ascii="Times New Roman" w:hAnsi="Times New Roman" w:cs="Times New Roman"/>
          <w:sz w:val="28"/>
          <w:szCs w:val="28"/>
          <w:lang w:val="uk-UA"/>
        </w:rPr>
        <w:t xml:space="preserve"> та н</w:t>
      </w:r>
      <w:r w:rsidRPr="00E913F8">
        <w:rPr>
          <w:rFonts w:ascii="Times New Roman" w:hAnsi="Times New Roman" w:cs="Times New Roman"/>
          <w:sz w:val="28"/>
          <w:szCs w:val="28"/>
          <w:lang w:val="uk-UA"/>
        </w:rPr>
        <w:t>абрано юридичних зобов’язань –1580</w:t>
      </w:r>
      <w:r w:rsidR="00C773FF">
        <w:rPr>
          <w:rFonts w:ascii="Times New Roman" w:hAnsi="Times New Roman" w:cs="Times New Roman"/>
          <w:sz w:val="28"/>
          <w:szCs w:val="28"/>
          <w:lang w:val="uk-UA"/>
        </w:rPr>
        <w:t>.</w:t>
      </w:r>
    </w:p>
    <w:p w:rsidR="0082582D" w:rsidRPr="00E913F8" w:rsidRDefault="0082582D" w:rsidP="00C773FF">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Перевірено  та прийнято до оплати звітів про використання коштів виданих на відрядження або під звіт 180</w:t>
      </w:r>
      <w:r w:rsidR="00412C86">
        <w:rPr>
          <w:rFonts w:ascii="Times New Roman" w:hAnsi="Times New Roman" w:cs="Times New Roman"/>
          <w:sz w:val="28"/>
          <w:szCs w:val="28"/>
          <w:lang w:val="uk-UA"/>
        </w:rPr>
        <w:t>.</w:t>
      </w:r>
    </w:p>
    <w:p w:rsidR="0082582D" w:rsidRPr="00E913F8" w:rsidRDefault="0082582D" w:rsidP="00412C86">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Щомісячно проводилась інвентаризація продуктів харчування по  19 ЗДО</w:t>
      </w:r>
    </w:p>
    <w:p w:rsidR="0082582D" w:rsidRPr="00E913F8" w:rsidRDefault="0082582D" w:rsidP="00412C86">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Проведено  позачергових  та річних   інвентаризацій-170</w:t>
      </w:r>
      <w:r w:rsidR="00412C86">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реєстрів на видачу пального водіям шкільних автобусів та службових автомобілів-368</w:t>
      </w:r>
      <w:r w:rsidR="008A1DB1">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Оброблено та рознесено накладних по продуктах харчування 17385</w:t>
      </w:r>
      <w:r w:rsidR="008A1DB1">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Оброблено та рознесено накладних на придбання товарів ,матеріалів та основних засобів-4346</w:t>
      </w:r>
      <w:r w:rsidR="008A1DB1">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Оброблено та проведено акти на списання  запасів та основних засобів -899</w:t>
      </w:r>
      <w:r w:rsidR="008A1DB1">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Оброблені подорожні листи на списання пального -2464</w:t>
      </w:r>
      <w:r w:rsidR="008A1DB1">
        <w:rPr>
          <w:rFonts w:ascii="Times New Roman" w:hAnsi="Times New Roman" w:cs="Times New Roman"/>
          <w:sz w:val="28"/>
          <w:szCs w:val="28"/>
          <w:lang w:val="uk-UA"/>
        </w:rPr>
        <w:t>.</w:t>
      </w:r>
    </w:p>
    <w:p w:rsidR="0082582D" w:rsidRPr="00E913F8" w:rsidRDefault="0082582D" w:rsidP="008A1DB1">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звітів по продуктах харчування-273</w:t>
      </w:r>
      <w:r w:rsidR="008A1DB1">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proofErr w:type="spellStart"/>
      <w:r w:rsidRPr="00E913F8">
        <w:rPr>
          <w:rFonts w:ascii="Times New Roman" w:hAnsi="Times New Roman" w:cs="Times New Roman"/>
          <w:sz w:val="28"/>
          <w:szCs w:val="28"/>
          <w:lang w:val="uk-UA"/>
        </w:rPr>
        <w:t>Нараховано</w:t>
      </w:r>
      <w:proofErr w:type="spellEnd"/>
      <w:r w:rsidRPr="00E913F8">
        <w:rPr>
          <w:rFonts w:ascii="Times New Roman" w:hAnsi="Times New Roman" w:cs="Times New Roman"/>
          <w:sz w:val="28"/>
          <w:szCs w:val="28"/>
          <w:lang w:val="uk-UA"/>
        </w:rPr>
        <w:t xml:space="preserve"> та рознесено батьківську плату , виведено заборгованість  за харчування дітей -10968</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Видано довідок на вимогу працівників -203</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Нараховувалась заробітна плата щомісячно 450 працівникам</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proofErr w:type="spellStart"/>
      <w:r w:rsidRPr="00E913F8">
        <w:rPr>
          <w:rFonts w:ascii="Times New Roman" w:hAnsi="Times New Roman" w:cs="Times New Roman"/>
          <w:sz w:val="28"/>
          <w:szCs w:val="28"/>
          <w:lang w:val="uk-UA"/>
        </w:rPr>
        <w:t>Нараховано</w:t>
      </w:r>
      <w:proofErr w:type="spellEnd"/>
      <w:r w:rsidRPr="00E913F8">
        <w:rPr>
          <w:rFonts w:ascii="Times New Roman" w:hAnsi="Times New Roman" w:cs="Times New Roman"/>
          <w:sz w:val="28"/>
          <w:szCs w:val="28"/>
          <w:lang w:val="uk-UA"/>
        </w:rPr>
        <w:t xml:space="preserve"> листків з тимчасової втрати працездатності-859</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заявок до фонду ФСС з ТВП на фінансування лікарняних-59</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звітів про виплату лікарняних-59</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звітів про утримання аліментів та виконавчих впроваджень -58</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Здано статистичних звітів з праці місячних 1-ПВ-84</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Здано статистичних звітів з праці квартальних 1-ПВ-28</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Зроблено та подано реєстри отримувачів та звіти для фінансування   додаткових відпусток за рахунок  коштів ЧАЕС-42</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Подані квартальні звіти ,акти звірок про надходження та виплату коштів за формою №7ВК(чорнобиль)-4</w:t>
      </w:r>
      <w:r w:rsidR="002342A5">
        <w:rPr>
          <w:rFonts w:ascii="Times New Roman" w:hAnsi="Times New Roman" w:cs="Times New Roman"/>
          <w:sz w:val="28"/>
          <w:szCs w:val="28"/>
          <w:lang w:val="uk-UA"/>
        </w:rPr>
        <w:t>.</w:t>
      </w:r>
    </w:p>
    <w:p w:rsidR="0082582D" w:rsidRPr="00E913F8" w:rsidRDefault="0082582D" w:rsidP="002342A5">
      <w:pPr>
        <w:spacing w:after="0" w:line="240" w:lineRule="auto"/>
        <w:ind w:firstLine="708"/>
        <w:rPr>
          <w:rFonts w:ascii="Times New Roman" w:hAnsi="Times New Roman" w:cs="Times New Roman"/>
          <w:sz w:val="28"/>
          <w:szCs w:val="28"/>
          <w:lang w:val="uk-UA"/>
        </w:rPr>
      </w:pPr>
      <w:r w:rsidRPr="00E913F8">
        <w:rPr>
          <w:rFonts w:ascii="Times New Roman" w:hAnsi="Times New Roman" w:cs="Times New Roman"/>
          <w:sz w:val="28"/>
          <w:szCs w:val="28"/>
          <w:lang w:val="uk-UA"/>
        </w:rPr>
        <w:t xml:space="preserve">Подані квартальні звіти з об’єднаної звітності </w:t>
      </w:r>
      <w:proofErr w:type="spellStart"/>
      <w:r w:rsidRPr="00E913F8">
        <w:rPr>
          <w:rFonts w:ascii="Times New Roman" w:hAnsi="Times New Roman" w:cs="Times New Roman"/>
          <w:sz w:val="28"/>
          <w:szCs w:val="28"/>
          <w:lang w:val="uk-UA"/>
        </w:rPr>
        <w:t>–податковий</w:t>
      </w:r>
      <w:proofErr w:type="spellEnd"/>
      <w:r w:rsidRPr="00E913F8">
        <w:rPr>
          <w:rFonts w:ascii="Times New Roman" w:hAnsi="Times New Roman" w:cs="Times New Roman"/>
          <w:sz w:val="28"/>
          <w:szCs w:val="28"/>
          <w:lang w:val="uk-UA"/>
        </w:rPr>
        <w:t xml:space="preserve"> розрахунок сум доходу, нарахованого(сплаченого) на користь платників податків-фізичних осіб  і утриманого з них податку, а також сум нарахованого єдиного внеску-4</w:t>
      </w:r>
      <w:r w:rsidR="0066079C">
        <w:rPr>
          <w:rFonts w:ascii="Times New Roman" w:hAnsi="Times New Roman" w:cs="Times New Roman"/>
          <w:sz w:val="28"/>
          <w:szCs w:val="28"/>
          <w:lang w:val="uk-UA"/>
        </w:rPr>
        <w:t>.</w:t>
      </w:r>
    </w:p>
    <w:p w:rsidR="00F42345" w:rsidRPr="00525273" w:rsidRDefault="0082582D" w:rsidP="0066079C">
      <w:pPr>
        <w:spacing w:after="0" w:line="240" w:lineRule="auto"/>
        <w:rPr>
          <w:rFonts w:ascii="Times New Roman" w:hAnsi="Times New Roman" w:cs="Times New Roman"/>
          <w:sz w:val="28"/>
          <w:szCs w:val="28"/>
          <w:lang w:val="uk-UA"/>
        </w:rPr>
      </w:pPr>
      <w:r>
        <w:rPr>
          <w:lang w:val="uk-UA"/>
        </w:rPr>
        <w:t xml:space="preserve"> </w:t>
      </w:r>
      <w:r w:rsidR="0066079C">
        <w:rPr>
          <w:lang w:val="uk-UA"/>
        </w:rPr>
        <w:tab/>
      </w:r>
      <w:r w:rsidR="00F42345" w:rsidRPr="00525273">
        <w:rPr>
          <w:rFonts w:ascii="Times New Roman" w:hAnsi="Times New Roman" w:cs="Times New Roman"/>
          <w:sz w:val="28"/>
          <w:szCs w:val="28"/>
          <w:lang w:val="uk-UA"/>
        </w:rPr>
        <w:t>На даний час зібрано, узагальнено та подано до міської ради інформацію щодо потреби в фінансуванні на 2022 рік (пропозиції до проекту бюджету).</w:t>
      </w:r>
    </w:p>
    <w:p w:rsidR="00F42345" w:rsidRPr="00525273" w:rsidRDefault="00F42345" w:rsidP="0066079C">
      <w:pPr>
        <w:pStyle w:val="1"/>
        <w:ind w:firstLine="708"/>
        <w:jc w:val="both"/>
        <w:rPr>
          <w:rFonts w:ascii="Times New Roman" w:hAnsi="Times New Roman" w:cs="Times New Roman"/>
          <w:sz w:val="28"/>
          <w:szCs w:val="28"/>
          <w:lang w:val="uk-UA"/>
        </w:rPr>
      </w:pPr>
      <w:r w:rsidRPr="00525273">
        <w:rPr>
          <w:rFonts w:ascii="Times New Roman" w:hAnsi="Times New Roman" w:cs="Times New Roman"/>
          <w:sz w:val="28"/>
          <w:szCs w:val="28"/>
          <w:lang w:val="uk-UA"/>
        </w:rPr>
        <w:t>Зібрано, узагальнено та завчасно подано пропозиції до Програми соці</w:t>
      </w:r>
      <w:r>
        <w:rPr>
          <w:rFonts w:ascii="Times New Roman" w:hAnsi="Times New Roman" w:cs="Times New Roman"/>
          <w:sz w:val="28"/>
          <w:szCs w:val="28"/>
          <w:lang w:val="uk-UA"/>
        </w:rPr>
        <w:t>ально-економічного розвитку та С</w:t>
      </w:r>
      <w:r w:rsidRPr="00525273">
        <w:rPr>
          <w:rFonts w:ascii="Times New Roman" w:hAnsi="Times New Roman" w:cs="Times New Roman"/>
          <w:sz w:val="28"/>
          <w:szCs w:val="28"/>
          <w:lang w:val="uk-UA"/>
        </w:rPr>
        <w:t>тратегії розвитку громади</w:t>
      </w:r>
    </w:p>
    <w:p w:rsidR="00F42345" w:rsidRDefault="00F42345" w:rsidP="00F42345">
      <w:pPr>
        <w:pStyle w:val="1"/>
        <w:jc w:val="both"/>
        <w:rPr>
          <w:rFonts w:ascii="Times New Roman" w:hAnsi="Times New Roman" w:cs="Times New Roman"/>
          <w:b/>
          <w:sz w:val="28"/>
          <w:szCs w:val="28"/>
          <w:lang w:val="uk-UA"/>
        </w:rPr>
      </w:pPr>
      <w:r>
        <w:rPr>
          <w:rFonts w:ascii="Times New Roman" w:hAnsi="Times New Roman" w:cs="Times New Roman"/>
          <w:b/>
          <w:sz w:val="28"/>
          <w:szCs w:val="28"/>
          <w:lang w:val="uk-UA"/>
        </w:rPr>
        <w:t>Запровадження інформаційно-комп’ютерних технологій.</w:t>
      </w:r>
    </w:p>
    <w:p w:rsidR="00F42345" w:rsidRDefault="00F42345" w:rsidP="00F42345">
      <w:pPr>
        <w:pStyle w:val="1"/>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У відділі та закладах освіти упроваджується Інформаційна система управління освітою (ІСУО (ДІСО) та АЙКОМ з 01.09.2021), що дає та дало можливість внести дані в Єдину державну базу з питань освіти (ЄДБО), створені та функціонують </w:t>
      </w:r>
      <w:proofErr w:type="spellStart"/>
      <w:r>
        <w:rPr>
          <w:rFonts w:ascii="Times New Roman" w:hAnsi="Times New Roman" w:cs="Times New Roman"/>
          <w:sz w:val="28"/>
          <w:szCs w:val="28"/>
          <w:lang w:val="uk-UA"/>
        </w:rPr>
        <w:t>веб-сторінки</w:t>
      </w:r>
      <w:proofErr w:type="spellEnd"/>
      <w:r>
        <w:rPr>
          <w:rFonts w:ascii="Times New Roman" w:hAnsi="Times New Roman" w:cs="Times New Roman"/>
          <w:sz w:val="28"/>
          <w:szCs w:val="28"/>
          <w:lang w:val="uk-UA"/>
        </w:rPr>
        <w:t xml:space="preserve"> всіх закладів освіти, на яких постійно висвітлюється інформація щодо їх діяльності</w:t>
      </w:r>
      <w:r>
        <w:rPr>
          <w:rFonts w:ascii="Times New Roman" w:hAnsi="Times New Roman" w:cs="Times New Roman"/>
          <w:b/>
          <w:sz w:val="28"/>
          <w:szCs w:val="28"/>
          <w:lang w:val="uk-UA"/>
        </w:rPr>
        <w:t>.</w:t>
      </w:r>
    </w:p>
    <w:p w:rsidR="00F42345" w:rsidRDefault="00F42345" w:rsidP="00F4234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Проведено </w:t>
      </w:r>
      <w:proofErr w:type="spellStart"/>
      <w:r>
        <w:rPr>
          <w:rFonts w:ascii="Times New Roman" w:hAnsi="Times New Roman"/>
          <w:sz w:val="28"/>
          <w:szCs w:val="28"/>
        </w:rPr>
        <w:t>аукціони</w:t>
      </w:r>
      <w:proofErr w:type="spellEnd"/>
      <w:r>
        <w:rPr>
          <w:rFonts w:ascii="Times New Roman" w:hAnsi="Times New Roman"/>
          <w:sz w:val="28"/>
          <w:szCs w:val="28"/>
        </w:rPr>
        <w:t xml:space="preserve"> (</w:t>
      </w:r>
      <w:proofErr w:type="spellStart"/>
      <w:r>
        <w:rPr>
          <w:rFonts w:ascii="Times New Roman" w:hAnsi="Times New Roman"/>
          <w:sz w:val="28"/>
          <w:szCs w:val="28"/>
        </w:rPr>
        <w:t>тендери</w:t>
      </w:r>
      <w:proofErr w:type="spellEnd"/>
      <w:r>
        <w:rPr>
          <w:rFonts w:ascii="Times New Roman" w:hAnsi="Times New Roman"/>
          <w:sz w:val="28"/>
          <w:szCs w:val="28"/>
        </w:rPr>
        <w:t xml:space="preserve">) по </w:t>
      </w:r>
      <w:proofErr w:type="spellStart"/>
      <w:r>
        <w:rPr>
          <w:rFonts w:ascii="Times New Roman" w:hAnsi="Times New Roman"/>
          <w:sz w:val="28"/>
          <w:szCs w:val="28"/>
        </w:rPr>
        <w:t>закупівлях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інтернет-зв</w:t>
      </w:r>
      <w:r w:rsidRPr="006D6D63">
        <w:rPr>
          <w:rFonts w:ascii="Times New Roman" w:hAnsi="Times New Roman"/>
          <w:sz w:val="28"/>
          <w:szCs w:val="28"/>
        </w:rPr>
        <w:t>’</w:t>
      </w:r>
      <w:r>
        <w:rPr>
          <w:rFonts w:ascii="Times New Roman" w:hAnsi="Times New Roman"/>
          <w:sz w:val="28"/>
          <w:szCs w:val="28"/>
        </w:rPr>
        <w:t>язку</w:t>
      </w:r>
      <w:proofErr w:type="spellEnd"/>
      <w:r>
        <w:rPr>
          <w:rFonts w:ascii="Times New Roman" w:hAnsi="Times New Roman"/>
          <w:sz w:val="28"/>
          <w:szCs w:val="28"/>
        </w:rPr>
        <w:t xml:space="preserve">, та </w:t>
      </w:r>
      <w:proofErr w:type="spellStart"/>
      <w:r>
        <w:rPr>
          <w:rFonts w:ascii="Times New Roman" w:hAnsi="Times New Roman"/>
          <w:sz w:val="28"/>
          <w:szCs w:val="28"/>
        </w:rPr>
        <w:t>вирішено</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по </w:t>
      </w:r>
      <w:proofErr w:type="spellStart"/>
      <w:r>
        <w:rPr>
          <w:rFonts w:ascii="Times New Roman" w:hAnsi="Times New Roman"/>
          <w:sz w:val="28"/>
          <w:szCs w:val="28"/>
        </w:rPr>
        <w:t>укладанню</w:t>
      </w:r>
      <w:proofErr w:type="spellEnd"/>
      <w:r>
        <w:rPr>
          <w:rFonts w:ascii="Times New Roman" w:hAnsi="Times New Roman"/>
          <w:sz w:val="28"/>
          <w:szCs w:val="28"/>
        </w:rPr>
        <w:t xml:space="preserve"> </w:t>
      </w:r>
      <w:proofErr w:type="spellStart"/>
      <w:r>
        <w:rPr>
          <w:rFonts w:ascii="Times New Roman" w:hAnsi="Times New Roman"/>
          <w:sz w:val="28"/>
          <w:szCs w:val="28"/>
        </w:rPr>
        <w:t>договорі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на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послуги</w:t>
      </w:r>
      <w:proofErr w:type="spellEnd"/>
      <w:r>
        <w:rPr>
          <w:rFonts w:ascii="Times New Roman" w:hAnsi="Times New Roman"/>
          <w:sz w:val="28"/>
          <w:szCs w:val="28"/>
        </w:rPr>
        <w:t>.</w:t>
      </w:r>
    </w:p>
    <w:p w:rsidR="00F42345" w:rsidRDefault="00F42345" w:rsidP="00F42345">
      <w:pPr>
        <w:spacing w:after="0" w:line="240" w:lineRule="auto"/>
        <w:ind w:firstLine="708"/>
        <w:jc w:val="both"/>
        <w:rPr>
          <w:rFonts w:ascii="Times New Roman" w:hAnsi="Times New Roman"/>
          <w:sz w:val="28"/>
          <w:szCs w:val="28"/>
        </w:rPr>
      </w:pPr>
      <w:proofErr w:type="spellStart"/>
      <w:proofErr w:type="gramStart"/>
      <w:r>
        <w:rPr>
          <w:rFonts w:ascii="Times New Roman" w:hAnsi="Times New Roman"/>
          <w:sz w:val="28"/>
          <w:szCs w:val="28"/>
        </w:rPr>
        <w:t>Відділом</w:t>
      </w:r>
      <w:proofErr w:type="spellEnd"/>
      <w:r>
        <w:rPr>
          <w:rFonts w:ascii="Times New Roman" w:hAnsi="Times New Roman"/>
          <w:sz w:val="28"/>
          <w:szCs w:val="28"/>
        </w:rPr>
        <w:t xml:space="preserve"> </w:t>
      </w:r>
      <w:proofErr w:type="spellStart"/>
      <w:r>
        <w:rPr>
          <w:rFonts w:ascii="Times New Roman" w:hAnsi="Times New Roman"/>
          <w:sz w:val="28"/>
          <w:szCs w:val="28"/>
        </w:rPr>
        <w:t>узагальнено</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по </w:t>
      </w:r>
      <w:proofErr w:type="spellStart"/>
      <w:r>
        <w:rPr>
          <w:rFonts w:ascii="Times New Roman" w:hAnsi="Times New Roman"/>
          <w:sz w:val="28"/>
          <w:szCs w:val="28"/>
        </w:rPr>
        <w:t>потребі</w:t>
      </w:r>
      <w:proofErr w:type="spellEnd"/>
      <w:r>
        <w:rPr>
          <w:rFonts w:ascii="Times New Roman" w:hAnsi="Times New Roman"/>
          <w:sz w:val="28"/>
          <w:szCs w:val="28"/>
        </w:rPr>
        <w:t xml:space="preserve"> в ноутбуках для </w:t>
      </w:r>
      <w:proofErr w:type="spellStart"/>
      <w:r>
        <w:rPr>
          <w:rFonts w:ascii="Times New Roman" w:hAnsi="Times New Roman"/>
          <w:sz w:val="28"/>
          <w:szCs w:val="28"/>
        </w:rPr>
        <w:t>педпрацівників</w:t>
      </w:r>
      <w:proofErr w:type="spellEnd"/>
      <w:r>
        <w:rPr>
          <w:rFonts w:ascii="Times New Roman" w:hAnsi="Times New Roman"/>
          <w:sz w:val="28"/>
          <w:szCs w:val="28"/>
        </w:rPr>
        <w:t xml:space="preserve"> та подано до департаменту </w:t>
      </w:r>
      <w:proofErr w:type="spellStart"/>
      <w:r>
        <w:rPr>
          <w:rFonts w:ascii="Times New Roman" w:hAnsi="Times New Roman"/>
          <w:sz w:val="28"/>
          <w:szCs w:val="28"/>
        </w:rPr>
        <w:t>освіти</w:t>
      </w:r>
      <w:proofErr w:type="spellEnd"/>
      <w:r>
        <w:rPr>
          <w:rFonts w:ascii="Times New Roman" w:hAnsi="Times New Roman"/>
          <w:sz w:val="28"/>
          <w:szCs w:val="28"/>
        </w:rPr>
        <w:t xml:space="preserve"> і науки </w:t>
      </w:r>
      <w:proofErr w:type="spellStart"/>
      <w:r>
        <w:rPr>
          <w:rFonts w:ascii="Times New Roman" w:hAnsi="Times New Roman"/>
          <w:sz w:val="28"/>
          <w:szCs w:val="28"/>
        </w:rPr>
        <w:t>Житомирської</w:t>
      </w:r>
      <w:proofErr w:type="spellEnd"/>
      <w:r>
        <w:rPr>
          <w:rFonts w:ascii="Times New Roman" w:hAnsi="Times New Roman"/>
          <w:sz w:val="28"/>
          <w:szCs w:val="28"/>
        </w:rPr>
        <w:t xml:space="preserve"> ОДА.</w:t>
      </w:r>
      <w:proofErr w:type="gramEnd"/>
    </w:p>
    <w:p w:rsidR="00F42345" w:rsidRDefault="00F42345" w:rsidP="00F4234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грудні</w:t>
      </w:r>
      <w:proofErr w:type="spellEnd"/>
      <w:r>
        <w:rPr>
          <w:rFonts w:ascii="Times New Roman" w:hAnsi="Times New Roman"/>
          <w:sz w:val="28"/>
          <w:szCs w:val="28"/>
        </w:rPr>
        <w:t xml:space="preserve"> </w:t>
      </w:r>
      <w:proofErr w:type="spellStart"/>
      <w:r>
        <w:rPr>
          <w:rFonts w:ascii="Times New Roman" w:hAnsi="Times New Roman"/>
          <w:sz w:val="28"/>
          <w:szCs w:val="28"/>
        </w:rPr>
        <w:t>отримано</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співфінансування</w:t>
      </w:r>
      <w:proofErr w:type="spellEnd"/>
      <w:r>
        <w:rPr>
          <w:rFonts w:ascii="Times New Roman" w:hAnsi="Times New Roman"/>
          <w:sz w:val="28"/>
          <w:szCs w:val="28"/>
        </w:rPr>
        <w:t xml:space="preserve">, 240 </w:t>
      </w:r>
      <w:proofErr w:type="spellStart"/>
      <w:r>
        <w:rPr>
          <w:rFonts w:ascii="Times New Roman" w:hAnsi="Times New Roman"/>
          <w:sz w:val="28"/>
          <w:szCs w:val="28"/>
        </w:rPr>
        <w:t>ноутбуків</w:t>
      </w:r>
      <w:proofErr w:type="spellEnd"/>
      <w:r>
        <w:rPr>
          <w:rFonts w:ascii="Times New Roman" w:hAnsi="Times New Roman"/>
          <w:sz w:val="28"/>
          <w:szCs w:val="28"/>
        </w:rPr>
        <w:t xml:space="preserve"> за </w:t>
      </w:r>
      <w:proofErr w:type="spellStart"/>
      <w:r>
        <w:rPr>
          <w:rFonts w:ascii="Times New Roman" w:hAnsi="Times New Roman"/>
          <w:sz w:val="28"/>
          <w:szCs w:val="28"/>
        </w:rPr>
        <w:t>програмою</w:t>
      </w:r>
      <w:proofErr w:type="spellEnd"/>
      <w:r>
        <w:rPr>
          <w:rFonts w:ascii="Times New Roman" w:hAnsi="Times New Roman"/>
          <w:sz w:val="28"/>
          <w:szCs w:val="28"/>
        </w:rPr>
        <w:t xml:space="preserve"> Президента </w:t>
      </w:r>
      <w:proofErr w:type="spellStart"/>
      <w:r>
        <w:rPr>
          <w:rFonts w:ascii="Times New Roman" w:hAnsi="Times New Roman"/>
          <w:sz w:val="28"/>
          <w:szCs w:val="28"/>
        </w:rPr>
        <w:t>України</w:t>
      </w:r>
      <w:proofErr w:type="spellEnd"/>
      <w:r>
        <w:rPr>
          <w:rFonts w:ascii="Times New Roman" w:hAnsi="Times New Roman"/>
          <w:sz w:val="28"/>
          <w:szCs w:val="28"/>
        </w:rPr>
        <w:t xml:space="preserve"> - «Ноутбук </w:t>
      </w:r>
      <w:proofErr w:type="gramStart"/>
      <w:r>
        <w:rPr>
          <w:rFonts w:ascii="Times New Roman" w:hAnsi="Times New Roman"/>
          <w:sz w:val="28"/>
          <w:szCs w:val="28"/>
        </w:rPr>
        <w:t>кожному</w:t>
      </w:r>
      <w:proofErr w:type="gramEnd"/>
      <w:r>
        <w:rPr>
          <w:rFonts w:ascii="Times New Roman" w:hAnsi="Times New Roman"/>
          <w:sz w:val="28"/>
          <w:szCs w:val="28"/>
        </w:rPr>
        <w:t xml:space="preserve"> </w:t>
      </w:r>
      <w:proofErr w:type="spellStart"/>
      <w:r>
        <w:rPr>
          <w:rFonts w:ascii="Times New Roman" w:hAnsi="Times New Roman"/>
          <w:sz w:val="28"/>
          <w:szCs w:val="28"/>
        </w:rPr>
        <w:t>вчителю</w:t>
      </w:r>
      <w:proofErr w:type="spellEnd"/>
      <w:r>
        <w:rPr>
          <w:rFonts w:ascii="Times New Roman" w:hAnsi="Times New Roman"/>
          <w:sz w:val="28"/>
          <w:szCs w:val="28"/>
        </w:rPr>
        <w:t>».</w:t>
      </w:r>
    </w:p>
    <w:p w:rsidR="00F42345" w:rsidRDefault="00F42345" w:rsidP="00F42345">
      <w:pPr>
        <w:pStyle w:val="1"/>
        <w:jc w:val="both"/>
        <w:rPr>
          <w:rFonts w:ascii="Times New Roman" w:hAnsi="Times New Roman" w:cs="Times New Roman"/>
          <w:sz w:val="28"/>
          <w:szCs w:val="28"/>
          <w:lang w:val="uk-UA"/>
        </w:rPr>
      </w:pPr>
      <w:r w:rsidRPr="00C30338">
        <w:rPr>
          <w:rFonts w:ascii="Times New Roman" w:hAnsi="Times New Roman" w:cs="Times New Roman"/>
          <w:b/>
          <w:sz w:val="28"/>
          <w:szCs w:val="28"/>
          <w:lang w:val="uk-UA"/>
        </w:rPr>
        <w:t>Кадрове забезпечення</w:t>
      </w:r>
      <w:r w:rsidRPr="00C30338">
        <w:rPr>
          <w:rFonts w:ascii="Times New Roman" w:hAnsi="Times New Roman" w:cs="Times New Roman"/>
          <w:sz w:val="28"/>
          <w:szCs w:val="28"/>
          <w:lang w:val="uk-UA"/>
        </w:rPr>
        <w:t xml:space="preserve"> </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п</w:t>
      </w:r>
      <w:r w:rsidRPr="00C30338">
        <w:rPr>
          <w:rFonts w:ascii="Times New Roman" w:hAnsi="Times New Roman" w:cs="Times New Roman"/>
          <w:sz w:val="28"/>
          <w:szCs w:val="28"/>
          <w:lang w:val="uk-UA"/>
        </w:rPr>
        <w:t xml:space="preserve">роводилась </w:t>
      </w:r>
      <w:r>
        <w:rPr>
          <w:rFonts w:ascii="Times New Roman" w:hAnsi="Times New Roman" w:cs="Times New Roman"/>
          <w:sz w:val="28"/>
          <w:szCs w:val="28"/>
          <w:lang w:val="uk-UA"/>
        </w:rPr>
        <w:t xml:space="preserve">та проводиться </w:t>
      </w:r>
      <w:r w:rsidRPr="00C30338">
        <w:rPr>
          <w:rFonts w:ascii="Times New Roman" w:hAnsi="Times New Roman" w:cs="Times New Roman"/>
          <w:sz w:val="28"/>
          <w:szCs w:val="28"/>
          <w:lang w:val="uk-UA"/>
        </w:rPr>
        <w:t>планомірна робота щодо кадрового забезпечення закладів та установ освіти</w:t>
      </w:r>
      <w:r>
        <w:rPr>
          <w:rFonts w:ascii="Times New Roman" w:hAnsi="Times New Roman" w:cs="Times New Roman"/>
          <w:sz w:val="28"/>
          <w:szCs w:val="28"/>
          <w:lang w:val="uk-UA"/>
        </w:rPr>
        <w:t xml:space="preserve"> і культури</w:t>
      </w:r>
      <w:r w:rsidRPr="00C30338">
        <w:rPr>
          <w:rFonts w:ascii="Times New Roman" w:hAnsi="Times New Roman" w:cs="Times New Roman"/>
          <w:sz w:val="28"/>
          <w:szCs w:val="28"/>
          <w:lang w:val="uk-UA"/>
        </w:rPr>
        <w:t xml:space="preserve">. </w:t>
      </w:r>
    </w:p>
    <w:p w:rsidR="00F42345" w:rsidRDefault="00F42345" w:rsidP="00F42345">
      <w:pPr>
        <w:pStyle w:val="1"/>
        <w:ind w:firstLine="708"/>
        <w:jc w:val="both"/>
        <w:rPr>
          <w:rFonts w:ascii="Times New Roman" w:hAnsi="Times New Roman" w:cs="Times New Roman"/>
          <w:sz w:val="28"/>
          <w:szCs w:val="28"/>
          <w:lang w:val="uk-UA"/>
        </w:rPr>
      </w:pPr>
      <w:r w:rsidRPr="00C30338">
        <w:rPr>
          <w:rFonts w:ascii="Times New Roman" w:hAnsi="Times New Roman" w:cs="Times New Roman"/>
          <w:sz w:val="28"/>
          <w:szCs w:val="28"/>
          <w:lang w:val="uk-UA"/>
        </w:rPr>
        <w:t xml:space="preserve">Заклади освіти </w:t>
      </w:r>
      <w:r>
        <w:rPr>
          <w:rFonts w:ascii="Times New Roman" w:hAnsi="Times New Roman" w:cs="Times New Roman"/>
          <w:sz w:val="28"/>
          <w:szCs w:val="28"/>
          <w:lang w:val="uk-UA"/>
        </w:rPr>
        <w:t xml:space="preserve">та культури громади </w:t>
      </w:r>
      <w:r w:rsidRPr="00C30338">
        <w:rPr>
          <w:rFonts w:ascii="Times New Roman" w:hAnsi="Times New Roman" w:cs="Times New Roman"/>
          <w:sz w:val="28"/>
          <w:szCs w:val="28"/>
          <w:lang w:val="uk-UA"/>
        </w:rPr>
        <w:t xml:space="preserve">в повному обсязі забезпечені педагогічними та іншими кадрами. </w:t>
      </w:r>
      <w:r>
        <w:rPr>
          <w:rFonts w:ascii="Times New Roman" w:hAnsi="Times New Roman" w:cs="Times New Roman"/>
          <w:sz w:val="28"/>
          <w:szCs w:val="28"/>
          <w:lang w:val="uk-UA"/>
        </w:rPr>
        <w:t xml:space="preserve">В той же час, згідно чинного законодавства, організовуються та проводяться конкурси на заміщення вакантних посад, зокрема керівників закладів та установ (організовано та проведено конкурси на заміщення вакантних посад директорів </w:t>
      </w:r>
      <w:proofErr w:type="spellStart"/>
      <w:r>
        <w:rPr>
          <w:rFonts w:ascii="Times New Roman" w:hAnsi="Times New Roman" w:cs="Times New Roman"/>
          <w:sz w:val="28"/>
          <w:szCs w:val="28"/>
          <w:lang w:val="uk-UA"/>
        </w:rPr>
        <w:t>Ігнатпільського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Великофоснянського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Левковицького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Покалівського</w:t>
      </w:r>
      <w:proofErr w:type="spellEnd"/>
      <w:r>
        <w:rPr>
          <w:rFonts w:ascii="Times New Roman" w:hAnsi="Times New Roman" w:cs="Times New Roman"/>
          <w:sz w:val="28"/>
          <w:szCs w:val="28"/>
          <w:lang w:val="uk-UA"/>
        </w:rPr>
        <w:t xml:space="preserve"> закладів ЗСО та наразі тривають конкурси на заміщення вакантних посад директорів ЗДО та ЗПО). </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визначені законодавством терміни було проведено погодження та затвердження тарифікаційних списків та штатних розписів закладів освіти.</w:t>
      </w:r>
    </w:p>
    <w:p w:rsidR="00F42345" w:rsidRPr="00F42345" w:rsidRDefault="00F42345" w:rsidP="00F42345">
      <w:pPr>
        <w:spacing w:after="0" w:line="240" w:lineRule="auto"/>
        <w:ind w:firstLine="709"/>
        <w:jc w:val="both"/>
        <w:rPr>
          <w:rFonts w:ascii="Times New Roman" w:eastAsia="Times New Roman" w:hAnsi="Times New Roman" w:cs="Times New Roman"/>
          <w:sz w:val="28"/>
          <w:szCs w:val="28"/>
          <w:lang w:val="uk-UA"/>
        </w:rPr>
      </w:pPr>
      <w:r w:rsidRPr="00F42345">
        <w:rPr>
          <w:rFonts w:ascii="Times New Roman" w:eastAsia="Times New Roman" w:hAnsi="Times New Roman" w:cs="Times New Roman"/>
          <w:sz w:val="28"/>
          <w:szCs w:val="28"/>
          <w:lang w:val="uk-UA"/>
        </w:rPr>
        <w:t>Проведено атестацію 66 педагогічних працівників закладів освіти, які претендували на підтвердження/встановлення кваліфікаційних категорій і педагогічних звань.</w:t>
      </w:r>
    </w:p>
    <w:p w:rsidR="00F42345" w:rsidRPr="001E0C51" w:rsidRDefault="00F42345" w:rsidP="00F42345">
      <w:pPr>
        <w:spacing w:after="0" w:line="240" w:lineRule="auto"/>
        <w:ind w:firstLine="709"/>
        <w:jc w:val="both"/>
        <w:rPr>
          <w:rFonts w:ascii="Times New Roman" w:hAnsi="Times New Roman"/>
          <w:sz w:val="28"/>
          <w:szCs w:val="28"/>
        </w:rPr>
      </w:pPr>
      <w:proofErr w:type="spellStart"/>
      <w:proofErr w:type="gramStart"/>
      <w:r w:rsidRPr="001E0C51">
        <w:rPr>
          <w:rFonts w:ascii="Times New Roman" w:hAnsi="Times New Roman"/>
          <w:sz w:val="28"/>
          <w:szCs w:val="28"/>
        </w:rPr>
        <w:t>П</w:t>
      </w:r>
      <w:proofErr w:type="gramEnd"/>
      <w:r w:rsidRPr="001E0C51">
        <w:rPr>
          <w:rFonts w:ascii="Times New Roman" w:hAnsi="Times New Roman"/>
          <w:sz w:val="28"/>
          <w:szCs w:val="28"/>
        </w:rPr>
        <w:t>ідготовлено</w:t>
      </w:r>
      <w:proofErr w:type="spellEnd"/>
      <w:r w:rsidRPr="001E0C51">
        <w:rPr>
          <w:rFonts w:ascii="Times New Roman" w:hAnsi="Times New Roman"/>
          <w:sz w:val="28"/>
          <w:szCs w:val="28"/>
        </w:rPr>
        <w:t xml:space="preserve"> </w:t>
      </w:r>
      <w:r>
        <w:rPr>
          <w:rFonts w:ascii="Times New Roman" w:hAnsi="Times New Roman"/>
          <w:sz w:val="28"/>
          <w:szCs w:val="28"/>
        </w:rPr>
        <w:t xml:space="preserve">та проведено </w:t>
      </w:r>
      <w:proofErr w:type="spellStart"/>
      <w:r>
        <w:rPr>
          <w:rFonts w:ascii="Times New Roman" w:hAnsi="Times New Roman"/>
          <w:sz w:val="28"/>
          <w:szCs w:val="28"/>
        </w:rPr>
        <w:t>засідання</w:t>
      </w:r>
      <w:proofErr w:type="spellEnd"/>
      <w:r>
        <w:rPr>
          <w:rFonts w:ascii="Times New Roman" w:hAnsi="Times New Roman"/>
          <w:sz w:val="28"/>
          <w:szCs w:val="28"/>
        </w:rPr>
        <w:t xml:space="preserve"> </w:t>
      </w:r>
      <w:proofErr w:type="spellStart"/>
      <w:r>
        <w:rPr>
          <w:rFonts w:ascii="Times New Roman" w:hAnsi="Times New Roman"/>
          <w:sz w:val="28"/>
          <w:szCs w:val="28"/>
        </w:rPr>
        <w:t>атестаційної</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2 </w:t>
      </w:r>
      <w:proofErr w:type="spellStart"/>
      <w:r>
        <w:rPr>
          <w:rFonts w:ascii="Times New Roman" w:hAnsi="Times New Roman"/>
          <w:sz w:val="28"/>
          <w:szCs w:val="28"/>
        </w:rPr>
        <w:t>рівня</w:t>
      </w:r>
      <w:proofErr w:type="spellEnd"/>
      <w:r>
        <w:rPr>
          <w:rFonts w:ascii="Times New Roman" w:hAnsi="Times New Roman"/>
          <w:sz w:val="28"/>
          <w:szCs w:val="28"/>
        </w:rPr>
        <w:t xml:space="preserve"> </w:t>
      </w:r>
      <w:r w:rsidRPr="001E0C51">
        <w:rPr>
          <w:rFonts w:ascii="Times New Roman" w:hAnsi="Times New Roman"/>
          <w:sz w:val="28"/>
          <w:szCs w:val="28"/>
        </w:rPr>
        <w:t xml:space="preserve">та видано </w:t>
      </w:r>
      <w:proofErr w:type="spellStart"/>
      <w:r w:rsidRPr="001E0C51">
        <w:rPr>
          <w:rFonts w:ascii="Times New Roman" w:hAnsi="Times New Roman"/>
          <w:sz w:val="28"/>
          <w:szCs w:val="28"/>
        </w:rPr>
        <w:t>відповідний</w:t>
      </w:r>
      <w:proofErr w:type="spellEnd"/>
      <w:r w:rsidRPr="001E0C51">
        <w:rPr>
          <w:rFonts w:ascii="Times New Roman" w:hAnsi="Times New Roman"/>
          <w:sz w:val="28"/>
          <w:szCs w:val="28"/>
        </w:rPr>
        <w:t xml:space="preserve"> наказ і доведено до </w:t>
      </w:r>
      <w:proofErr w:type="spellStart"/>
      <w:r w:rsidRPr="001E0C51">
        <w:rPr>
          <w:rFonts w:ascii="Times New Roman" w:hAnsi="Times New Roman"/>
          <w:sz w:val="28"/>
          <w:szCs w:val="28"/>
        </w:rPr>
        <w:t>керівників</w:t>
      </w:r>
      <w:proofErr w:type="spellEnd"/>
      <w:r w:rsidRPr="001E0C51">
        <w:rPr>
          <w:rFonts w:ascii="Times New Roman" w:hAnsi="Times New Roman"/>
          <w:sz w:val="28"/>
          <w:szCs w:val="28"/>
        </w:rPr>
        <w:t xml:space="preserve"> </w:t>
      </w:r>
      <w:proofErr w:type="spellStart"/>
      <w:r w:rsidRPr="001E0C51">
        <w:rPr>
          <w:rFonts w:ascii="Times New Roman" w:hAnsi="Times New Roman"/>
          <w:sz w:val="28"/>
          <w:szCs w:val="28"/>
        </w:rPr>
        <w:t>закладів</w:t>
      </w:r>
      <w:proofErr w:type="spellEnd"/>
      <w:r w:rsidRPr="001E0C51">
        <w:rPr>
          <w:rFonts w:ascii="Times New Roman" w:hAnsi="Times New Roman"/>
          <w:sz w:val="28"/>
          <w:szCs w:val="28"/>
        </w:rPr>
        <w:t xml:space="preserve"> </w:t>
      </w:r>
      <w:proofErr w:type="spellStart"/>
      <w:r w:rsidRPr="001E0C51">
        <w:rPr>
          <w:rFonts w:ascii="Times New Roman" w:hAnsi="Times New Roman"/>
          <w:sz w:val="28"/>
          <w:szCs w:val="28"/>
        </w:rPr>
        <w:t>освіти</w:t>
      </w:r>
      <w:proofErr w:type="spellEnd"/>
      <w:r>
        <w:rPr>
          <w:rFonts w:ascii="Times New Roman" w:hAnsi="Times New Roman"/>
          <w:sz w:val="28"/>
          <w:szCs w:val="28"/>
        </w:rPr>
        <w:t xml:space="preserve">, про </w:t>
      </w:r>
      <w:proofErr w:type="spellStart"/>
      <w:r>
        <w:rPr>
          <w:rFonts w:ascii="Times New Roman" w:hAnsi="Times New Roman"/>
          <w:sz w:val="28"/>
          <w:szCs w:val="28"/>
        </w:rPr>
        <w:t>хід</w:t>
      </w:r>
      <w:proofErr w:type="spellEnd"/>
      <w:r>
        <w:rPr>
          <w:rFonts w:ascii="Times New Roman" w:hAnsi="Times New Roman"/>
          <w:sz w:val="28"/>
          <w:szCs w:val="28"/>
        </w:rPr>
        <w:t xml:space="preserve"> </w:t>
      </w:r>
      <w:proofErr w:type="spellStart"/>
      <w:r>
        <w:rPr>
          <w:rFonts w:ascii="Times New Roman" w:hAnsi="Times New Roman"/>
          <w:sz w:val="28"/>
          <w:szCs w:val="28"/>
        </w:rPr>
        <w:t>атестації</w:t>
      </w:r>
      <w:proofErr w:type="spellEnd"/>
      <w:r>
        <w:rPr>
          <w:rFonts w:ascii="Times New Roman" w:hAnsi="Times New Roman"/>
          <w:sz w:val="28"/>
          <w:szCs w:val="28"/>
        </w:rPr>
        <w:t xml:space="preserve"> у 2022 </w:t>
      </w:r>
      <w:proofErr w:type="spellStart"/>
      <w:r>
        <w:rPr>
          <w:rFonts w:ascii="Times New Roman" w:hAnsi="Times New Roman"/>
          <w:sz w:val="28"/>
          <w:szCs w:val="28"/>
        </w:rPr>
        <w:t>році</w:t>
      </w:r>
      <w:proofErr w:type="spellEnd"/>
      <w:r w:rsidRPr="001E0C51">
        <w:rPr>
          <w:rFonts w:ascii="Times New Roman" w:hAnsi="Times New Roman"/>
          <w:sz w:val="28"/>
          <w:szCs w:val="28"/>
        </w:rPr>
        <w:t>.</w:t>
      </w:r>
    </w:p>
    <w:p w:rsidR="00E57FF9" w:rsidRPr="00E57FF9" w:rsidRDefault="00E57FF9" w:rsidP="00E57FF9">
      <w:pPr>
        <w:pStyle w:val="a5"/>
        <w:spacing w:before="0" w:beforeAutospacing="0" w:after="0" w:afterAutospacing="0"/>
        <w:jc w:val="center"/>
        <w:rPr>
          <w:b/>
          <w:sz w:val="28"/>
          <w:szCs w:val="28"/>
          <w:lang w:val="uk-UA"/>
        </w:rPr>
      </w:pPr>
      <w:r>
        <w:rPr>
          <w:b/>
          <w:sz w:val="28"/>
          <w:szCs w:val="28"/>
          <w:lang w:val="uk-UA"/>
        </w:rPr>
        <w:t>О</w:t>
      </w:r>
      <w:r w:rsidR="008578E1">
        <w:rPr>
          <w:b/>
          <w:sz w:val="28"/>
          <w:szCs w:val="28"/>
          <w:lang w:val="uk-UA"/>
        </w:rPr>
        <w:t>здоровлення</w:t>
      </w:r>
    </w:p>
    <w:p w:rsidR="00E57FF9" w:rsidRDefault="00E57FF9" w:rsidP="009E4D69">
      <w:pPr>
        <w:pStyle w:val="a5"/>
        <w:spacing w:before="0" w:beforeAutospacing="0" w:after="0" w:afterAutospacing="0"/>
        <w:ind w:firstLine="708"/>
        <w:jc w:val="both"/>
        <w:rPr>
          <w:sz w:val="28"/>
          <w:szCs w:val="28"/>
          <w:lang w:val="uk-UA"/>
        </w:rPr>
      </w:pPr>
      <w:r w:rsidRPr="006174FC">
        <w:rPr>
          <w:sz w:val="28"/>
          <w:szCs w:val="28"/>
          <w:lang w:val="uk-UA"/>
        </w:rPr>
        <w:t xml:space="preserve">Влітку 2021 року </w:t>
      </w:r>
      <w:r w:rsidR="009E4D69">
        <w:rPr>
          <w:sz w:val="28"/>
          <w:szCs w:val="28"/>
          <w:lang w:val="uk-UA"/>
        </w:rPr>
        <w:t xml:space="preserve">проведено підготовчу </w:t>
      </w:r>
      <w:r w:rsidR="0065087D">
        <w:rPr>
          <w:sz w:val="28"/>
          <w:szCs w:val="28"/>
          <w:lang w:val="uk-UA"/>
        </w:rPr>
        <w:t xml:space="preserve">та організаційну </w:t>
      </w:r>
      <w:r w:rsidR="009E4D69">
        <w:rPr>
          <w:sz w:val="28"/>
          <w:szCs w:val="28"/>
          <w:lang w:val="uk-UA"/>
        </w:rPr>
        <w:t xml:space="preserve">роботу </w:t>
      </w:r>
      <w:r w:rsidR="0065087D">
        <w:rPr>
          <w:sz w:val="28"/>
          <w:szCs w:val="28"/>
          <w:lang w:val="uk-UA"/>
        </w:rPr>
        <w:t>по</w:t>
      </w:r>
      <w:r w:rsidR="009E4D69">
        <w:rPr>
          <w:sz w:val="28"/>
          <w:szCs w:val="28"/>
          <w:lang w:val="uk-UA"/>
        </w:rPr>
        <w:t xml:space="preserve"> </w:t>
      </w:r>
      <w:r w:rsidR="008C0927">
        <w:rPr>
          <w:sz w:val="28"/>
          <w:szCs w:val="28"/>
          <w:lang w:val="uk-UA"/>
        </w:rPr>
        <w:t xml:space="preserve"> охопленню відпочинком та оздоровленням</w:t>
      </w:r>
      <w:r w:rsidRPr="006174FC">
        <w:rPr>
          <w:sz w:val="28"/>
          <w:szCs w:val="28"/>
          <w:lang w:val="uk-UA"/>
        </w:rPr>
        <w:t xml:space="preserve"> </w:t>
      </w:r>
      <w:r w:rsidR="008C0927" w:rsidRPr="008C0927">
        <w:rPr>
          <w:b/>
          <w:sz w:val="28"/>
          <w:szCs w:val="28"/>
          <w:lang w:val="uk-UA"/>
        </w:rPr>
        <w:t>364 дітей</w:t>
      </w:r>
      <w:r w:rsidR="009E4D69">
        <w:rPr>
          <w:sz w:val="28"/>
          <w:szCs w:val="28"/>
          <w:lang w:val="uk-UA"/>
        </w:rPr>
        <w:t xml:space="preserve"> з</w:t>
      </w:r>
      <w:r w:rsidR="0065087D">
        <w:rPr>
          <w:sz w:val="28"/>
          <w:szCs w:val="28"/>
          <w:lang w:val="uk-UA"/>
        </w:rPr>
        <w:t>акладів освіти громади</w:t>
      </w:r>
      <w:r>
        <w:rPr>
          <w:sz w:val="28"/>
          <w:szCs w:val="28"/>
          <w:lang w:val="uk-UA"/>
        </w:rPr>
        <w:t>:</w:t>
      </w:r>
    </w:p>
    <w:p w:rsidR="00E57FF9" w:rsidRDefault="00E57FF9" w:rsidP="00E57FF9">
      <w:pPr>
        <w:pStyle w:val="a5"/>
        <w:spacing w:before="0" w:beforeAutospacing="0" w:after="0" w:afterAutospacing="0"/>
        <w:ind w:firstLine="708"/>
        <w:jc w:val="both"/>
        <w:rPr>
          <w:sz w:val="28"/>
          <w:szCs w:val="28"/>
          <w:lang w:val="uk-UA"/>
        </w:rPr>
      </w:pPr>
      <w:r>
        <w:rPr>
          <w:sz w:val="28"/>
          <w:szCs w:val="28"/>
          <w:lang w:val="uk-UA"/>
        </w:rPr>
        <w:t xml:space="preserve">1) </w:t>
      </w:r>
      <w:r w:rsidRPr="006174FC">
        <w:rPr>
          <w:sz w:val="28"/>
          <w:szCs w:val="28"/>
          <w:lang w:val="uk-UA"/>
        </w:rPr>
        <w:t xml:space="preserve">ДЗ «Український спеціалізований диспансер радіаційного захисту населення Міністерства охорони здоров’я України» </w:t>
      </w:r>
      <w:r w:rsidRPr="006174FC">
        <w:rPr>
          <w:i/>
          <w:sz w:val="28"/>
          <w:szCs w:val="28"/>
          <w:u w:val="single"/>
          <w:lang w:val="uk-UA"/>
        </w:rPr>
        <w:t>Пуща Водиця</w:t>
      </w:r>
      <w:r w:rsidRPr="006174FC">
        <w:rPr>
          <w:sz w:val="28"/>
          <w:szCs w:val="28"/>
          <w:lang w:val="uk-UA"/>
        </w:rPr>
        <w:t xml:space="preserve"> </w:t>
      </w:r>
      <w:r>
        <w:rPr>
          <w:sz w:val="28"/>
          <w:szCs w:val="28"/>
          <w:lang w:val="uk-UA"/>
        </w:rPr>
        <w:t>-</w:t>
      </w:r>
      <w:r w:rsidRPr="006174FC">
        <w:rPr>
          <w:b/>
          <w:sz w:val="28"/>
          <w:szCs w:val="28"/>
          <w:lang w:val="uk-UA"/>
        </w:rPr>
        <w:t>1</w:t>
      </w:r>
      <w:r w:rsidRPr="00E57FF9">
        <w:rPr>
          <w:b/>
          <w:sz w:val="28"/>
          <w:szCs w:val="28"/>
        </w:rPr>
        <w:t>79</w:t>
      </w:r>
      <w:r w:rsidRPr="006174FC">
        <w:rPr>
          <w:b/>
          <w:sz w:val="28"/>
          <w:szCs w:val="28"/>
          <w:lang w:val="uk-UA"/>
        </w:rPr>
        <w:t xml:space="preserve"> дітей</w:t>
      </w:r>
      <w:r>
        <w:rPr>
          <w:sz w:val="28"/>
          <w:szCs w:val="28"/>
          <w:lang w:val="uk-UA"/>
        </w:rPr>
        <w:t xml:space="preserve"> </w:t>
      </w:r>
    </w:p>
    <w:p w:rsidR="00E57FF9" w:rsidRPr="006174FC" w:rsidRDefault="00E57FF9" w:rsidP="00E57FF9">
      <w:pPr>
        <w:pStyle w:val="a5"/>
        <w:spacing w:before="0" w:beforeAutospacing="0" w:after="0" w:afterAutospacing="0"/>
        <w:ind w:firstLine="708"/>
        <w:rPr>
          <w:sz w:val="28"/>
          <w:szCs w:val="28"/>
          <w:lang w:val="uk-UA"/>
        </w:rPr>
      </w:pPr>
      <w:r>
        <w:rPr>
          <w:sz w:val="28"/>
          <w:szCs w:val="28"/>
          <w:lang w:val="uk-UA"/>
        </w:rPr>
        <w:t xml:space="preserve">2) </w:t>
      </w:r>
      <w:r w:rsidRPr="006174FC">
        <w:rPr>
          <w:sz w:val="28"/>
          <w:szCs w:val="28"/>
          <w:lang w:val="uk-UA"/>
        </w:rPr>
        <w:t>Обласн</w:t>
      </w:r>
      <w:r>
        <w:rPr>
          <w:sz w:val="28"/>
          <w:szCs w:val="28"/>
          <w:lang w:val="uk-UA"/>
        </w:rPr>
        <w:t xml:space="preserve">ий </w:t>
      </w:r>
      <w:r w:rsidRPr="006174FC">
        <w:rPr>
          <w:sz w:val="28"/>
          <w:szCs w:val="28"/>
          <w:lang w:val="uk-UA"/>
        </w:rPr>
        <w:t>санаторі</w:t>
      </w:r>
      <w:r>
        <w:rPr>
          <w:sz w:val="28"/>
          <w:szCs w:val="28"/>
          <w:lang w:val="uk-UA"/>
        </w:rPr>
        <w:t>й</w:t>
      </w:r>
      <w:r w:rsidRPr="006174FC">
        <w:rPr>
          <w:sz w:val="28"/>
          <w:szCs w:val="28"/>
          <w:lang w:val="uk-UA"/>
        </w:rPr>
        <w:t xml:space="preserve"> радіаційного захисту для дорослого і дитячого</w:t>
      </w:r>
    </w:p>
    <w:p w:rsidR="00E57FF9" w:rsidRDefault="00E57FF9" w:rsidP="00E57FF9">
      <w:pPr>
        <w:pStyle w:val="a5"/>
        <w:spacing w:before="0" w:beforeAutospacing="0" w:after="0" w:afterAutospacing="0"/>
        <w:rPr>
          <w:b/>
          <w:sz w:val="28"/>
          <w:szCs w:val="28"/>
          <w:lang w:val="uk-UA"/>
        </w:rPr>
      </w:pPr>
      <w:r w:rsidRPr="006174FC">
        <w:rPr>
          <w:sz w:val="28"/>
          <w:szCs w:val="28"/>
          <w:lang w:val="uk-UA"/>
        </w:rPr>
        <w:t xml:space="preserve"> населення Житомирської обласної ради  ДОЗ </w:t>
      </w:r>
      <w:r w:rsidRPr="006174FC">
        <w:rPr>
          <w:i/>
          <w:sz w:val="28"/>
          <w:szCs w:val="28"/>
          <w:u w:val="single"/>
          <w:lang w:val="uk-UA"/>
        </w:rPr>
        <w:t xml:space="preserve">«Лісова казка» </w:t>
      </w:r>
      <w:proofErr w:type="spellStart"/>
      <w:r w:rsidRPr="006174FC">
        <w:rPr>
          <w:sz w:val="28"/>
          <w:szCs w:val="28"/>
          <w:lang w:val="uk-UA"/>
        </w:rPr>
        <w:t>смт</w:t>
      </w:r>
      <w:proofErr w:type="spellEnd"/>
      <w:r w:rsidRPr="006174FC">
        <w:rPr>
          <w:sz w:val="28"/>
          <w:szCs w:val="28"/>
          <w:lang w:val="uk-UA"/>
        </w:rPr>
        <w:t xml:space="preserve"> </w:t>
      </w:r>
      <w:proofErr w:type="spellStart"/>
      <w:r w:rsidRPr="006174FC">
        <w:rPr>
          <w:sz w:val="28"/>
          <w:szCs w:val="28"/>
          <w:lang w:val="uk-UA"/>
        </w:rPr>
        <w:t>Камяний</w:t>
      </w:r>
      <w:proofErr w:type="spellEnd"/>
      <w:r w:rsidRPr="006174FC">
        <w:rPr>
          <w:sz w:val="28"/>
          <w:szCs w:val="28"/>
          <w:lang w:val="uk-UA"/>
        </w:rPr>
        <w:t xml:space="preserve"> Брід </w:t>
      </w:r>
      <w:r w:rsidRPr="006174FC">
        <w:rPr>
          <w:b/>
          <w:sz w:val="28"/>
          <w:szCs w:val="28"/>
          <w:lang w:val="uk-UA"/>
        </w:rPr>
        <w:t>– 49 дітей</w:t>
      </w:r>
    </w:p>
    <w:p w:rsidR="00E57FF9" w:rsidRPr="001811C4" w:rsidRDefault="00E57FF9" w:rsidP="00E57FF9">
      <w:pPr>
        <w:pStyle w:val="a5"/>
        <w:numPr>
          <w:ilvl w:val="0"/>
          <w:numId w:val="5"/>
        </w:numPr>
        <w:spacing w:before="0" w:beforeAutospacing="0" w:after="0" w:afterAutospacing="0"/>
        <w:rPr>
          <w:sz w:val="28"/>
          <w:szCs w:val="28"/>
          <w:lang w:val="uk-UA"/>
        </w:rPr>
      </w:pPr>
      <w:r w:rsidRPr="001811C4">
        <w:rPr>
          <w:sz w:val="28"/>
          <w:szCs w:val="28"/>
          <w:lang w:val="uk-UA"/>
        </w:rPr>
        <w:t>ТОВ «</w:t>
      </w:r>
      <w:proofErr w:type="spellStart"/>
      <w:r w:rsidRPr="001811C4">
        <w:rPr>
          <w:sz w:val="28"/>
          <w:szCs w:val="28"/>
          <w:lang w:val="uk-UA"/>
        </w:rPr>
        <w:t>Прибрежний</w:t>
      </w:r>
      <w:proofErr w:type="spellEnd"/>
      <w:r w:rsidRPr="001811C4">
        <w:rPr>
          <w:sz w:val="28"/>
          <w:szCs w:val="28"/>
          <w:lang w:val="uk-UA"/>
        </w:rPr>
        <w:t xml:space="preserve"> »</w:t>
      </w:r>
      <w:r>
        <w:rPr>
          <w:sz w:val="28"/>
          <w:szCs w:val="28"/>
          <w:lang w:val="uk-UA"/>
        </w:rPr>
        <w:t xml:space="preserve"> </w:t>
      </w:r>
      <w:proofErr w:type="spellStart"/>
      <w:r>
        <w:rPr>
          <w:sz w:val="28"/>
          <w:szCs w:val="28"/>
          <w:lang w:val="uk-UA"/>
        </w:rPr>
        <w:t>смт</w:t>
      </w:r>
      <w:proofErr w:type="spellEnd"/>
      <w:r w:rsidRPr="001811C4">
        <w:rPr>
          <w:sz w:val="28"/>
          <w:szCs w:val="28"/>
          <w:lang w:val="uk-UA"/>
        </w:rPr>
        <w:t xml:space="preserve">. Лазурне </w:t>
      </w:r>
      <w:proofErr w:type="spellStart"/>
      <w:r w:rsidRPr="001811C4">
        <w:rPr>
          <w:sz w:val="28"/>
          <w:szCs w:val="28"/>
          <w:lang w:val="uk-UA"/>
        </w:rPr>
        <w:t>Скадовського</w:t>
      </w:r>
      <w:proofErr w:type="spellEnd"/>
      <w:r w:rsidRPr="001811C4">
        <w:rPr>
          <w:sz w:val="28"/>
          <w:szCs w:val="28"/>
          <w:lang w:val="uk-UA"/>
        </w:rPr>
        <w:t xml:space="preserve"> району </w:t>
      </w:r>
    </w:p>
    <w:p w:rsidR="00E57FF9" w:rsidRDefault="00E57FF9" w:rsidP="00E57FF9">
      <w:pPr>
        <w:pStyle w:val="a5"/>
        <w:spacing w:before="0" w:beforeAutospacing="0" w:after="0" w:afterAutospacing="0"/>
        <w:ind w:left="1065" w:hanging="1065"/>
        <w:rPr>
          <w:sz w:val="28"/>
          <w:szCs w:val="28"/>
          <w:lang w:val="uk-UA"/>
        </w:rPr>
      </w:pPr>
      <w:r>
        <w:rPr>
          <w:sz w:val="28"/>
          <w:szCs w:val="28"/>
          <w:lang w:val="uk-UA"/>
        </w:rPr>
        <w:t xml:space="preserve">Херсонської області - </w:t>
      </w:r>
      <w:r w:rsidRPr="001811C4">
        <w:rPr>
          <w:b/>
          <w:sz w:val="28"/>
          <w:szCs w:val="28"/>
          <w:lang w:val="uk-UA"/>
        </w:rPr>
        <w:t>94 дитини</w:t>
      </w:r>
    </w:p>
    <w:p w:rsidR="00E57FF9" w:rsidRDefault="00E57FF9" w:rsidP="00E57FF9">
      <w:pPr>
        <w:pStyle w:val="a5"/>
        <w:numPr>
          <w:ilvl w:val="0"/>
          <w:numId w:val="5"/>
        </w:numPr>
        <w:spacing w:before="0" w:beforeAutospacing="0" w:after="0" w:afterAutospacing="0"/>
        <w:rPr>
          <w:sz w:val="28"/>
          <w:szCs w:val="28"/>
          <w:lang w:val="uk-UA"/>
        </w:rPr>
      </w:pPr>
      <w:r>
        <w:rPr>
          <w:sz w:val="28"/>
          <w:szCs w:val="28"/>
          <w:lang w:val="uk-UA"/>
        </w:rPr>
        <w:t>Санаторій «</w:t>
      </w:r>
      <w:proofErr w:type="spellStart"/>
      <w:r>
        <w:rPr>
          <w:sz w:val="28"/>
          <w:szCs w:val="28"/>
          <w:lang w:val="uk-UA"/>
        </w:rPr>
        <w:t>Дениші</w:t>
      </w:r>
      <w:proofErr w:type="spellEnd"/>
      <w:r>
        <w:rPr>
          <w:sz w:val="28"/>
          <w:szCs w:val="28"/>
          <w:lang w:val="uk-UA"/>
        </w:rPr>
        <w:t xml:space="preserve">» Житомирської області – </w:t>
      </w:r>
      <w:r w:rsidRPr="00172C9D">
        <w:rPr>
          <w:b/>
          <w:sz w:val="28"/>
          <w:szCs w:val="28"/>
          <w:lang w:val="uk-UA"/>
        </w:rPr>
        <w:t>21 дитина</w:t>
      </w:r>
      <w:r>
        <w:rPr>
          <w:sz w:val="28"/>
          <w:szCs w:val="28"/>
          <w:lang w:val="uk-UA"/>
        </w:rPr>
        <w:t xml:space="preserve"> </w:t>
      </w:r>
    </w:p>
    <w:p w:rsidR="00E57FF9" w:rsidRDefault="00E57FF9" w:rsidP="00E57FF9">
      <w:pPr>
        <w:pStyle w:val="a5"/>
        <w:numPr>
          <w:ilvl w:val="0"/>
          <w:numId w:val="5"/>
        </w:numPr>
        <w:spacing w:before="0" w:beforeAutospacing="0" w:after="0" w:afterAutospacing="0"/>
        <w:rPr>
          <w:b/>
          <w:sz w:val="28"/>
          <w:szCs w:val="28"/>
          <w:lang w:val="uk-UA"/>
        </w:rPr>
      </w:pPr>
      <w:r>
        <w:rPr>
          <w:sz w:val="28"/>
          <w:szCs w:val="28"/>
          <w:lang w:val="uk-UA"/>
        </w:rPr>
        <w:t xml:space="preserve">Пансіонат « Кристал» Херсонська область </w:t>
      </w:r>
      <w:proofErr w:type="spellStart"/>
      <w:r>
        <w:rPr>
          <w:sz w:val="28"/>
          <w:szCs w:val="28"/>
          <w:lang w:val="uk-UA"/>
        </w:rPr>
        <w:t>смт</w:t>
      </w:r>
      <w:proofErr w:type="spellEnd"/>
      <w:r>
        <w:rPr>
          <w:sz w:val="28"/>
          <w:szCs w:val="28"/>
          <w:lang w:val="uk-UA"/>
        </w:rPr>
        <w:t xml:space="preserve">. Залізний порт - </w:t>
      </w:r>
      <w:r>
        <w:rPr>
          <w:b/>
          <w:sz w:val="28"/>
          <w:szCs w:val="28"/>
          <w:lang w:val="uk-UA"/>
        </w:rPr>
        <w:t>21 дитина</w:t>
      </w:r>
    </w:p>
    <w:p w:rsidR="00F42345" w:rsidRPr="00611806" w:rsidRDefault="003F6E00" w:rsidP="00C64C06">
      <w:pPr>
        <w:pStyle w:val="1"/>
        <w:ind w:firstLine="708"/>
        <w:jc w:val="both"/>
        <w:rPr>
          <w:rFonts w:ascii="Times New Roman" w:hAnsi="Times New Roman"/>
          <w:sz w:val="28"/>
          <w:szCs w:val="28"/>
          <w:lang w:val="uk-UA"/>
        </w:rPr>
      </w:pPr>
      <w:r>
        <w:rPr>
          <w:rFonts w:ascii="Times New Roman" w:hAnsi="Times New Roman" w:cs="Times New Roman"/>
          <w:b/>
          <w:sz w:val="28"/>
          <w:szCs w:val="28"/>
          <w:lang w:val="uk-UA"/>
        </w:rPr>
        <w:t>З них за категоріями:</w:t>
      </w:r>
      <w:r w:rsidR="004B3BBD">
        <w:rPr>
          <w:rFonts w:ascii="Times New Roman" w:hAnsi="Times New Roman" w:cs="Times New Roman"/>
          <w:b/>
          <w:sz w:val="28"/>
          <w:szCs w:val="28"/>
          <w:lang w:val="uk-UA"/>
        </w:rPr>
        <w:t xml:space="preserve"> </w:t>
      </w:r>
      <w:r w:rsidR="00F40D39" w:rsidRPr="00611806">
        <w:rPr>
          <w:rFonts w:ascii="Times New Roman" w:hAnsi="Times New Roman" w:cs="Times New Roman"/>
          <w:sz w:val="28"/>
          <w:szCs w:val="28"/>
          <w:lang w:val="uk-UA"/>
        </w:rPr>
        <w:t>діти-сироти, діти, позбавлені батьківського піклування</w:t>
      </w:r>
      <w:r w:rsidR="00611806">
        <w:rPr>
          <w:rFonts w:ascii="Times New Roman" w:hAnsi="Times New Roman" w:cs="Times New Roman"/>
          <w:sz w:val="28"/>
          <w:szCs w:val="28"/>
          <w:lang w:val="uk-UA"/>
        </w:rPr>
        <w:t xml:space="preserve">  </w:t>
      </w:r>
      <w:r w:rsidR="00611806" w:rsidRPr="00306DDF">
        <w:rPr>
          <w:rFonts w:ascii="Times New Roman" w:hAnsi="Times New Roman" w:cs="Times New Roman"/>
          <w:b/>
          <w:sz w:val="28"/>
          <w:szCs w:val="28"/>
          <w:lang w:val="uk-UA"/>
        </w:rPr>
        <w:t>-</w:t>
      </w:r>
      <w:r w:rsidR="00622828" w:rsidRPr="00306DDF">
        <w:rPr>
          <w:rFonts w:ascii="Times New Roman" w:hAnsi="Times New Roman" w:cs="Times New Roman"/>
          <w:b/>
          <w:sz w:val="28"/>
          <w:szCs w:val="28"/>
          <w:lang w:val="uk-UA"/>
        </w:rPr>
        <w:t>69</w:t>
      </w:r>
      <w:r w:rsidR="00622828">
        <w:rPr>
          <w:rFonts w:ascii="Times New Roman" w:hAnsi="Times New Roman" w:cs="Times New Roman"/>
          <w:sz w:val="28"/>
          <w:szCs w:val="28"/>
          <w:lang w:val="uk-UA"/>
        </w:rPr>
        <w:t>,</w:t>
      </w:r>
      <w:r w:rsidR="00F40D39" w:rsidRPr="00611806">
        <w:rPr>
          <w:rFonts w:ascii="Times New Roman" w:hAnsi="Times New Roman" w:cs="Times New Roman"/>
          <w:sz w:val="28"/>
          <w:szCs w:val="28"/>
          <w:lang w:val="uk-UA"/>
        </w:rPr>
        <w:t xml:space="preserve">  </w:t>
      </w:r>
      <w:r w:rsidR="00C32948" w:rsidRPr="00611806">
        <w:rPr>
          <w:rFonts w:ascii="Times New Roman" w:hAnsi="Times New Roman" w:cs="Times New Roman"/>
          <w:sz w:val="28"/>
          <w:szCs w:val="28"/>
          <w:lang w:val="uk-UA"/>
        </w:rPr>
        <w:t>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00F40D39" w:rsidRPr="00611806">
        <w:rPr>
          <w:rFonts w:ascii="Times New Roman" w:hAnsi="Times New Roman" w:cs="Times New Roman"/>
          <w:sz w:val="28"/>
          <w:szCs w:val="28"/>
          <w:lang w:val="uk-UA"/>
        </w:rPr>
        <w:t xml:space="preserve"> </w:t>
      </w:r>
      <w:r w:rsidR="00622828" w:rsidRPr="006A39A1">
        <w:rPr>
          <w:rFonts w:ascii="Times New Roman" w:hAnsi="Times New Roman" w:cs="Times New Roman"/>
          <w:b/>
          <w:sz w:val="28"/>
          <w:szCs w:val="28"/>
          <w:lang w:val="uk-UA"/>
        </w:rPr>
        <w:t>-4</w:t>
      </w:r>
      <w:r w:rsidR="00622828">
        <w:rPr>
          <w:rFonts w:ascii="Times New Roman" w:hAnsi="Times New Roman" w:cs="Times New Roman"/>
          <w:sz w:val="28"/>
          <w:szCs w:val="28"/>
          <w:lang w:val="uk-UA"/>
        </w:rPr>
        <w:t>,</w:t>
      </w:r>
      <w:r w:rsidR="00F40D39" w:rsidRPr="00611806">
        <w:rPr>
          <w:rFonts w:ascii="Times New Roman" w:hAnsi="Times New Roman" w:cs="Times New Roman"/>
          <w:sz w:val="28"/>
          <w:szCs w:val="28"/>
          <w:lang w:val="uk-UA"/>
        </w:rPr>
        <w:t xml:space="preserve"> </w:t>
      </w:r>
      <w:r w:rsidR="0030077C" w:rsidRPr="00611806">
        <w:rPr>
          <w:rFonts w:ascii="Times New Roman" w:hAnsi="Times New Roman" w:cs="Times New Roman"/>
          <w:sz w:val="28"/>
          <w:szCs w:val="28"/>
          <w:lang w:val="uk-UA"/>
        </w:rPr>
        <w:t xml:space="preserve">діти з інвалідністю </w:t>
      </w:r>
      <w:r w:rsidR="00622828">
        <w:rPr>
          <w:rFonts w:ascii="Times New Roman" w:hAnsi="Times New Roman" w:cs="Times New Roman"/>
          <w:sz w:val="28"/>
          <w:szCs w:val="28"/>
          <w:lang w:val="uk-UA"/>
        </w:rPr>
        <w:t>-</w:t>
      </w:r>
      <w:r w:rsidR="004D69B2" w:rsidRPr="006A39A1">
        <w:rPr>
          <w:rFonts w:ascii="Times New Roman" w:hAnsi="Times New Roman" w:cs="Times New Roman"/>
          <w:b/>
          <w:sz w:val="28"/>
          <w:szCs w:val="28"/>
          <w:lang w:val="uk-UA"/>
        </w:rPr>
        <w:t>10</w:t>
      </w:r>
      <w:r w:rsidR="004D69B2">
        <w:rPr>
          <w:rFonts w:ascii="Times New Roman" w:hAnsi="Times New Roman" w:cs="Times New Roman"/>
          <w:sz w:val="28"/>
          <w:szCs w:val="28"/>
          <w:lang w:val="uk-UA"/>
        </w:rPr>
        <w:t>,</w:t>
      </w:r>
      <w:r w:rsidR="0030077C" w:rsidRPr="00611806">
        <w:rPr>
          <w:rFonts w:ascii="Times New Roman" w:hAnsi="Times New Roman" w:cs="Times New Roman"/>
          <w:sz w:val="28"/>
          <w:szCs w:val="28"/>
          <w:lang w:val="uk-UA"/>
        </w:rPr>
        <w:t xml:space="preserve"> дітям, взяті на облік службами у справах дітей як такі, що перебувають у складних життєвих обставинах </w:t>
      </w:r>
      <w:r w:rsidR="004D69B2">
        <w:rPr>
          <w:rFonts w:ascii="Times New Roman" w:hAnsi="Times New Roman" w:cs="Times New Roman"/>
          <w:sz w:val="28"/>
          <w:szCs w:val="28"/>
          <w:lang w:val="uk-UA"/>
        </w:rPr>
        <w:t>-</w:t>
      </w:r>
      <w:r w:rsidR="004D69B2" w:rsidRPr="006A39A1">
        <w:rPr>
          <w:rFonts w:ascii="Times New Roman" w:hAnsi="Times New Roman" w:cs="Times New Roman"/>
          <w:b/>
          <w:sz w:val="28"/>
          <w:szCs w:val="28"/>
          <w:lang w:val="uk-UA"/>
        </w:rPr>
        <w:t>11,</w:t>
      </w:r>
      <w:r w:rsidR="004D69B2">
        <w:rPr>
          <w:rFonts w:ascii="Times New Roman" w:hAnsi="Times New Roman" w:cs="Times New Roman"/>
          <w:sz w:val="28"/>
          <w:szCs w:val="28"/>
          <w:lang w:val="uk-UA"/>
        </w:rPr>
        <w:t xml:space="preserve"> </w:t>
      </w:r>
      <w:r w:rsidR="0030077C" w:rsidRPr="00611806">
        <w:rPr>
          <w:rFonts w:ascii="Times New Roman" w:hAnsi="Times New Roman" w:cs="Times New Roman"/>
          <w:sz w:val="28"/>
          <w:szCs w:val="28"/>
          <w:lang w:val="uk-UA"/>
        </w:rPr>
        <w:t xml:space="preserve">рідним дітям батьків-вихователів або прийомних батьків, які проживають в одному дитячому будинку сімейного типу або в одній прийомній сім’ї </w:t>
      </w:r>
      <w:r w:rsidR="00EA22A1">
        <w:rPr>
          <w:rFonts w:ascii="Times New Roman" w:hAnsi="Times New Roman" w:cs="Times New Roman"/>
          <w:sz w:val="28"/>
          <w:szCs w:val="28"/>
          <w:lang w:val="uk-UA"/>
        </w:rPr>
        <w:t>-</w:t>
      </w:r>
      <w:r w:rsidR="00EA22A1" w:rsidRPr="006A39A1">
        <w:rPr>
          <w:rFonts w:ascii="Times New Roman" w:hAnsi="Times New Roman" w:cs="Times New Roman"/>
          <w:b/>
          <w:sz w:val="28"/>
          <w:szCs w:val="28"/>
          <w:lang w:val="uk-UA"/>
        </w:rPr>
        <w:t>2</w:t>
      </w:r>
      <w:r w:rsidR="00EA22A1">
        <w:rPr>
          <w:rFonts w:ascii="Times New Roman" w:hAnsi="Times New Roman" w:cs="Times New Roman"/>
          <w:sz w:val="28"/>
          <w:szCs w:val="28"/>
          <w:lang w:val="uk-UA"/>
        </w:rPr>
        <w:t>,</w:t>
      </w:r>
      <w:r w:rsidR="0030077C" w:rsidRPr="00611806">
        <w:rPr>
          <w:rFonts w:ascii="Times New Roman" w:hAnsi="Times New Roman" w:cs="Times New Roman"/>
          <w:sz w:val="28"/>
          <w:szCs w:val="28"/>
          <w:lang w:val="uk-UA"/>
        </w:rPr>
        <w:t xml:space="preserve">  </w:t>
      </w:r>
      <w:r w:rsidR="00C57AA7" w:rsidRPr="00611806">
        <w:rPr>
          <w:rFonts w:ascii="Times New Roman" w:hAnsi="Times New Roman" w:cs="Times New Roman"/>
          <w:sz w:val="28"/>
          <w:szCs w:val="28"/>
          <w:lang w:val="uk-UA"/>
        </w:rPr>
        <w:t xml:space="preserve">діти з багатодітних сімей </w:t>
      </w:r>
      <w:r w:rsidR="00EA22A1">
        <w:rPr>
          <w:rFonts w:ascii="Times New Roman" w:hAnsi="Times New Roman" w:cs="Times New Roman"/>
          <w:sz w:val="28"/>
          <w:szCs w:val="28"/>
          <w:lang w:val="uk-UA"/>
        </w:rPr>
        <w:t>-</w:t>
      </w:r>
      <w:r w:rsidR="00EA22A1" w:rsidRPr="006A39A1">
        <w:rPr>
          <w:rFonts w:ascii="Times New Roman" w:hAnsi="Times New Roman" w:cs="Times New Roman"/>
          <w:b/>
          <w:sz w:val="28"/>
          <w:szCs w:val="28"/>
          <w:lang w:val="uk-UA"/>
        </w:rPr>
        <w:t>10</w:t>
      </w:r>
      <w:r w:rsidR="00EA22A1">
        <w:rPr>
          <w:rFonts w:ascii="Times New Roman" w:hAnsi="Times New Roman" w:cs="Times New Roman"/>
          <w:sz w:val="28"/>
          <w:szCs w:val="28"/>
          <w:lang w:val="uk-UA"/>
        </w:rPr>
        <w:t>,</w:t>
      </w:r>
      <w:r w:rsidR="00C57AA7" w:rsidRPr="00611806">
        <w:rPr>
          <w:rFonts w:ascii="Times New Roman" w:hAnsi="Times New Roman" w:cs="Times New Roman"/>
          <w:sz w:val="28"/>
          <w:szCs w:val="28"/>
          <w:lang w:val="uk-UA"/>
        </w:rPr>
        <w:t xml:space="preserve"> діти з </w:t>
      </w:r>
      <w:proofErr w:type="spellStart"/>
      <w:r w:rsidR="00C57AA7" w:rsidRPr="00611806">
        <w:rPr>
          <w:rFonts w:ascii="Times New Roman" w:hAnsi="Times New Roman" w:cs="Times New Roman"/>
          <w:sz w:val="28"/>
          <w:szCs w:val="28"/>
          <w:lang w:val="uk-UA"/>
        </w:rPr>
        <w:t>малозабеспечених</w:t>
      </w:r>
      <w:proofErr w:type="spellEnd"/>
      <w:r w:rsidR="00C57AA7" w:rsidRPr="00611806">
        <w:rPr>
          <w:rFonts w:ascii="Times New Roman" w:hAnsi="Times New Roman" w:cs="Times New Roman"/>
          <w:sz w:val="28"/>
          <w:szCs w:val="28"/>
          <w:lang w:val="uk-UA"/>
        </w:rPr>
        <w:t xml:space="preserve"> сімей </w:t>
      </w:r>
      <w:r w:rsidR="00EA22A1" w:rsidRPr="006A39A1">
        <w:rPr>
          <w:rFonts w:ascii="Times New Roman" w:hAnsi="Times New Roman" w:cs="Times New Roman"/>
          <w:b/>
          <w:sz w:val="28"/>
          <w:szCs w:val="28"/>
          <w:lang w:val="uk-UA"/>
        </w:rPr>
        <w:t>-9,</w:t>
      </w:r>
      <w:r w:rsidR="00C57AA7" w:rsidRPr="00611806">
        <w:rPr>
          <w:rFonts w:ascii="Times New Roman" w:hAnsi="Times New Roman" w:cs="Times New Roman"/>
          <w:sz w:val="28"/>
          <w:szCs w:val="28"/>
          <w:lang w:val="uk-UA"/>
        </w:rPr>
        <w:t xml:space="preserve"> </w:t>
      </w:r>
      <w:r w:rsidR="00CF43DF" w:rsidRPr="00611806">
        <w:rPr>
          <w:rFonts w:ascii="Times New Roman" w:hAnsi="Times New Roman" w:cs="Times New Roman"/>
          <w:sz w:val="28"/>
          <w:szCs w:val="28"/>
          <w:lang w:val="uk-UA"/>
        </w:rPr>
        <w:t xml:space="preserve">дітям осіб, визнаних учасниками бойових дій відповідно до пункту 19 частини першої статті 6 Закону України </w:t>
      </w:r>
      <w:proofErr w:type="spellStart"/>
      <w:r w:rsidR="00CF43DF" w:rsidRPr="00611806">
        <w:rPr>
          <w:rFonts w:ascii="Times New Roman" w:hAnsi="Times New Roman" w:cs="Times New Roman"/>
          <w:sz w:val="28"/>
          <w:szCs w:val="28"/>
          <w:lang w:val="uk-UA"/>
        </w:rPr>
        <w:t>„Про</w:t>
      </w:r>
      <w:proofErr w:type="spellEnd"/>
      <w:r w:rsidR="00CF43DF" w:rsidRPr="00611806">
        <w:rPr>
          <w:rFonts w:ascii="Times New Roman" w:hAnsi="Times New Roman" w:cs="Times New Roman"/>
          <w:sz w:val="28"/>
          <w:szCs w:val="28"/>
          <w:lang w:val="uk-UA"/>
        </w:rPr>
        <w:t xml:space="preserve"> статус ветеранів війни, гарантії їх соціального захисту” </w:t>
      </w:r>
      <w:r w:rsidR="00C64C06">
        <w:rPr>
          <w:rFonts w:ascii="Times New Roman" w:hAnsi="Times New Roman" w:cs="Times New Roman"/>
          <w:sz w:val="28"/>
          <w:szCs w:val="28"/>
          <w:lang w:val="uk-UA"/>
        </w:rPr>
        <w:t>-</w:t>
      </w:r>
      <w:r w:rsidR="00C64C06" w:rsidRPr="006A39A1">
        <w:rPr>
          <w:rFonts w:ascii="Times New Roman" w:hAnsi="Times New Roman" w:cs="Times New Roman"/>
          <w:b/>
          <w:sz w:val="28"/>
          <w:szCs w:val="28"/>
          <w:lang w:val="uk-UA"/>
        </w:rPr>
        <w:t>2,</w:t>
      </w:r>
      <w:r w:rsidR="00C64C06">
        <w:rPr>
          <w:rFonts w:ascii="Times New Roman" w:hAnsi="Times New Roman" w:cs="Times New Roman"/>
          <w:sz w:val="28"/>
          <w:szCs w:val="28"/>
          <w:lang w:val="uk-UA"/>
        </w:rPr>
        <w:t xml:space="preserve"> </w:t>
      </w:r>
      <w:r w:rsidR="00CF43DF" w:rsidRPr="00611806">
        <w:rPr>
          <w:rFonts w:ascii="Times New Roman" w:hAnsi="Times New Roman"/>
          <w:sz w:val="28"/>
          <w:szCs w:val="28"/>
          <w:lang w:val="uk-UA"/>
        </w:rPr>
        <w:t>діти, зареєстровані як внутрішньо переміщені особи</w:t>
      </w:r>
      <w:r w:rsidR="00FC01AF" w:rsidRPr="00611806">
        <w:rPr>
          <w:rFonts w:ascii="Times New Roman" w:hAnsi="Times New Roman"/>
          <w:sz w:val="28"/>
          <w:szCs w:val="28"/>
          <w:lang w:val="uk-UA"/>
        </w:rPr>
        <w:t xml:space="preserve">  </w:t>
      </w:r>
      <w:r w:rsidR="00B17E72" w:rsidRPr="00561AC9">
        <w:rPr>
          <w:rFonts w:ascii="Times New Roman" w:hAnsi="Times New Roman"/>
          <w:b/>
          <w:sz w:val="28"/>
          <w:szCs w:val="28"/>
          <w:lang w:val="uk-UA"/>
        </w:rPr>
        <w:t>-4,</w:t>
      </w:r>
      <w:r w:rsidR="00FC01AF" w:rsidRPr="00611806">
        <w:rPr>
          <w:rFonts w:ascii="Times New Roman" w:hAnsi="Times New Roman"/>
          <w:sz w:val="28"/>
          <w:szCs w:val="28"/>
          <w:lang w:val="uk-UA"/>
        </w:rPr>
        <w:t xml:space="preserve">  т</w:t>
      </w:r>
      <w:r w:rsidR="00BF7578">
        <w:rPr>
          <w:rFonts w:ascii="Times New Roman" w:hAnsi="Times New Roman"/>
          <w:sz w:val="28"/>
          <w:szCs w:val="28"/>
          <w:lang w:val="uk-UA"/>
        </w:rPr>
        <w:t>алановитим та обдарованим дітям</w:t>
      </w:r>
      <w:r w:rsidR="00B17E72">
        <w:rPr>
          <w:rFonts w:ascii="Times New Roman" w:hAnsi="Times New Roman"/>
          <w:sz w:val="28"/>
          <w:szCs w:val="28"/>
          <w:lang w:val="uk-UA"/>
        </w:rPr>
        <w:t>,</w:t>
      </w:r>
      <w:r w:rsidR="00FC01AF" w:rsidRPr="00611806">
        <w:rPr>
          <w:rFonts w:ascii="Times New Roman" w:hAnsi="Times New Roman"/>
          <w:sz w:val="28"/>
          <w:szCs w:val="28"/>
          <w:lang w:val="uk-UA"/>
        </w:rPr>
        <w:t xml:space="preserve"> переможцям міжнародних, всеукраїнських, обласних, міських, районних олімпіад, конкурсів, фестивалів, змагань, </w:t>
      </w:r>
      <w:proofErr w:type="spellStart"/>
      <w:r w:rsidR="00FC01AF" w:rsidRPr="00611806">
        <w:rPr>
          <w:rFonts w:ascii="Times New Roman" w:hAnsi="Times New Roman"/>
          <w:sz w:val="28"/>
          <w:szCs w:val="28"/>
          <w:lang w:val="uk-UA"/>
        </w:rPr>
        <w:t>спартакіад</w:t>
      </w:r>
      <w:proofErr w:type="spellEnd"/>
      <w:r w:rsidR="00FC01AF" w:rsidRPr="00611806">
        <w:rPr>
          <w:rFonts w:ascii="Times New Roman" w:hAnsi="Times New Roman"/>
          <w:sz w:val="28"/>
          <w:szCs w:val="28"/>
          <w:lang w:val="uk-UA"/>
        </w:rPr>
        <w:t xml:space="preserve">, відмінникам навчання, лідерам дитячих громадських організацій </w:t>
      </w:r>
      <w:r w:rsidR="00306DDF">
        <w:rPr>
          <w:rFonts w:ascii="Times New Roman" w:hAnsi="Times New Roman"/>
          <w:sz w:val="28"/>
          <w:szCs w:val="28"/>
          <w:lang w:val="uk-UA"/>
        </w:rPr>
        <w:t>-</w:t>
      </w:r>
      <w:r w:rsidR="00306DDF" w:rsidRPr="00561AC9">
        <w:rPr>
          <w:rFonts w:ascii="Times New Roman" w:hAnsi="Times New Roman"/>
          <w:b/>
          <w:sz w:val="28"/>
          <w:szCs w:val="28"/>
          <w:lang w:val="uk-UA"/>
        </w:rPr>
        <w:t>20</w:t>
      </w:r>
      <w:r w:rsidR="00306DDF">
        <w:rPr>
          <w:rFonts w:ascii="Times New Roman" w:hAnsi="Times New Roman"/>
          <w:sz w:val="28"/>
          <w:szCs w:val="28"/>
          <w:lang w:val="uk-UA"/>
        </w:rPr>
        <w:t xml:space="preserve">, </w:t>
      </w:r>
      <w:r w:rsidR="00FC01AF" w:rsidRPr="00611806">
        <w:rPr>
          <w:rFonts w:ascii="Times New Roman" w:hAnsi="Times New Roman"/>
          <w:sz w:val="28"/>
          <w:szCs w:val="28"/>
          <w:lang w:val="uk-UA"/>
        </w:rPr>
        <w:t>діти, постраждалі внаслідок Чорнобильської катастрофи</w:t>
      </w:r>
      <w:r w:rsidR="00F40D39" w:rsidRPr="00611806">
        <w:rPr>
          <w:rFonts w:ascii="Times New Roman" w:hAnsi="Times New Roman"/>
          <w:sz w:val="28"/>
          <w:szCs w:val="28"/>
          <w:lang w:val="uk-UA"/>
        </w:rPr>
        <w:t xml:space="preserve">  </w:t>
      </w:r>
      <w:r w:rsidR="00306DDF">
        <w:rPr>
          <w:rFonts w:ascii="Times New Roman" w:hAnsi="Times New Roman"/>
          <w:sz w:val="28"/>
          <w:szCs w:val="28"/>
          <w:lang w:val="uk-UA"/>
        </w:rPr>
        <w:t>-</w:t>
      </w:r>
      <w:r w:rsidR="00561AC9">
        <w:rPr>
          <w:rFonts w:ascii="Times New Roman" w:hAnsi="Times New Roman"/>
          <w:b/>
          <w:sz w:val="28"/>
          <w:szCs w:val="28"/>
          <w:lang w:val="uk-UA"/>
        </w:rPr>
        <w:t>223</w:t>
      </w:r>
      <w:r w:rsidR="00306DDF">
        <w:rPr>
          <w:rFonts w:ascii="Times New Roman" w:hAnsi="Times New Roman"/>
          <w:sz w:val="28"/>
          <w:szCs w:val="28"/>
          <w:lang w:val="uk-UA"/>
        </w:rPr>
        <w:t>.</w:t>
      </w:r>
      <w:r w:rsidR="00F40D39" w:rsidRPr="00611806">
        <w:rPr>
          <w:rFonts w:ascii="Times New Roman" w:hAnsi="Times New Roman"/>
          <w:sz w:val="28"/>
          <w:szCs w:val="28"/>
          <w:lang w:val="uk-UA"/>
        </w:rPr>
        <w:t xml:space="preserve">   </w:t>
      </w:r>
    </w:p>
    <w:p w:rsidR="00F42345" w:rsidRPr="00611806" w:rsidRDefault="00F42345" w:rsidP="00F42345">
      <w:pPr>
        <w:spacing w:after="0" w:line="240" w:lineRule="auto"/>
        <w:ind w:firstLine="567"/>
        <w:jc w:val="both"/>
        <w:rPr>
          <w:rFonts w:ascii="Times New Roman" w:hAnsi="Times New Roman"/>
          <w:sz w:val="28"/>
          <w:szCs w:val="28"/>
          <w:lang w:val="uk-UA"/>
        </w:rPr>
      </w:pPr>
    </w:p>
    <w:p w:rsidR="00F42345" w:rsidRPr="00306DDF" w:rsidRDefault="00F42345" w:rsidP="00F42345">
      <w:pPr>
        <w:spacing w:after="0" w:line="240" w:lineRule="auto"/>
        <w:ind w:firstLine="567"/>
        <w:jc w:val="both"/>
        <w:rPr>
          <w:rFonts w:ascii="Times New Roman" w:hAnsi="Times New Roman"/>
          <w:b/>
          <w:color w:val="002060"/>
          <w:sz w:val="36"/>
          <w:szCs w:val="36"/>
          <w:lang w:val="uk-UA"/>
        </w:rPr>
      </w:pPr>
      <w:r w:rsidRPr="00306DDF">
        <w:rPr>
          <w:rFonts w:ascii="Times New Roman" w:hAnsi="Times New Roman"/>
          <w:b/>
          <w:color w:val="002060"/>
          <w:sz w:val="36"/>
          <w:szCs w:val="36"/>
          <w:lang w:val="uk-UA"/>
        </w:rPr>
        <w:t>Галузь «Освіта»</w:t>
      </w:r>
    </w:p>
    <w:p w:rsidR="00F42345" w:rsidRPr="009C4CB5" w:rsidRDefault="00F42345" w:rsidP="00777400">
      <w:pPr>
        <w:pStyle w:val="1"/>
        <w:ind w:firstLine="708"/>
        <w:jc w:val="center"/>
        <w:rPr>
          <w:rFonts w:ascii="Times New Roman" w:hAnsi="Times New Roman" w:cs="Times New Roman"/>
          <w:sz w:val="28"/>
          <w:szCs w:val="28"/>
          <w:lang w:val="uk-UA"/>
        </w:rPr>
      </w:pPr>
      <w:r w:rsidRPr="009C4CB5">
        <w:rPr>
          <w:rFonts w:ascii="Times New Roman" w:hAnsi="Times New Roman" w:cs="Times New Roman"/>
          <w:b/>
          <w:sz w:val="28"/>
          <w:szCs w:val="28"/>
          <w:lang w:val="uk-UA"/>
        </w:rPr>
        <w:t>Дошкільна освіта</w:t>
      </w:r>
    </w:p>
    <w:p w:rsidR="00F42345" w:rsidRDefault="00F42345" w:rsidP="00F42345">
      <w:pPr>
        <w:pStyle w:val="1"/>
        <w:ind w:firstLine="708"/>
        <w:jc w:val="both"/>
        <w:rPr>
          <w:rFonts w:ascii="Times New Roman" w:hAnsi="Times New Roman" w:cs="Times New Roman"/>
          <w:sz w:val="28"/>
          <w:szCs w:val="28"/>
          <w:lang w:val="uk-UA"/>
        </w:rPr>
      </w:pPr>
      <w:r w:rsidRPr="00306DDF">
        <w:rPr>
          <w:rFonts w:ascii="Times New Roman" w:hAnsi="Times New Roman" w:cs="Times New Roman"/>
          <w:sz w:val="28"/>
          <w:szCs w:val="28"/>
          <w:lang w:val="uk-UA"/>
        </w:rPr>
        <w:t xml:space="preserve">Існуюча мережа </w:t>
      </w:r>
      <w:r w:rsidRPr="009C4CB5">
        <w:rPr>
          <w:rFonts w:ascii="Times New Roman" w:hAnsi="Times New Roman" w:cs="Times New Roman"/>
          <w:sz w:val="28"/>
          <w:szCs w:val="28"/>
          <w:lang w:val="uk-UA"/>
        </w:rPr>
        <w:t xml:space="preserve">закладів </w:t>
      </w:r>
      <w:r w:rsidRPr="00306DDF">
        <w:rPr>
          <w:rFonts w:ascii="Times New Roman" w:hAnsi="Times New Roman" w:cs="Times New Roman"/>
          <w:sz w:val="28"/>
          <w:szCs w:val="28"/>
          <w:lang w:val="uk-UA"/>
        </w:rPr>
        <w:t>дошкільн</w:t>
      </w:r>
      <w:r w:rsidRPr="009C4CB5">
        <w:rPr>
          <w:rFonts w:ascii="Times New Roman" w:hAnsi="Times New Roman" w:cs="Times New Roman"/>
          <w:sz w:val="28"/>
          <w:szCs w:val="28"/>
          <w:lang w:val="uk-UA"/>
        </w:rPr>
        <w:t>ої освіти</w:t>
      </w:r>
      <w:r w:rsidRPr="00306DDF">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становить -18 закладів, в яких виховуються - 911 дітей в 49</w:t>
      </w:r>
      <w:r w:rsidRPr="009C4CB5">
        <w:rPr>
          <w:rFonts w:ascii="Times New Roman" w:hAnsi="Times New Roman" w:cs="Times New Roman"/>
          <w:sz w:val="28"/>
          <w:szCs w:val="28"/>
          <w:lang w:val="uk-UA"/>
        </w:rPr>
        <w:t xml:space="preserve"> групах. </w:t>
      </w:r>
      <w:r>
        <w:rPr>
          <w:rFonts w:ascii="Times New Roman" w:hAnsi="Times New Roman" w:cs="Times New Roman"/>
          <w:sz w:val="28"/>
          <w:szCs w:val="28"/>
          <w:lang w:val="uk-UA"/>
        </w:rPr>
        <w:t xml:space="preserve"> </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дітей на 100 місцях – 83.</w:t>
      </w:r>
    </w:p>
    <w:p w:rsidR="00F42345" w:rsidRPr="009C4CB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Працює 274 працівники (з них 117 педагогічних та 157 технічних працівники).</w:t>
      </w:r>
    </w:p>
    <w:p w:rsidR="00F42345" w:rsidRDefault="00F42345" w:rsidP="00F42345">
      <w:pPr>
        <w:pStyle w:val="1"/>
        <w:ind w:firstLine="708"/>
        <w:jc w:val="both"/>
        <w:rPr>
          <w:rFonts w:ascii="Times New Roman" w:hAnsi="Times New Roman" w:cs="Times New Roman"/>
          <w:sz w:val="28"/>
          <w:szCs w:val="28"/>
          <w:lang w:val="uk-UA"/>
        </w:rPr>
      </w:pPr>
      <w:r w:rsidRPr="009C4CB5">
        <w:rPr>
          <w:rFonts w:ascii="Times New Roman" w:hAnsi="Times New Roman" w:cs="Times New Roman"/>
          <w:sz w:val="28"/>
          <w:szCs w:val="28"/>
          <w:lang w:val="uk-UA"/>
        </w:rPr>
        <w:t>О</w:t>
      </w:r>
      <w:proofErr w:type="spellStart"/>
      <w:r w:rsidRPr="009C4CB5">
        <w:rPr>
          <w:rFonts w:ascii="Times New Roman" w:hAnsi="Times New Roman" w:cs="Times New Roman"/>
          <w:sz w:val="28"/>
          <w:szCs w:val="28"/>
        </w:rPr>
        <w:t>хопл</w:t>
      </w:r>
      <w:r w:rsidRPr="009C4CB5">
        <w:rPr>
          <w:rFonts w:ascii="Times New Roman" w:hAnsi="Times New Roman" w:cs="Times New Roman"/>
          <w:sz w:val="28"/>
          <w:szCs w:val="28"/>
          <w:lang w:val="uk-UA"/>
        </w:rPr>
        <w:t>ення</w:t>
      </w:r>
      <w:proofErr w:type="spellEnd"/>
      <w:r w:rsidRPr="009C4CB5">
        <w:rPr>
          <w:rFonts w:ascii="Times New Roman" w:hAnsi="Times New Roman" w:cs="Times New Roman"/>
          <w:sz w:val="28"/>
          <w:szCs w:val="28"/>
          <w:lang w:val="uk-UA"/>
        </w:rPr>
        <w:t xml:space="preserve"> різними формами</w:t>
      </w:r>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дошкільно</w:t>
      </w:r>
      <w:proofErr w:type="spellEnd"/>
      <w:r w:rsidRPr="009C4CB5">
        <w:rPr>
          <w:rFonts w:ascii="Times New Roman" w:hAnsi="Times New Roman" w:cs="Times New Roman"/>
          <w:sz w:val="28"/>
          <w:szCs w:val="28"/>
          <w:lang w:val="uk-UA"/>
        </w:rPr>
        <w:t>ї</w:t>
      </w:r>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освіт</w:t>
      </w:r>
      <w:proofErr w:type="spellEnd"/>
      <w:r w:rsidRPr="009C4CB5">
        <w:rPr>
          <w:rFonts w:ascii="Times New Roman" w:hAnsi="Times New Roman" w:cs="Times New Roman"/>
          <w:sz w:val="28"/>
          <w:szCs w:val="28"/>
          <w:lang w:val="uk-UA"/>
        </w:rPr>
        <w:t>и</w:t>
      </w:r>
      <w:r w:rsidRPr="009C4CB5">
        <w:rPr>
          <w:rFonts w:ascii="Times New Roman" w:hAnsi="Times New Roman" w:cs="Times New Roman"/>
          <w:sz w:val="28"/>
          <w:szCs w:val="28"/>
        </w:rPr>
        <w:t xml:space="preserve"> </w:t>
      </w:r>
      <w:r w:rsidRPr="009C4CB5">
        <w:rPr>
          <w:rFonts w:ascii="Times New Roman" w:hAnsi="Times New Roman" w:cs="Times New Roman"/>
          <w:sz w:val="28"/>
          <w:szCs w:val="28"/>
          <w:lang w:val="uk-UA"/>
        </w:rPr>
        <w:t xml:space="preserve">становить </w:t>
      </w:r>
      <w:r w:rsidRPr="009C4CB5">
        <w:rPr>
          <w:rFonts w:ascii="Times New Roman" w:hAnsi="Times New Roman" w:cs="Times New Roman"/>
          <w:sz w:val="28"/>
          <w:szCs w:val="28"/>
        </w:rPr>
        <w:t xml:space="preserve">100 % </w:t>
      </w:r>
      <w:proofErr w:type="spellStart"/>
      <w:r w:rsidRPr="009C4CB5">
        <w:rPr>
          <w:rFonts w:ascii="Times New Roman" w:hAnsi="Times New Roman" w:cs="Times New Roman"/>
          <w:sz w:val="28"/>
          <w:szCs w:val="28"/>
        </w:rPr>
        <w:t>дітей</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віком</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від</w:t>
      </w:r>
      <w:proofErr w:type="spellEnd"/>
      <w:r w:rsidRPr="009C4CB5">
        <w:rPr>
          <w:rFonts w:ascii="Times New Roman" w:hAnsi="Times New Roman" w:cs="Times New Roman"/>
          <w:sz w:val="28"/>
          <w:szCs w:val="28"/>
        </w:rPr>
        <w:t xml:space="preserve"> 3-х до 6-ти </w:t>
      </w:r>
      <w:proofErr w:type="spellStart"/>
      <w:r w:rsidRPr="009C4CB5">
        <w:rPr>
          <w:rFonts w:ascii="Times New Roman" w:hAnsi="Times New Roman" w:cs="Times New Roman"/>
          <w:sz w:val="28"/>
          <w:szCs w:val="28"/>
        </w:rPr>
        <w:t>років</w:t>
      </w:r>
      <w:proofErr w:type="spellEnd"/>
      <w:r w:rsidRPr="009C4CB5">
        <w:rPr>
          <w:rFonts w:ascii="Times New Roman" w:hAnsi="Times New Roman" w:cs="Times New Roman"/>
          <w:sz w:val="28"/>
          <w:szCs w:val="28"/>
        </w:rPr>
        <w:t xml:space="preserve">. </w:t>
      </w:r>
      <w:r w:rsidRPr="009C4CB5">
        <w:rPr>
          <w:rFonts w:ascii="Times New Roman" w:hAnsi="Times New Roman" w:cs="Times New Roman"/>
          <w:sz w:val="28"/>
          <w:szCs w:val="28"/>
          <w:lang w:val="uk-UA"/>
        </w:rPr>
        <w:t xml:space="preserve"> </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4 ЗДО створено 4 інклюзивні групи в яких виховується 4 дітей. Введено  4 посади асистента вихователя.</w:t>
      </w:r>
    </w:p>
    <w:p w:rsidR="00F42345" w:rsidRPr="007F7703" w:rsidRDefault="00F42345" w:rsidP="00F4234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7F7703">
        <w:rPr>
          <w:rFonts w:ascii="Times New Roman" w:hAnsi="Times New Roman" w:cs="Times New Roman"/>
          <w:sz w:val="28"/>
          <w:szCs w:val="28"/>
          <w:lang w:val="uk-UA"/>
        </w:rPr>
        <w:t>На підставі рішення 52 сесії 7 скликання №2650 міської ради від 22 листопада 2020 року «</w:t>
      </w:r>
      <w:r w:rsidRPr="007F7703">
        <w:rPr>
          <w:rFonts w:ascii="Times New Roman" w:eastAsia="Times New Roman" w:hAnsi="Times New Roman" w:cs="Times New Roman"/>
          <w:color w:val="444444"/>
          <w:sz w:val="28"/>
          <w:szCs w:val="28"/>
          <w:lang w:val="uk-UA"/>
        </w:rPr>
        <w:t xml:space="preserve">Про затвердження вартості харчування одного </w:t>
      </w:r>
      <w:proofErr w:type="spellStart"/>
      <w:r w:rsidRPr="007F7703">
        <w:rPr>
          <w:rFonts w:ascii="Times New Roman" w:eastAsia="Times New Roman" w:hAnsi="Times New Roman" w:cs="Times New Roman"/>
          <w:color w:val="444444"/>
          <w:sz w:val="28"/>
          <w:szCs w:val="28"/>
          <w:lang w:val="uk-UA"/>
        </w:rPr>
        <w:t>дітодня</w:t>
      </w:r>
      <w:proofErr w:type="spellEnd"/>
      <w:r w:rsidRPr="007F7703">
        <w:rPr>
          <w:rFonts w:ascii="Times New Roman" w:eastAsia="Times New Roman" w:hAnsi="Times New Roman" w:cs="Times New Roman"/>
          <w:color w:val="444444"/>
          <w:sz w:val="28"/>
          <w:szCs w:val="28"/>
          <w:lang w:val="uk-UA"/>
        </w:rPr>
        <w:t xml:space="preserve"> в комунальних закладах дошкільної освіти Овруцької ОТГ на 2021 рік» в</w:t>
      </w:r>
      <w:r w:rsidRPr="007F7703">
        <w:rPr>
          <w:rFonts w:ascii="Times New Roman" w:hAnsi="Times New Roman" w:cs="Times New Roman"/>
          <w:sz w:val="28"/>
          <w:szCs w:val="28"/>
          <w:lang w:val="uk-UA"/>
        </w:rPr>
        <w:t xml:space="preserve">становлено вартість харчування в ЗДО на 2021 рік: 30,00 грн. – для дітей ясельного віку (до 3 років), та - 39,60 </w:t>
      </w:r>
      <w:proofErr w:type="spellStart"/>
      <w:r w:rsidRPr="007F7703">
        <w:rPr>
          <w:rFonts w:ascii="Times New Roman" w:hAnsi="Times New Roman" w:cs="Times New Roman"/>
          <w:sz w:val="28"/>
          <w:szCs w:val="28"/>
          <w:lang w:val="uk-UA"/>
        </w:rPr>
        <w:t>грн.–</w:t>
      </w:r>
      <w:proofErr w:type="spellEnd"/>
      <w:r w:rsidRPr="007F7703">
        <w:rPr>
          <w:rFonts w:ascii="Times New Roman" w:hAnsi="Times New Roman" w:cs="Times New Roman"/>
          <w:sz w:val="28"/>
          <w:szCs w:val="28"/>
          <w:lang w:val="uk-UA"/>
        </w:rPr>
        <w:t xml:space="preserve"> для дітей дошкільного віку (від 3до 6 років). </w:t>
      </w:r>
    </w:p>
    <w:p w:rsidR="00F42345" w:rsidRDefault="00F42345" w:rsidP="00F42345">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 2022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- 43</w:t>
      </w:r>
      <w:r w:rsidRPr="009C4CB5">
        <w:rPr>
          <w:rFonts w:ascii="Times New Roman" w:hAnsi="Times New Roman" w:cs="Times New Roman"/>
          <w:sz w:val="28"/>
          <w:szCs w:val="28"/>
        </w:rPr>
        <w:t>,</w:t>
      </w:r>
      <w:r>
        <w:rPr>
          <w:rFonts w:ascii="Times New Roman" w:hAnsi="Times New Roman" w:cs="Times New Roman"/>
          <w:sz w:val="28"/>
          <w:szCs w:val="28"/>
        </w:rPr>
        <w:t>8</w:t>
      </w:r>
      <w:r w:rsidRPr="009C4CB5">
        <w:rPr>
          <w:rFonts w:ascii="Times New Roman" w:hAnsi="Times New Roman" w:cs="Times New Roman"/>
          <w:sz w:val="28"/>
          <w:szCs w:val="28"/>
        </w:rPr>
        <w:t xml:space="preserve">0 грн. – для </w:t>
      </w:r>
      <w:proofErr w:type="spellStart"/>
      <w:r w:rsidRPr="009C4CB5">
        <w:rPr>
          <w:rFonts w:ascii="Times New Roman" w:hAnsi="Times New Roman" w:cs="Times New Roman"/>
          <w:sz w:val="28"/>
          <w:szCs w:val="28"/>
        </w:rPr>
        <w:t>дітей</w:t>
      </w:r>
      <w:proofErr w:type="spellEnd"/>
      <w:r w:rsidRPr="009C4CB5">
        <w:rPr>
          <w:rFonts w:ascii="Times New Roman" w:hAnsi="Times New Roman" w:cs="Times New Roman"/>
          <w:sz w:val="28"/>
          <w:szCs w:val="28"/>
        </w:rPr>
        <w:t xml:space="preserve"> ясельного </w:t>
      </w:r>
      <w:proofErr w:type="spellStart"/>
      <w:r w:rsidRPr="009C4CB5">
        <w:rPr>
          <w:rFonts w:ascii="Times New Roman" w:hAnsi="Times New Roman" w:cs="Times New Roman"/>
          <w:sz w:val="28"/>
          <w:szCs w:val="28"/>
        </w:rPr>
        <w:t>віку</w:t>
      </w:r>
      <w:proofErr w:type="spellEnd"/>
      <w:r w:rsidRPr="009C4CB5">
        <w:rPr>
          <w:rFonts w:ascii="Times New Roman" w:hAnsi="Times New Roman" w:cs="Times New Roman"/>
          <w:sz w:val="28"/>
          <w:szCs w:val="28"/>
        </w:rPr>
        <w:t xml:space="preserve"> (до 3 </w:t>
      </w:r>
      <w:proofErr w:type="spellStart"/>
      <w:r w:rsidRPr="009C4CB5">
        <w:rPr>
          <w:rFonts w:ascii="Times New Roman" w:hAnsi="Times New Roman" w:cs="Times New Roman"/>
          <w:sz w:val="28"/>
          <w:szCs w:val="28"/>
        </w:rPr>
        <w:t>років</w:t>
      </w:r>
      <w:proofErr w:type="spellEnd"/>
      <w:r w:rsidRPr="009C4CB5">
        <w:rPr>
          <w:rFonts w:ascii="Times New Roman" w:hAnsi="Times New Roman" w:cs="Times New Roman"/>
          <w:sz w:val="28"/>
          <w:szCs w:val="28"/>
        </w:rPr>
        <w:t xml:space="preserve">), та - </w:t>
      </w:r>
      <w:r>
        <w:rPr>
          <w:rFonts w:ascii="Times New Roman" w:hAnsi="Times New Roman" w:cs="Times New Roman"/>
          <w:sz w:val="28"/>
          <w:szCs w:val="28"/>
        </w:rPr>
        <w:t>57,82</w:t>
      </w:r>
      <w:r w:rsidRPr="009C4CB5">
        <w:rPr>
          <w:rFonts w:ascii="Times New Roman" w:hAnsi="Times New Roman" w:cs="Times New Roman"/>
          <w:sz w:val="28"/>
          <w:szCs w:val="28"/>
        </w:rPr>
        <w:t xml:space="preserve"> грн.– для </w:t>
      </w:r>
      <w:proofErr w:type="spellStart"/>
      <w:r w:rsidRPr="009C4CB5">
        <w:rPr>
          <w:rFonts w:ascii="Times New Roman" w:hAnsi="Times New Roman" w:cs="Times New Roman"/>
          <w:sz w:val="28"/>
          <w:szCs w:val="28"/>
        </w:rPr>
        <w:t>дітей</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дошкільного</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віку</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від</w:t>
      </w:r>
      <w:proofErr w:type="spellEnd"/>
      <w:r w:rsidRPr="009C4CB5">
        <w:rPr>
          <w:rFonts w:ascii="Times New Roman" w:hAnsi="Times New Roman" w:cs="Times New Roman"/>
          <w:sz w:val="28"/>
          <w:szCs w:val="28"/>
        </w:rPr>
        <w:t xml:space="preserve"> 3до 6 </w:t>
      </w:r>
      <w:proofErr w:type="spellStart"/>
      <w:r w:rsidRPr="009C4CB5">
        <w:rPr>
          <w:rFonts w:ascii="Times New Roman" w:hAnsi="Times New Roman" w:cs="Times New Roman"/>
          <w:sz w:val="28"/>
          <w:szCs w:val="28"/>
        </w:rPr>
        <w:t>років</w:t>
      </w:r>
      <w:proofErr w:type="spellEnd"/>
      <w:r w:rsidRPr="009C4CB5">
        <w:rPr>
          <w:rFonts w:ascii="Times New Roman" w:hAnsi="Times New Roman" w:cs="Times New Roman"/>
          <w:sz w:val="28"/>
          <w:szCs w:val="28"/>
        </w:rPr>
        <w:t>)</w:t>
      </w:r>
      <w:r>
        <w:rPr>
          <w:rFonts w:ascii="Times New Roman" w:hAnsi="Times New Roman" w:cs="Times New Roman"/>
          <w:sz w:val="28"/>
          <w:szCs w:val="28"/>
        </w:rPr>
        <w:t>.</w:t>
      </w:r>
    </w:p>
    <w:p w:rsidR="00F42345" w:rsidRPr="009C4CB5" w:rsidRDefault="00F42345" w:rsidP="00F42345">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Н</w:t>
      </w:r>
      <w:r w:rsidRPr="009C4CB5">
        <w:rPr>
          <w:rFonts w:ascii="Times New Roman" w:eastAsia="Times New Roman" w:hAnsi="Times New Roman" w:cs="Times New Roman"/>
          <w:color w:val="444444"/>
          <w:sz w:val="28"/>
          <w:szCs w:val="28"/>
        </w:rPr>
        <w:t xml:space="preserve">а </w:t>
      </w:r>
      <w:proofErr w:type="spellStart"/>
      <w:r w:rsidRPr="009C4CB5">
        <w:rPr>
          <w:rFonts w:ascii="Times New Roman" w:eastAsia="Times New Roman" w:hAnsi="Times New Roman" w:cs="Times New Roman"/>
          <w:color w:val="444444"/>
          <w:sz w:val="28"/>
          <w:szCs w:val="28"/>
        </w:rPr>
        <w:t>харчування</w:t>
      </w:r>
      <w:proofErr w:type="spellEnd"/>
      <w:r w:rsidRPr="009C4CB5">
        <w:rPr>
          <w:rFonts w:ascii="Times New Roman" w:eastAsia="Times New Roman" w:hAnsi="Times New Roman" w:cs="Times New Roman"/>
          <w:color w:val="444444"/>
          <w:sz w:val="28"/>
          <w:szCs w:val="28"/>
        </w:rPr>
        <w:t xml:space="preserve"> для ЗДО </w:t>
      </w:r>
      <w:proofErr w:type="spellStart"/>
      <w:r w:rsidRPr="009C4CB5">
        <w:rPr>
          <w:rFonts w:ascii="Times New Roman" w:eastAsia="Times New Roman" w:hAnsi="Times New Roman" w:cs="Times New Roman"/>
          <w:color w:val="444444"/>
          <w:sz w:val="28"/>
          <w:szCs w:val="28"/>
        </w:rPr>
        <w:t>використано</w:t>
      </w:r>
      <w:proofErr w:type="spellEnd"/>
      <w:r>
        <w:rPr>
          <w:rFonts w:ascii="Times New Roman" w:eastAsia="Times New Roman" w:hAnsi="Times New Roman" w:cs="Times New Roman"/>
          <w:color w:val="444444"/>
          <w:sz w:val="28"/>
          <w:szCs w:val="28"/>
        </w:rPr>
        <w:t xml:space="preserve"> 2095564,0</w:t>
      </w:r>
      <w:r w:rsidRPr="009C4CB5">
        <w:rPr>
          <w:rFonts w:ascii="Times New Roman" w:eastAsia="Times New Roman" w:hAnsi="Times New Roman" w:cs="Times New Roman"/>
          <w:color w:val="444444"/>
          <w:sz w:val="28"/>
          <w:szCs w:val="28"/>
        </w:rPr>
        <w:t xml:space="preserve"> грн.</w:t>
      </w:r>
      <w:r>
        <w:rPr>
          <w:rFonts w:ascii="Times New Roman" w:eastAsia="Times New Roman" w:hAnsi="Times New Roman" w:cs="Times New Roman"/>
          <w:color w:val="444444"/>
          <w:sz w:val="28"/>
          <w:szCs w:val="28"/>
        </w:rPr>
        <w:t xml:space="preserve"> </w:t>
      </w:r>
    </w:p>
    <w:p w:rsidR="00F42345" w:rsidRPr="009C4CB5" w:rsidRDefault="00F42345" w:rsidP="00F42345">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rPr>
      </w:pPr>
      <w:proofErr w:type="spellStart"/>
      <w:r>
        <w:rPr>
          <w:rFonts w:ascii="Times New Roman" w:eastAsia="Times New Roman" w:hAnsi="Times New Roman" w:cs="Times New Roman"/>
          <w:color w:val="444444"/>
          <w:sz w:val="28"/>
          <w:szCs w:val="28"/>
        </w:rPr>
        <w:t>Всього</w:t>
      </w:r>
      <w:proofErr w:type="spellEnd"/>
      <w:r>
        <w:rPr>
          <w:rFonts w:ascii="Times New Roman" w:eastAsia="Times New Roman" w:hAnsi="Times New Roman" w:cs="Times New Roman"/>
          <w:color w:val="444444"/>
          <w:sz w:val="28"/>
          <w:szCs w:val="28"/>
        </w:rPr>
        <w:t xml:space="preserve"> н</w:t>
      </w:r>
      <w:r w:rsidRPr="009C4CB5">
        <w:rPr>
          <w:rFonts w:ascii="Times New Roman" w:eastAsia="Times New Roman" w:hAnsi="Times New Roman" w:cs="Times New Roman"/>
          <w:color w:val="444444"/>
          <w:sz w:val="28"/>
          <w:szCs w:val="28"/>
        </w:rPr>
        <w:t xml:space="preserve">а </w:t>
      </w:r>
      <w:proofErr w:type="spellStart"/>
      <w:r w:rsidRPr="009C4CB5">
        <w:rPr>
          <w:rFonts w:ascii="Times New Roman" w:eastAsia="Times New Roman" w:hAnsi="Times New Roman" w:cs="Times New Roman"/>
          <w:color w:val="444444"/>
          <w:sz w:val="28"/>
          <w:szCs w:val="28"/>
        </w:rPr>
        <w:t>утримання</w:t>
      </w:r>
      <w:proofErr w:type="spellEnd"/>
      <w:r w:rsidRPr="009C4CB5">
        <w:rPr>
          <w:rFonts w:ascii="Times New Roman" w:eastAsia="Times New Roman" w:hAnsi="Times New Roman" w:cs="Times New Roman"/>
          <w:color w:val="444444"/>
          <w:sz w:val="28"/>
          <w:szCs w:val="28"/>
        </w:rPr>
        <w:t xml:space="preserve"> </w:t>
      </w:r>
      <w:proofErr w:type="spellStart"/>
      <w:r w:rsidRPr="009C4CB5">
        <w:rPr>
          <w:rFonts w:ascii="Times New Roman" w:eastAsia="Times New Roman" w:hAnsi="Times New Roman" w:cs="Times New Roman"/>
          <w:color w:val="444444"/>
          <w:sz w:val="28"/>
          <w:szCs w:val="28"/>
        </w:rPr>
        <w:t>закладів</w:t>
      </w:r>
      <w:proofErr w:type="spellEnd"/>
      <w:r w:rsidRPr="009C4CB5">
        <w:rPr>
          <w:rFonts w:ascii="Times New Roman" w:eastAsia="Times New Roman" w:hAnsi="Times New Roman" w:cs="Times New Roman"/>
          <w:color w:val="444444"/>
          <w:sz w:val="28"/>
          <w:szCs w:val="28"/>
        </w:rPr>
        <w:t xml:space="preserve"> </w:t>
      </w:r>
      <w:proofErr w:type="spellStart"/>
      <w:r w:rsidRPr="009C4CB5">
        <w:rPr>
          <w:rFonts w:ascii="Times New Roman" w:eastAsia="Times New Roman" w:hAnsi="Times New Roman" w:cs="Times New Roman"/>
          <w:color w:val="444444"/>
          <w:sz w:val="28"/>
          <w:szCs w:val="28"/>
        </w:rPr>
        <w:t>дошкільної</w:t>
      </w:r>
      <w:proofErr w:type="spellEnd"/>
      <w:r w:rsidRPr="009C4CB5">
        <w:rPr>
          <w:rFonts w:ascii="Times New Roman" w:eastAsia="Times New Roman" w:hAnsi="Times New Roman" w:cs="Times New Roman"/>
          <w:color w:val="444444"/>
          <w:sz w:val="28"/>
          <w:szCs w:val="28"/>
        </w:rPr>
        <w:t xml:space="preserve"> </w:t>
      </w:r>
      <w:proofErr w:type="spellStart"/>
      <w:r w:rsidRPr="009C4CB5">
        <w:rPr>
          <w:rFonts w:ascii="Times New Roman" w:eastAsia="Times New Roman" w:hAnsi="Times New Roman" w:cs="Times New Roman"/>
          <w:color w:val="444444"/>
          <w:sz w:val="28"/>
          <w:szCs w:val="28"/>
        </w:rPr>
        <w:t>освіти</w:t>
      </w:r>
      <w:proofErr w:type="spellEnd"/>
      <w:r w:rsidRPr="009C4CB5">
        <w:rPr>
          <w:rFonts w:ascii="Times New Roman" w:eastAsia="Times New Roman" w:hAnsi="Times New Roman" w:cs="Times New Roman"/>
          <w:color w:val="444444"/>
          <w:sz w:val="28"/>
          <w:szCs w:val="28"/>
        </w:rPr>
        <w:t xml:space="preserve"> направлено – </w:t>
      </w:r>
      <w:r>
        <w:rPr>
          <w:rFonts w:ascii="Times New Roman" w:eastAsia="Times New Roman" w:hAnsi="Times New Roman" w:cs="Times New Roman"/>
          <w:color w:val="444444"/>
          <w:sz w:val="28"/>
          <w:szCs w:val="28"/>
        </w:rPr>
        <w:t>35797174,0</w:t>
      </w:r>
      <w:r w:rsidRPr="009C4CB5">
        <w:rPr>
          <w:rFonts w:ascii="Times New Roman" w:eastAsia="Times New Roman" w:hAnsi="Times New Roman" w:cs="Times New Roman"/>
          <w:color w:val="444444"/>
          <w:sz w:val="28"/>
          <w:szCs w:val="28"/>
        </w:rPr>
        <w:t xml:space="preserve"> грн.</w:t>
      </w:r>
    </w:p>
    <w:p w:rsidR="00F42345" w:rsidRDefault="00F42345" w:rsidP="00F42345">
      <w:pPr>
        <w:pStyle w:val="1"/>
        <w:ind w:firstLine="708"/>
        <w:jc w:val="both"/>
        <w:rPr>
          <w:rFonts w:ascii="Times New Roman" w:hAnsi="Times New Roman" w:cs="Times New Roman"/>
          <w:sz w:val="28"/>
          <w:szCs w:val="28"/>
          <w:lang w:val="uk-UA"/>
        </w:rPr>
      </w:pPr>
      <w:r w:rsidRPr="009C4CB5">
        <w:rPr>
          <w:rFonts w:ascii="Times New Roman" w:hAnsi="Times New Roman" w:cs="Times New Roman"/>
          <w:sz w:val="28"/>
          <w:szCs w:val="28"/>
          <w:lang w:val="uk-UA"/>
        </w:rPr>
        <w:t xml:space="preserve">За рахунок коштів бюджету міської ради в повному обсязі забезпечено оплату енергетичних ресурсів, спожитих закладами дошкільної освіти електроенергії на суму – </w:t>
      </w:r>
      <w:r>
        <w:rPr>
          <w:rFonts w:ascii="Times New Roman" w:hAnsi="Times New Roman" w:cs="Times New Roman"/>
          <w:sz w:val="28"/>
          <w:szCs w:val="28"/>
          <w:lang w:val="uk-UA"/>
        </w:rPr>
        <w:t>843400</w:t>
      </w:r>
      <w:r w:rsidRPr="009C4CB5">
        <w:rPr>
          <w:rFonts w:ascii="Times New Roman" w:hAnsi="Times New Roman" w:cs="Times New Roman"/>
          <w:sz w:val="28"/>
          <w:szCs w:val="28"/>
          <w:lang w:val="uk-UA"/>
        </w:rPr>
        <w:t xml:space="preserve"> грн., природного газу – </w:t>
      </w:r>
      <w:r>
        <w:rPr>
          <w:rFonts w:ascii="Times New Roman" w:hAnsi="Times New Roman" w:cs="Times New Roman"/>
          <w:sz w:val="28"/>
          <w:szCs w:val="28"/>
          <w:lang w:val="uk-UA"/>
        </w:rPr>
        <w:t>885731,0</w:t>
      </w:r>
      <w:r w:rsidRPr="009C4CB5">
        <w:rPr>
          <w:rFonts w:ascii="Times New Roman" w:hAnsi="Times New Roman" w:cs="Times New Roman"/>
          <w:sz w:val="28"/>
          <w:szCs w:val="28"/>
          <w:lang w:val="uk-UA"/>
        </w:rPr>
        <w:t xml:space="preserve"> грн., інших енергоносіїв та інших комунальних послуг – </w:t>
      </w:r>
      <w:r>
        <w:rPr>
          <w:rFonts w:ascii="Times New Roman" w:hAnsi="Times New Roman" w:cs="Times New Roman"/>
          <w:sz w:val="28"/>
          <w:szCs w:val="28"/>
          <w:lang w:val="uk-UA"/>
        </w:rPr>
        <w:t>422151,0</w:t>
      </w:r>
      <w:r w:rsidRPr="009C4CB5">
        <w:rPr>
          <w:rFonts w:ascii="Times New Roman" w:hAnsi="Times New Roman" w:cs="Times New Roman"/>
          <w:sz w:val="28"/>
          <w:szCs w:val="28"/>
          <w:lang w:val="uk-UA"/>
        </w:rPr>
        <w:t xml:space="preserve"> грн. </w:t>
      </w:r>
    </w:p>
    <w:p w:rsidR="00F42345" w:rsidRDefault="00F42345" w:rsidP="00F42345">
      <w:pPr>
        <w:pStyle w:val="1"/>
        <w:ind w:firstLine="708"/>
        <w:jc w:val="both"/>
        <w:rPr>
          <w:rFonts w:ascii="Times New Roman" w:hAnsi="Times New Roman" w:cs="Times New Roman"/>
          <w:sz w:val="28"/>
          <w:szCs w:val="28"/>
          <w:lang w:val="uk-UA"/>
        </w:rPr>
      </w:pPr>
      <w:r w:rsidRPr="009C4CB5">
        <w:rPr>
          <w:rFonts w:ascii="Times New Roman" w:hAnsi="Times New Roman" w:cs="Times New Roman"/>
          <w:sz w:val="28"/>
          <w:szCs w:val="28"/>
          <w:lang w:val="uk-UA"/>
        </w:rPr>
        <w:t>Для закладів дошкільної освіти проведено заку</w:t>
      </w:r>
      <w:r>
        <w:rPr>
          <w:rFonts w:ascii="Times New Roman" w:hAnsi="Times New Roman" w:cs="Times New Roman"/>
          <w:sz w:val="28"/>
          <w:szCs w:val="28"/>
          <w:lang w:val="uk-UA"/>
        </w:rPr>
        <w:t>півлю всіх продуктів харчування, а також</w:t>
      </w:r>
      <w:r w:rsidRPr="002A57E5">
        <w:rPr>
          <w:rFonts w:ascii="Times New Roman" w:hAnsi="Times New Roman" w:cs="Times New Roman"/>
          <w:sz w:val="28"/>
          <w:szCs w:val="28"/>
          <w:lang w:val="uk-UA"/>
        </w:rPr>
        <w:t xml:space="preserve"> предмет</w:t>
      </w:r>
      <w:r>
        <w:rPr>
          <w:rFonts w:ascii="Times New Roman" w:hAnsi="Times New Roman" w:cs="Times New Roman"/>
          <w:sz w:val="28"/>
          <w:szCs w:val="28"/>
          <w:lang w:val="uk-UA"/>
        </w:rPr>
        <w:t>ів</w:t>
      </w:r>
      <w:r w:rsidRPr="002A57E5">
        <w:rPr>
          <w:rFonts w:ascii="Times New Roman" w:hAnsi="Times New Roman" w:cs="Times New Roman"/>
          <w:sz w:val="28"/>
          <w:szCs w:val="28"/>
          <w:lang w:val="uk-UA"/>
        </w:rPr>
        <w:t xml:space="preserve"> довгострокового користування, матеріал</w:t>
      </w:r>
      <w:r>
        <w:rPr>
          <w:rFonts w:ascii="Times New Roman" w:hAnsi="Times New Roman" w:cs="Times New Roman"/>
          <w:sz w:val="28"/>
          <w:szCs w:val="28"/>
          <w:lang w:val="uk-UA"/>
        </w:rPr>
        <w:t>ів</w:t>
      </w:r>
      <w:r w:rsidRPr="002A57E5">
        <w:rPr>
          <w:rFonts w:ascii="Times New Roman" w:hAnsi="Times New Roman" w:cs="Times New Roman"/>
          <w:sz w:val="28"/>
          <w:szCs w:val="28"/>
          <w:lang w:val="uk-UA"/>
        </w:rPr>
        <w:t>, обладнання та інвентар</w:t>
      </w:r>
      <w:r>
        <w:rPr>
          <w:rFonts w:ascii="Times New Roman" w:hAnsi="Times New Roman" w:cs="Times New Roman"/>
          <w:sz w:val="28"/>
          <w:szCs w:val="28"/>
          <w:lang w:val="uk-UA"/>
        </w:rPr>
        <w:t>ю</w:t>
      </w:r>
      <w:r w:rsidRPr="009C4CB5">
        <w:rPr>
          <w:rFonts w:ascii="Times New Roman" w:hAnsi="Times New Roman" w:cs="Times New Roman"/>
          <w:sz w:val="28"/>
          <w:szCs w:val="28"/>
          <w:lang w:val="uk-UA"/>
        </w:rPr>
        <w:t xml:space="preserve">, тощо - на суму </w:t>
      </w:r>
      <w:r>
        <w:rPr>
          <w:rFonts w:ascii="Times New Roman" w:hAnsi="Times New Roman" w:cs="Times New Roman"/>
          <w:sz w:val="28"/>
          <w:szCs w:val="28"/>
          <w:lang w:val="uk-UA"/>
        </w:rPr>
        <w:t>505475,0</w:t>
      </w:r>
      <w:r w:rsidRPr="009C4CB5">
        <w:rPr>
          <w:rFonts w:ascii="Times New Roman" w:hAnsi="Times New Roman" w:cs="Times New Roman"/>
          <w:sz w:val="28"/>
          <w:szCs w:val="28"/>
          <w:lang w:val="uk-UA"/>
        </w:rPr>
        <w:t xml:space="preserve"> грн.</w:t>
      </w:r>
      <w:r w:rsidRPr="002A57E5">
        <w:rPr>
          <w:rFonts w:ascii="Times New Roman" w:hAnsi="Times New Roman" w:cs="Times New Roman"/>
          <w:sz w:val="28"/>
          <w:szCs w:val="28"/>
          <w:lang w:val="uk-UA"/>
        </w:rPr>
        <w:t xml:space="preserve"> </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Оплата послуг (крім комунальних) – 460076,0 грн.</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Водопостачання та водовідведення – 140193,0 грн.</w:t>
      </w:r>
    </w:p>
    <w:p w:rsidR="00F42345"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Прогнозовані видатки на 2022 рік: </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Заробітна плата з   нарахуваннями – 33965456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Придбання – 253000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Харчування – 2500000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Послуги – 220000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Відрядження та курси – 40000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Водопостачання та водовідведення – 200000 грн.</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Електроенергія – 1080000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Газ – 1100000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F42345" w:rsidRDefault="00F42345" w:rsidP="00F42345">
      <w:pPr>
        <w:pStyle w:val="1"/>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Дрова -576000 грн.</w:t>
      </w:r>
    </w:p>
    <w:p w:rsidR="00F42345" w:rsidRDefault="00F42345" w:rsidP="00F42345">
      <w:pPr>
        <w:spacing w:after="0" w:line="240" w:lineRule="auto"/>
        <w:ind w:firstLine="709"/>
        <w:jc w:val="both"/>
        <w:rPr>
          <w:rFonts w:ascii="Times New Roman" w:hAnsi="Times New Roman"/>
          <w:sz w:val="28"/>
          <w:szCs w:val="28"/>
        </w:rPr>
      </w:pPr>
      <w:r w:rsidRPr="00C14E73">
        <w:rPr>
          <w:rFonts w:ascii="Times New Roman" w:eastAsia="Times New Roman" w:hAnsi="Times New Roman" w:cs="Times New Roman"/>
          <w:sz w:val="28"/>
          <w:szCs w:val="28"/>
        </w:rPr>
        <w:t xml:space="preserve">Завершено </w:t>
      </w:r>
      <w:proofErr w:type="spellStart"/>
      <w:r w:rsidRPr="00C14E73">
        <w:rPr>
          <w:rFonts w:ascii="Times New Roman" w:eastAsia="Times New Roman" w:hAnsi="Times New Roman" w:cs="Times New Roman"/>
          <w:sz w:val="28"/>
          <w:szCs w:val="28"/>
        </w:rPr>
        <w:t>ремонтні</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роботи</w:t>
      </w:r>
      <w:proofErr w:type="spellEnd"/>
      <w:r w:rsidRPr="00C14E73">
        <w:rPr>
          <w:rFonts w:ascii="Times New Roman" w:eastAsia="Times New Roman" w:hAnsi="Times New Roman" w:cs="Times New Roman"/>
          <w:sz w:val="28"/>
          <w:szCs w:val="28"/>
        </w:rPr>
        <w:t xml:space="preserve"> по </w:t>
      </w:r>
      <w:proofErr w:type="spellStart"/>
      <w:r w:rsidRPr="00C14E73">
        <w:rPr>
          <w:rFonts w:ascii="Times New Roman" w:eastAsia="Times New Roman" w:hAnsi="Times New Roman" w:cs="Times New Roman"/>
          <w:sz w:val="28"/>
          <w:szCs w:val="28"/>
        </w:rPr>
        <w:t>відкриттю</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другої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групи</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Великофоснянського</w:t>
      </w:r>
      <w:proofErr w:type="spellEnd"/>
      <w:r w:rsidRPr="00C14E73">
        <w:rPr>
          <w:rFonts w:ascii="Times New Roman" w:eastAsia="Times New Roman" w:hAnsi="Times New Roman" w:cs="Times New Roman"/>
          <w:sz w:val="28"/>
          <w:szCs w:val="28"/>
        </w:rPr>
        <w:t xml:space="preserve"> ЗДО на </w:t>
      </w:r>
      <w:proofErr w:type="spellStart"/>
      <w:r w:rsidRPr="00C14E73">
        <w:rPr>
          <w:rFonts w:ascii="Times New Roman" w:eastAsia="Times New Roman" w:hAnsi="Times New Roman" w:cs="Times New Roman"/>
          <w:sz w:val="28"/>
          <w:szCs w:val="28"/>
        </w:rPr>
        <w:t>базі</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Невгодівської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філії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Зокрема</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вирівняно</w:t>
      </w:r>
      <w:proofErr w:type="spellEnd"/>
      <w:r w:rsidRPr="00C14E73">
        <w:rPr>
          <w:rFonts w:ascii="Times New Roman" w:eastAsia="Times New Roman" w:hAnsi="Times New Roman" w:cs="Times New Roman"/>
          <w:sz w:val="28"/>
          <w:szCs w:val="28"/>
        </w:rPr>
        <w:t xml:space="preserve"> </w:t>
      </w:r>
      <w:proofErr w:type="spellStart"/>
      <w:proofErr w:type="gramStart"/>
      <w:r w:rsidRPr="00C14E73">
        <w:rPr>
          <w:rFonts w:ascii="Times New Roman" w:eastAsia="Times New Roman" w:hAnsi="Times New Roman" w:cs="Times New Roman"/>
          <w:sz w:val="28"/>
          <w:szCs w:val="28"/>
        </w:rPr>
        <w:t>п</w:t>
      </w:r>
      <w:proofErr w:type="gramEnd"/>
      <w:r w:rsidRPr="00C14E73">
        <w:rPr>
          <w:rFonts w:ascii="Times New Roman" w:eastAsia="Times New Roman" w:hAnsi="Times New Roman" w:cs="Times New Roman"/>
          <w:sz w:val="28"/>
          <w:szCs w:val="28"/>
        </w:rPr>
        <w:t>ідлогу</w:t>
      </w:r>
      <w:proofErr w:type="spellEnd"/>
      <w:r w:rsidRPr="00C14E73">
        <w:rPr>
          <w:rFonts w:ascii="Times New Roman" w:eastAsia="Times New Roman" w:hAnsi="Times New Roman" w:cs="Times New Roman"/>
          <w:sz w:val="28"/>
          <w:szCs w:val="28"/>
        </w:rPr>
        <w:t xml:space="preserve"> в </w:t>
      </w:r>
      <w:proofErr w:type="spellStart"/>
      <w:r w:rsidRPr="00C14E73">
        <w:rPr>
          <w:rFonts w:ascii="Times New Roman" w:eastAsia="Times New Roman" w:hAnsi="Times New Roman" w:cs="Times New Roman"/>
          <w:sz w:val="28"/>
          <w:szCs w:val="28"/>
        </w:rPr>
        <w:t>коридорі</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покладено</w:t>
      </w:r>
      <w:proofErr w:type="spellEnd"/>
      <w:r w:rsidRPr="00C14E73">
        <w:rPr>
          <w:rFonts w:ascii="Times New Roman" w:eastAsia="Times New Roman" w:hAnsi="Times New Roman" w:cs="Times New Roman"/>
          <w:sz w:val="28"/>
          <w:szCs w:val="28"/>
        </w:rPr>
        <w:t xml:space="preserve"> </w:t>
      </w:r>
      <w:r w:rsidRPr="00C14E73">
        <w:rPr>
          <w:rFonts w:ascii="Times New Roman" w:eastAsia="Times New Roman" w:hAnsi="Times New Roman" w:cs="Times New Roman"/>
          <w:sz w:val="28"/>
          <w:szCs w:val="28"/>
          <w:lang w:val="en-US"/>
        </w:rPr>
        <w:t>OSB</w:t>
      </w:r>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плити</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облаштовано</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електроосвітлення</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прокладено</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внутрішній</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водопровід</w:t>
      </w:r>
      <w:proofErr w:type="spellEnd"/>
      <w:r w:rsidRPr="00C14E73">
        <w:rPr>
          <w:rFonts w:ascii="Times New Roman" w:eastAsia="Times New Roman" w:hAnsi="Times New Roman" w:cs="Times New Roman"/>
          <w:sz w:val="28"/>
          <w:szCs w:val="28"/>
        </w:rPr>
        <w:t xml:space="preserve"> та </w:t>
      </w:r>
      <w:proofErr w:type="spellStart"/>
      <w:r w:rsidRPr="00C14E73">
        <w:rPr>
          <w:rFonts w:ascii="Times New Roman" w:eastAsia="Times New Roman" w:hAnsi="Times New Roman" w:cs="Times New Roman"/>
          <w:sz w:val="28"/>
          <w:szCs w:val="28"/>
        </w:rPr>
        <w:t>каналізацію</w:t>
      </w:r>
      <w:proofErr w:type="spellEnd"/>
      <w:r w:rsidRPr="00C14E73">
        <w:rPr>
          <w:rFonts w:ascii="Times New Roman" w:eastAsia="Times New Roman" w:hAnsi="Times New Roman" w:cs="Times New Roman"/>
          <w:sz w:val="28"/>
          <w:szCs w:val="28"/>
        </w:rPr>
        <w:t xml:space="preserve">. Завершено </w:t>
      </w:r>
      <w:proofErr w:type="spellStart"/>
      <w:r w:rsidRPr="00C14E73">
        <w:rPr>
          <w:rFonts w:ascii="Times New Roman" w:eastAsia="Times New Roman" w:hAnsi="Times New Roman" w:cs="Times New Roman"/>
          <w:sz w:val="28"/>
          <w:szCs w:val="28"/>
        </w:rPr>
        <w:t>виконання</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додаткових</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робіт</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власними</w:t>
      </w:r>
      <w:proofErr w:type="spellEnd"/>
      <w:r w:rsidRPr="00C14E73">
        <w:rPr>
          <w:rFonts w:ascii="Times New Roman" w:eastAsia="Times New Roman" w:hAnsi="Times New Roman" w:cs="Times New Roman"/>
          <w:sz w:val="28"/>
          <w:szCs w:val="28"/>
        </w:rPr>
        <w:t xml:space="preserve"> силами, по </w:t>
      </w:r>
      <w:proofErr w:type="spellStart"/>
      <w:r w:rsidRPr="00C14E73">
        <w:rPr>
          <w:rFonts w:ascii="Times New Roman" w:eastAsia="Times New Roman" w:hAnsi="Times New Roman" w:cs="Times New Roman"/>
          <w:sz w:val="28"/>
          <w:szCs w:val="28"/>
        </w:rPr>
        <w:t>оштукатуренню</w:t>
      </w:r>
      <w:proofErr w:type="spellEnd"/>
      <w:r w:rsidRPr="00C14E73">
        <w:rPr>
          <w:rFonts w:ascii="Times New Roman" w:eastAsia="Times New Roman" w:hAnsi="Times New Roman" w:cs="Times New Roman"/>
          <w:sz w:val="28"/>
          <w:szCs w:val="28"/>
        </w:rPr>
        <w:t xml:space="preserve"> </w:t>
      </w:r>
      <w:proofErr w:type="spellStart"/>
      <w:proofErr w:type="gramStart"/>
      <w:r w:rsidRPr="00C14E73">
        <w:rPr>
          <w:rFonts w:ascii="Times New Roman" w:eastAsia="Times New Roman" w:hAnsi="Times New Roman" w:cs="Times New Roman"/>
          <w:sz w:val="28"/>
          <w:szCs w:val="28"/>
        </w:rPr>
        <w:t>ст</w:t>
      </w:r>
      <w:proofErr w:type="gramEnd"/>
      <w:r w:rsidRPr="00C14E73">
        <w:rPr>
          <w:rFonts w:ascii="Times New Roman" w:eastAsia="Times New Roman" w:hAnsi="Times New Roman" w:cs="Times New Roman"/>
          <w:sz w:val="28"/>
          <w:szCs w:val="28"/>
        </w:rPr>
        <w:t>ін</w:t>
      </w:r>
      <w:proofErr w:type="spellEnd"/>
      <w:r w:rsidRPr="00C14E73">
        <w:rPr>
          <w:rFonts w:ascii="Times New Roman" w:eastAsia="Times New Roman" w:hAnsi="Times New Roman" w:cs="Times New Roman"/>
          <w:sz w:val="28"/>
          <w:szCs w:val="28"/>
        </w:rPr>
        <w:t xml:space="preserve"> і </w:t>
      </w:r>
      <w:proofErr w:type="spellStart"/>
      <w:r w:rsidRPr="00C14E73">
        <w:rPr>
          <w:rFonts w:ascii="Times New Roman" w:eastAsia="Times New Roman" w:hAnsi="Times New Roman" w:cs="Times New Roman"/>
          <w:sz w:val="28"/>
          <w:szCs w:val="28"/>
        </w:rPr>
        <w:t>стелі</w:t>
      </w:r>
      <w:proofErr w:type="spellEnd"/>
      <w:r w:rsidRPr="00C14E73">
        <w:rPr>
          <w:rFonts w:ascii="Times New Roman" w:eastAsia="Times New Roman" w:hAnsi="Times New Roman" w:cs="Times New Roman"/>
          <w:sz w:val="28"/>
          <w:szCs w:val="28"/>
        </w:rPr>
        <w:t xml:space="preserve"> та </w:t>
      </w:r>
      <w:proofErr w:type="spellStart"/>
      <w:r w:rsidRPr="00C14E73">
        <w:rPr>
          <w:rFonts w:ascii="Times New Roman" w:eastAsia="Times New Roman" w:hAnsi="Times New Roman" w:cs="Times New Roman"/>
          <w:sz w:val="28"/>
          <w:szCs w:val="28"/>
        </w:rPr>
        <w:t>їх</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фарбуванню</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облаштовано</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накриття</w:t>
      </w:r>
      <w:proofErr w:type="spellEnd"/>
      <w:r w:rsidRPr="00C14E73">
        <w:rPr>
          <w:rFonts w:ascii="Times New Roman" w:eastAsia="Times New Roman" w:hAnsi="Times New Roman" w:cs="Times New Roman"/>
          <w:sz w:val="28"/>
          <w:szCs w:val="28"/>
        </w:rPr>
        <w:t xml:space="preserve"> на </w:t>
      </w:r>
      <w:proofErr w:type="spellStart"/>
      <w:r w:rsidRPr="00C14E73">
        <w:rPr>
          <w:rFonts w:ascii="Times New Roman" w:eastAsia="Times New Roman" w:hAnsi="Times New Roman" w:cs="Times New Roman"/>
          <w:sz w:val="28"/>
          <w:szCs w:val="28"/>
        </w:rPr>
        <w:t>вході</w:t>
      </w:r>
      <w:proofErr w:type="spellEnd"/>
      <w:r w:rsidRPr="00C14E73">
        <w:rPr>
          <w:rFonts w:ascii="Times New Roman" w:eastAsia="Times New Roman" w:hAnsi="Times New Roman" w:cs="Times New Roman"/>
          <w:sz w:val="28"/>
          <w:szCs w:val="28"/>
        </w:rPr>
        <w:t xml:space="preserve"> до закладу. </w:t>
      </w:r>
      <w:proofErr w:type="spellStart"/>
      <w:r w:rsidRPr="00C14E73">
        <w:rPr>
          <w:rFonts w:ascii="Times New Roman" w:eastAsia="Times New Roman" w:hAnsi="Times New Roman" w:cs="Times New Roman"/>
          <w:sz w:val="28"/>
          <w:szCs w:val="28"/>
        </w:rPr>
        <w:t>Засклено</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вікна</w:t>
      </w:r>
      <w:proofErr w:type="spellEnd"/>
      <w:r w:rsidRPr="00C14E73">
        <w:rPr>
          <w:rFonts w:ascii="Times New Roman" w:eastAsia="Times New Roman" w:hAnsi="Times New Roman" w:cs="Times New Roman"/>
          <w:sz w:val="28"/>
          <w:szCs w:val="28"/>
        </w:rPr>
        <w:t xml:space="preserve"> з </w:t>
      </w:r>
      <w:proofErr w:type="spellStart"/>
      <w:r w:rsidRPr="00C14E73">
        <w:rPr>
          <w:rFonts w:ascii="Times New Roman" w:eastAsia="Times New Roman" w:hAnsi="Times New Roman" w:cs="Times New Roman"/>
          <w:sz w:val="28"/>
          <w:szCs w:val="28"/>
        </w:rPr>
        <w:t>тильної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сторони</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приміщення</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Невгодівської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філії</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Придбано</w:t>
      </w:r>
      <w:proofErr w:type="spellEnd"/>
      <w:r w:rsidRPr="00C14E73">
        <w:rPr>
          <w:rFonts w:ascii="Times New Roman" w:eastAsia="Times New Roman" w:hAnsi="Times New Roman" w:cs="Times New Roman"/>
          <w:sz w:val="28"/>
          <w:szCs w:val="28"/>
        </w:rPr>
        <w:t xml:space="preserve"> і завезено </w:t>
      </w:r>
      <w:proofErr w:type="spellStart"/>
      <w:r w:rsidRPr="00C14E73">
        <w:rPr>
          <w:rFonts w:ascii="Times New Roman" w:eastAsia="Times New Roman" w:hAnsi="Times New Roman" w:cs="Times New Roman"/>
          <w:sz w:val="28"/>
          <w:szCs w:val="28"/>
        </w:rPr>
        <w:t>інвентар</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постіль</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обладнання</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Вирішено</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питання</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комплектування</w:t>
      </w:r>
      <w:proofErr w:type="spellEnd"/>
      <w:r w:rsidRPr="00C14E73">
        <w:rPr>
          <w:rFonts w:ascii="Times New Roman" w:eastAsia="Times New Roman" w:hAnsi="Times New Roman" w:cs="Times New Roman"/>
          <w:sz w:val="28"/>
          <w:szCs w:val="28"/>
        </w:rPr>
        <w:t xml:space="preserve"> та </w:t>
      </w:r>
      <w:proofErr w:type="spellStart"/>
      <w:r w:rsidRPr="00C14E73">
        <w:rPr>
          <w:rFonts w:ascii="Times New Roman" w:eastAsia="Times New Roman" w:hAnsi="Times New Roman" w:cs="Times New Roman"/>
          <w:sz w:val="28"/>
          <w:szCs w:val="28"/>
        </w:rPr>
        <w:t>придбання</w:t>
      </w:r>
      <w:proofErr w:type="spellEnd"/>
      <w:r w:rsidRPr="00C14E73">
        <w:rPr>
          <w:rFonts w:ascii="Times New Roman" w:eastAsia="Times New Roman" w:hAnsi="Times New Roman" w:cs="Times New Roman"/>
          <w:sz w:val="28"/>
          <w:szCs w:val="28"/>
        </w:rPr>
        <w:t xml:space="preserve"> </w:t>
      </w:r>
      <w:proofErr w:type="gramStart"/>
      <w:r w:rsidRPr="00C14E73">
        <w:rPr>
          <w:rFonts w:ascii="Times New Roman" w:eastAsia="Times New Roman" w:hAnsi="Times New Roman" w:cs="Times New Roman"/>
          <w:sz w:val="28"/>
          <w:szCs w:val="28"/>
        </w:rPr>
        <w:t>для</w:t>
      </w:r>
      <w:proofErr w:type="gramEnd"/>
      <w:r w:rsidRPr="00C14E73">
        <w:rPr>
          <w:rFonts w:ascii="Times New Roman" w:eastAsia="Times New Roman" w:hAnsi="Times New Roman" w:cs="Times New Roman"/>
          <w:sz w:val="28"/>
          <w:szCs w:val="28"/>
        </w:rPr>
        <w:t xml:space="preserve"> закладу </w:t>
      </w:r>
      <w:proofErr w:type="spellStart"/>
      <w:r w:rsidRPr="00C14E73">
        <w:rPr>
          <w:rFonts w:ascii="Times New Roman" w:eastAsia="Times New Roman" w:hAnsi="Times New Roman" w:cs="Times New Roman"/>
          <w:sz w:val="28"/>
          <w:szCs w:val="28"/>
        </w:rPr>
        <w:t>інвентарю</w:t>
      </w:r>
      <w:proofErr w:type="spellEnd"/>
      <w:r w:rsidRPr="00C14E73">
        <w:rPr>
          <w:rFonts w:ascii="Times New Roman" w:eastAsia="Times New Roman" w:hAnsi="Times New Roman" w:cs="Times New Roman"/>
          <w:sz w:val="28"/>
          <w:szCs w:val="28"/>
        </w:rPr>
        <w:t xml:space="preserve">, </w:t>
      </w:r>
      <w:proofErr w:type="spellStart"/>
      <w:r w:rsidRPr="00C14E73">
        <w:rPr>
          <w:rFonts w:ascii="Times New Roman" w:eastAsia="Times New Roman" w:hAnsi="Times New Roman" w:cs="Times New Roman"/>
          <w:sz w:val="28"/>
          <w:szCs w:val="28"/>
        </w:rPr>
        <w:t>тощо</w:t>
      </w:r>
      <w:proofErr w:type="spellEnd"/>
      <w:r w:rsidRPr="00C14E73">
        <w:rPr>
          <w:rFonts w:ascii="Times New Roman" w:eastAsia="Times New Roman" w:hAnsi="Times New Roman" w:cs="Times New Roman"/>
          <w:sz w:val="28"/>
          <w:szCs w:val="28"/>
        </w:rPr>
        <w:t xml:space="preserve">. </w:t>
      </w:r>
    </w:p>
    <w:p w:rsidR="00F42345" w:rsidRPr="00C14E73" w:rsidRDefault="00DD2FD0" w:rsidP="00F42345">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lang w:val="uk-UA"/>
        </w:rPr>
        <w:t>Завершуються</w:t>
      </w:r>
      <w:r w:rsidR="00F42345">
        <w:rPr>
          <w:rFonts w:ascii="Times New Roman" w:hAnsi="Times New Roman"/>
          <w:sz w:val="28"/>
          <w:szCs w:val="28"/>
        </w:rPr>
        <w:t xml:space="preserve"> </w:t>
      </w:r>
      <w:proofErr w:type="spellStart"/>
      <w:r w:rsidR="00F42345">
        <w:rPr>
          <w:rFonts w:ascii="Times New Roman" w:hAnsi="Times New Roman"/>
          <w:sz w:val="28"/>
          <w:szCs w:val="28"/>
        </w:rPr>
        <w:t>ремонтні</w:t>
      </w:r>
      <w:proofErr w:type="spellEnd"/>
      <w:r w:rsidR="00F42345">
        <w:rPr>
          <w:rFonts w:ascii="Times New Roman" w:hAnsi="Times New Roman"/>
          <w:sz w:val="28"/>
          <w:szCs w:val="28"/>
        </w:rPr>
        <w:t xml:space="preserve"> </w:t>
      </w:r>
      <w:proofErr w:type="spellStart"/>
      <w:r w:rsidR="00F42345">
        <w:rPr>
          <w:rFonts w:ascii="Times New Roman" w:hAnsi="Times New Roman"/>
          <w:sz w:val="28"/>
          <w:szCs w:val="28"/>
        </w:rPr>
        <w:t>роботи</w:t>
      </w:r>
      <w:proofErr w:type="spellEnd"/>
      <w:r w:rsidR="00F42345">
        <w:rPr>
          <w:rFonts w:ascii="Times New Roman" w:hAnsi="Times New Roman"/>
          <w:sz w:val="28"/>
          <w:szCs w:val="28"/>
        </w:rPr>
        <w:t xml:space="preserve"> по </w:t>
      </w:r>
      <w:proofErr w:type="spellStart"/>
      <w:r w:rsidR="00F42345">
        <w:rPr>
          <w:rFonts w:ascii="Times New Roman" w:hAnsi="Times New Roman"/>
          <w:sz w:val="28"/>
          <w:szCs w:val="28"/>
        </w:rPr>
        <w:t>відкриттю</w:t>
      </w:r>
      <w:proofErr w:type="spellEnd"/>
      <w:r w:rsidR="00F42345">
        <w:rPr>
          <w:rFonts w:ascii="Times New Roman" w:hAnsi="Times New Roman"/>
          <w:sz w:val="28"/>
          <w:szCs w:val="28"/>
        </w:rPr>
        <w:t xml:space="preserve"> </w:t>
      </w:r>
      <w:proofErr w:type="spellStart"/>
      <w:r w:rsidR="00F42345">
        <w:rPr>
          <w:rFonts w:ascii="Times New Roman" w:hAnsi="Times New Roman"/>
          <w:sz w:val="28"/>
          <w:szCs w:val="28"/>
        </w:rPr>
        <w:t>другої</w:t>
      </w:r>
      <w:proofErr w:type="spellEnd"/>
      <w:r w:rsidR="00F42345">
        <w:rPr>
          <w:rFonts w:ascii="Times New Roman" w:hAnsi="Times New Roman"/>
          <w:sz w:val="28"/>
          <w:szCs w:val="28"/>
        </w:rPr>
        <w:t xml:space="preserve"> </w:t>
      </w:r>
      <w:proofErr w:type="spellStart"/>
      <w:r w:rsidR="00F42345">
        <w:rPr>
          <w:rFonts w:ascii="Times New Roman" w:hAnsi="Times New Roman"/>
          <w:sz w:val="28"/>
          <w:szCs w:val="28"/>
        </w:rPr>
        <w:t>групи</w:t>
      </w:r>
      <w:proofErr w:type="spellEnd"/>
      <w:r w:rsidR="00F42345">
        <w:rPr>
          <w:rFonts w:ascii="Times New Roman" w:hAnsi="Times New Roman"/>
          <w:sz w:val="28"/>
          <w:szCs w:val="28"/>
        </w:rPr>
        <w:t xml:space="preserve"> в </w:t>
      </w:r>
      <w:proofErr w:type="spellStart"/>
      <w:r w:rsidR="00F42345">
        <w:rPr>
          <w:rFonts w:ascii="Times New Roman" w:hAnsi="Times New Roman"/>
          <w:sz w:val="28"/>
          <w:szCs w:val="28"/>
        </w:rPr>
        <w:t>Покалівському</w:t>
      </w:r>
      <w:proofErr w:type="spellEnd"/>
      <w:r w:rsidR="00F42345">
        <w:rPr>
          <w:rFonts w:ascii="Times New Roman" w:hAnsi="Times New Roman"/>
          <w:sz w:val="28"/>
          <w:szCs w:val="28"/>
        </w:rPr>
        <w:t xml:space="preserve"> ЗДО.</w:t>
      </w:r>
    </w:p>
    <w:p w:rsidR="00DD2FD0" w:rsidRDefault="00F42345" w:rsidP="007F7703">
      <w:pPr>
        <w:spacing w:after="0" w:line="240" w:lineRule="auto"/>
        <w:ind w:firstLine="708"/>
        <w:jc w:val="both"/>
        <w:rPr>
          <w:rFonts w:ascii="Times New Roman" w:hAnsi="Times New Roman" w:cs="Times New Roman"/>
          <w:sz w:val="28"/>
          <w:szCs w:val="28"/>
          <w:lang w:val="uk-UA"/>
        </w:rPr>
      </w:pPr>
      <w:r w:rsidRPr="007F7703">
        <w:rPr>
          <w:rFonts w:ascii="Times New Roman" w:hAnsi="Times New Roman" w:cs="Times New Roman"/>
          <w:sz w:val="28"/>
          <w:szCs w:val="28"/>
          <w:lang w:val="uk-UA"/>
        </w:rPr>
        <w:t xml:space="preserve">Відділом з гуманітарних питань проведено процедуру закупівлі дров та газу до осінньо-зимового періоду 2021-2022 року для закладів дошкільної та позашкільної освіти. </w:t>
      </w:r>
    </w:p>
    <w:p w:rsidR="00F42345" w:rsidRDefault="00F42345" w:rsidP="007F7703">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Організовано</w:t>
      </w:r>
      <w:proofErr w:type="spellEnd"/>
      <w:r>
        <w:rPr>
          <w:rFonts w:ascii="Times New Roman" w:hAnsi="Times New Roman" w:cs="Times New Roman"/>
          <w:sz w:val="28"/>
          <w:szCs w:val="28"/>
        </w:rPr>
        <w:t xml:space="preserve"> та п</w:t>
      </w:r>
      <w:r w:rsidRPr="009C4CB5">
        <w:rPr>
          <w:rFonts w:ascii="Times New Roman" w:hAnsi="Times New Roman" w:cs="Times New Roman"/>
          <w:sz w:val="28"/>
          <w:szCs w:val="28"/>
        </w:rPr>
        <w:t xml:space="preserve">роведено </w:t>
      </w:r>
      <w:proofErr w:type="spellStart"/>
      <w:r w:rsidRPr="009C4CB5">
        <w:rPr>
          <w:rFonts w:ascii="Times New Roman" w:hAnsi="Times New Roman" w:cs="Times New Roman"/>
          <w:sz w:val="28"/>
          <w:szCs w:val="28"/>
        </w:rPr>
        <w:t>обслуговування</w:t>
      </w:r>
      <w:proofErr w:type="spellEnd"/>
      <w:r w:rsidRPr="009C4CB5">
        <w:rPr>
          <w:rFonts w:ascii="Times New Roman" w:hAnsi="Times New Roman" w:cs="Times New Roman"/>
          <w:sz w:val="28"/>
          <w:szCs w:val="28"/>
        </w:rPr>
        <w:t xml:space="preserve"> котельного </w:t>
      </w:r>
      <w:proofErr w:type="spellStart"/>
      <w:r w:rsidRPr="009C4CB5">
        <w:rPr>
          <w:rFonts w:ascii="Times New Roman" w:hAnsi="Times New Roman" w:cs="Times New Roman"/>
          <w:sz w:val="28"/>
          <w:szCs w:val="28"/>
        </w:rPr>
        <w:t>обладнання</w:t>
      </w:r>
      <w:proofErr w:type="spellEnd"/>
      <w:r w:rsidRPr="009C4CB5">
        <w:rPr>
          <w:rFonts w:ascii="Times New Roman" w:hAnsi="Times New Roman" w:cs="Times New Roman"/>
          <w:sz w:val="28"/>
          <w:szCs w:val="28"/>
        </w:rPr>
        <w:t xml:space="preserve"> та </w:t>
      </w:r>
      <w:proofErr w:type="spellStart"/>
      <w:r w:rsidRPr="009C4CB5">
        <w:rPr>
          <w:rFonts w:ascii="Times New Roman" w:hAnsi="Times New Roman" w:cs="Times New Roman"/>
          <w:sz w:val="28"/>
          <w:szCs w:val="28"/>
        </w:rPr>
        <w:t>поточні</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р</w:t>
      </w:r>
      <w:r>
        <w:rPr>
          <w:rFonts w:ascii="Times New Roman" w:hAnsi="Times New Roman" w:cs="Times New Roman"/>
          <w:sz w:val="28"/>
          <w:szCs w:val="28"/>
        </w:rPr>
        <w:t>емонти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приміщень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котельних</w:t>
      </w:r>
      <w:proofErr w:type="spellEnd"/>
      <w:r w:rsidRPr="009C4CB5">
        <w:rPr>
          <w:rFonts w:ascii="Times New Roman" w:hAnsi="Times New Roman" w:cs="Times New Roman"/>
          <w:sz w:val="28"/>
          <w:szCs w:val="28"/>
        </w:rPr>
        <w:t xml:space="preserve"> для </w:t>
      </w:r>
      <w:proofErr w:type="spellStart"/>
      <w:r w:rsidRPr="009C4CB5">
        <w:rPr>
          <w:rFonts w:ascii="Times New Roman" w:hAnsi="Times New Roman" w:cs="Times New Roman"/>
          <w:sz w:val="28"/>
          <w:szCs w:val="28"/>
        </w:rPr>
        <w:t>їх</w:t>
      </w:r>
      <w:proofErr w:type="spellEnd"/>
      <w:r w:rsidRPr="009C4CB5">
        <w:rPr>
          <w:rFonts w:ascii="Times New Roman" w:hAnsi="Times New Roman" w:cs="Times New Roman"/>
          <w:sz w:val="28"/>
          <w:szCs w:val="28"/>
        </w:rPr>
        <w:t xml:space="preserve"> </w:t>
      </w:r>
      <w:proofErr w:type="spellStart"/>
      <w:proofErr w:type="gramStart"/>
      <w:r w:rsidRPr="009C4CB5">
        <w:rPr>
          <w:rFonts w:ascii="Times New Roman" w:hAnsi="Times New Roman" w:cs="Times New Roman"/>
          <w:sz w:val="28"/>
          <w:szCs w:val="28"/>
        </w:rPr>
        <w:t>п</w:t>
      </w:r>
      <w:proofErr w:type="gramEnd"/>
      <w:r w:rsidRPr="009C4CB5">
        <w:rPr>
          <w:rFonts w:ascii="Times New Roman" w:hAnsi="Times New Roman" w:cs="Times New Roman"/>
          <w:sz w:val="28"/>
          <w:szCs w:val="28"/>
        </w:rPr>
        <w:t>ідготовки</w:t>
      </w:r>
      <w:proofErr w:type="spellEnd"/>
      <w:r w:rsidRPr="009C4CB5">
        <w:rPr>
          <w:rFonts w:ascii="Times New Roman" w:hAnsi="Times New Roman" w:cs="Times New Roman"/>
          <w:sz w:val="28"/>
          <w:szCs w:val="28"/>
        </w:rPr>
        <w:t xml:space="preserve"> до </w:t>
      </w:r>
      <w:proofErr w:type="spellStart"/>
      <w:r w:rsidRPr="009C4CB5">
        <w:rPr>
          <w:rFonts w:ascii="Times New Roman" w:hAnsi="Times New Roman" w:cs="Times New Roman"/>
          <w:sz w:val="28"/>
          <w:szCs w:val="28"/>
        </w:rPr>
        <w:t>осінньо-зимового</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періоду</w:t>
      </w:r>
      <w:proofErr w:type="spellEnd"/>
      <w:r w:rsidRPr="009C4CB5">
        <w:rPr>
          <w:rFonts w:ascii="Times New Roman" w:hAnsi="Times New Roman" w:cs="Times New Roman"/>
          <w:sz w:val="28"/>
          <w:szCs w:val="28"/>
        </w:rPr>
        <w:t xml:space="preserve"> 2021-2022 року. </w:t>
      </w:r>
      <w:proofErr w:type="spellStart"/>
      <w:proofErr w:type="gramStart"/>
      <w:r w:rsidRPr="009C4CB5">
        <w:rPr>
          <w:rFonts w:ascii="Times New Roman" w:hAnsi="Times New Roman" w:cs="Times New Roman"/>
          <w:sz w:val="28"/>
          <w:szCs w:val="28"/>
        </w:rPr>
        <w:t>П</w:t>
      </w:r>
      <w:proofErr w:type="gramEnd"/>
      <w:r w:rsidRPr="009C4CB5">
        <w:rPr>
          <w:rFonts w:ascii="Times New Roman" w:hAnsi="Times New Roman" w:cs="Times New Roman"/>
          <w:sz w:val="28"/>
          <w:szCs w:val="28"/>
        </w:rPr>
        <w:t>ідготовлено</w:t>
      </w:r>
      <w:proofErr w:type="spellEnd"/>
      <w:r w:rsidRPr="009C4CB5">
        <w:rPr>
          <w:rFonts w:ascii="Times New Roman" w:hAnsi="Times New Roman" w:cs="Times New Roman"/>
          <w:sz w:val="28"/>
          <w:szCs w:val="28"/>
        </w:rPr>
        <w:t xml:space="preserve"> </w:t>
      </w:r>
      <w:proofErr w:type="spellStart"/>
      <w:r w:rsidRPr="009C4CB5">
        <w:rPr>
          <w:rFonts w:ascii="Times New Roman" w:hAnsi="Times New Roman" w:cs="Times New Roman"/>
          <w:sz w:val="28"/>
          <w:szCs w:val="28"/>
        </w:rPr>
        <w:t>території</w:t>
      </w:r>
      <w:proofErr w:type="spellEnd"/>
      <w:r w:rsidRPr="009C4CB5">
        <w:rPr>
          <w:rFonts w:ascii="Times New Roman" w:hAnsi="Times New Roman" w:cs="Times New Roman"/>
          <w:sz w:val="28"/>
          <w:szCs w:val="28"/>
        </w:rPr>
        <w:t xml:space="preserve"> для </w:t>
      </w:r>
      <w:proofErr w:type="spellStart"/>
      <w:r w:rsidRPr="009C4CB5">
        <w:rPr>
          <w:rFonts w:ascii="Times New Roman" w:hAnsi="Times New Roman" w:cs="Times New Roman"/>
          <w:sz w:val="28"/>
          <w:szCs w:val="28"/>
        </w:rPr>
        <w:t>складування</w:t>
      </w:r>
      <w:proofErr w:type="spellEnd"/>
      <w:r w:rsidRPr="009C4CB5">
        <w:rPr>
          <w:rFonts w:ascii="Times New Roman" w:hAnsi="Times New Roman" w:cs="Times New Roman"/>
          <w:sz w:val="28"/>
          <w:szCs w:val="28"/>
        </w:rPr>
        <w:t xml:space="preserve"> дров.</w:t>
      </w:r>
    </w:p>
    <w:p w:rsidR="00F42345" w:rsidRPr="009C4CB5" w:rsidRDefault="00F42345" w:rsidP="00F423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Фахівцем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закупівлю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робіт</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дошкільної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на 2022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w:t>
      </w:r>
    </w:p>
    <w:p w:rsidR="00F42345" w:rsidRPr="009C4CB5" w:rsidRDefault="00F42345" w:rsidP="0077740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ЗАГАЛЬНА СЕРЕДНЯ ОСВІТА</w:t>
      </w:r>
    </w:p>
    <w:p w:rsidR="00F42345" w:rsidRPr="00E57FF9" w:rsidRDefault="00F42345" w:rsidP="006B5C83">
      <w:pPr>
        <w:spacing w:after="0" w:line="240" w:lineRule="auto"/>
        <w:ind w:firstLine="708"/>
        <w:jc w:val="both"/>
        <w:rPr>
          <w:rFonts w:ascii="Times New Roman" w:eastAsia="Times New Roman" w:hAnsi="Times New Roman" w:cs="Times New Roman"/>
          <w:color w:val="000000"/>
          <w:sz w:val="28"/>
          <w:szCs w:val="28"/>
          <w:lang w:val="uk-UA"/>
        </w:rPr>
      </w:pPr>
      <w:r w:rsidRPr="006B5C83">
        <w:rPr>
          <w:rFonts w:ascii="Times New Roman" w:eastAsia="Times New Roman" w:hAnsi="Times New Roman" w:cs="Times New Roman"/>
          <w:color w:val="000000"/>
          <w:sz w:val="28"/>
          <w:szCs w:val="28"/>
          <w:lang w:val="uk-UA"/>
        </w:rPr>
        <w:t xml:space="preserve">В громаді функціонує 13 закладів загальної середньої освіти та 6 їх філій (за рішення міської ради ліквідовано </w:t>
      </w:r>
      <w:proofErr w:type="spellStart"/>
      <w:r w:rsidRPr="006B5C83">
        <w:rPr>
          <w:rFonts w:ascii="Times New Roman" w:eastAsia="Times New Roman" w:hAnsi="Times New Roman" w:cs="Times New Roman"/>
          <w:color w:val="000000"/>
          <w:sz w:val="28"/>
          <w:szCs w:val="28"/>
          <w:lang w:val="uk-UA"/>
        </w:rPr>
        <w:t>Черепинську</w:t>
      </w:r>
      <w:proofErr w:type="spellEnd"/>
      <w:r w:rsidRPr="006B5C83">
        <w:rPr>
          <w:rFonts w:ascii="Times New Roman" w:eastAsia="Times New Roman" w:hAnsi="Times New Roman" w:cs="Times New Roman"/>
          <w:color w:val="000000"/>
          <w:sz w:val="28"/>
          <w:szCs w:val="28"/>
          <w:lang w:val="uk-UA"/>
        </w:rPr>
        <w:t xml:space="preserve"> та Слобідську філії). </w:t>
      </w:r>
      <w:r w:rsidRPr="00E57FF9">
        <w:rPr>
          <w:rFonts w:ascii="Times New Roman" w:eastAsia="Times New Roman" w:hAnsi="Times New Roman" w:cs="Times New Roman"/>
          <w:color w:val="000000"/>
          <w:sz w:val="28"/>
          <w:szCs w:val="28"/>
          <w:lang w:val="uk-UA"/>
        </w:rPr>
        <w:t>Згідно подання відділу та рішення сесії міської ради в жовтні-листопаді відбулося їх перейменування (створено  10 ліцеїв з початковою школою та гімназією та 3 гімназії з початковою школою)– в них навчається 3785 учнів в 240 класах (в 2020-2021тн.р. – 3834 в 242 класах).</w:t>
      </w:r>
    </w:p>
    <w:p w:rsidR="00F42345" w:rsidRPr="009C4CB5" w:rsidRDefault="00F42345" w:rsidP="00F42345">
      <w:pPr>
        <w:spacing w:after="0" w:line="240" w:lineRule="auto"/>
        <w:ind w:firstLine="708"/>
        <w:jc w:val="both"/>
        <w:rPr>
          <w:rFonts w:ascii="Times New Roman" w:eastAsia="Times New Roman" w:hAnsi="Times New Roman" w:cs="Times New Roman"/>
          <w:color w:val="000000"/>
          <w:sz w:val="28"/>
          <w:szCs w:val="28"/>
        </w:rPr>
      </w:pPr>
      <w:r w:rsidRPr="00E57FF9">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rPr>
        <w:t>Середня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наповнюваність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класів</w:t>
      </w:r>
      <w:proofErr w:type="spellEnd"/>
      <w:r>
        <w:rPr>
          <w:rFonts w:ascii="Times New Roman" w:eastAsia="Times New Roman" w:hAnsi="Times New Roman" w:cs="Times New Roman"/>
          <w:color w:val="000000"/>
          <w:sz w:val="28"/>
          <w:szCs w:val="28"/>
        </w:rPr>
        <w:t xml:space="preserve">, </w:t>
      </w:r>
      <w:r w:rsidRPr="009C4CB5">
        <w:rPr>
          <w:rFonts w:ascii="Times New Roman" w:eastAsia="Times New Roman" w:hAnsi="Times New Roman" w:cs="Times New Roman"/>
          <w:color w:val="000000"/>
          <w:sz w:val="28"/>
          <w:szCs w:val="28"/>
        </w:rPr>
        <w:t>становить у 2021</w:t>
      </w:r>
      <w:r>
        <w:rPr>
          <w:rFonts w:ascii="Times New Roman" w:eastAsia="Times New Roman" w:hAnsi="Times New Roman" w:cs="Times New Roman"/>
          <w:color w:val="000000"/>
          <w:sz w:val="28"/>
          <w:szCs w:val="28"/>
        </w:rPr>
        <w:t xml:space="preserve">-2022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w:t>
      </w:r>
      <w:r w:rsidRPr="009C4CB5">
        <w:rPr>
          <w:rFonts w:ascii="Times New Roman" w:eastAsia="Times New Roman" w:hAnsi="Times New Roman" w:cs="Times New Roman"/>
          <w:color w:val="000000"/>
          <w:sz w:val="28"/>
          <w:szCs w:val="28"/>
        </w:rPr>
        <w:t xml:space="preserve"> 15,</w:t>
      </w:r>
      <w:r>
        <w:rPr>
          <w:rFonts w:ascii="Times New Roman" w:eastAsia="Times New Roman" w:hAnsi="Times New Roman" w:cs="Times New Roman"/>
          <w:color w:val="000000"/>
          <w:sz w:val="28"/>
          <w:szCs w:val="28"/>
        </w:rPr>
        <w:t>8</w:t>
      </w:r>
      <w:r w:rsidRPr="009C4CB5">
        <w:rPr>
          <w:rFonts w:ascii="Times New Roman" w:eastAsia="Times New Roman" w:hAnsi="Times New Roman" w:cs="Times New Roman"/>
          <w:color w:val="000000"/>
          <w:sz w:val="28"/>
          <w:szCs w:val="28"/>
        </w:rPr>
        <w:t xml:space="preserve"> </w:t>
      </w:r>
      <w:proofErr w:type="spellStart"/>
      <w:r w:rsidRPr="009C4CB5">
        <w:rPr>
          <w:rFonts w:ascii="Times New Roman" w:eastAsia="Times New Roman" w:hAnsi="Times New Roman" w:cs="Times New Roman"/>
          <w:color w:val="000000"/>
          <w:sz w:val="28"/>
          <w:szCs w:val="28"/>
        </w:rPr>
        <w:t>учня</w:t>
      </w:r>
      <w:proofErr w:type="spellEnd"/>
      <w:r>
        <w:rPr>
          <w:rFonts w:ascii="Times New Roman" w:eastAsia="Times New Roman" w:hAnsi="Times New Roman" w:cs="Times New Roman"/>
          <w:color w:val="000000"/>
          <w:sz w:val="28"/>
          <w:szCs w:val="28"/>
        </w:rPr>
        <w:t xml:space="preserve"> при </w:t>
      </w:r>
      <w:proofErr w:type="spellStart"/>
      <w:r>
        <w:rPr>
          <w:rFonts w:ascii="Times New Roman" w:eastAsia="Times New Roman" w:hAnsi="Times New Roman" w:cs="Times New Roman"/>
          <w:color w:val="000000"/>
          <w:sz w:val="28"/>
          <w:szCs w:val="28"/>
        </w:rPr>
        <w:t>розрахунковій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наповнюваності</w:t>
      </w:r>
      <w:proofErr w:type="spellEnd"/>
      <w:r>
        <w:rPr>
          <w:rFonts w:ascii="Times New Roman" w:eastAsia="Times New Roman" w:hAnsi="Times New Roman" w:cs="Times New Roman"/>
          <w:color w:val="000000"/>
          <w:sz w:val="28"/>
          <w:szCs w:val="28"/>
        </w:rPr>
        <w:t xml:space="preserve"> – 14,5 </w:t>
      </w:r>
      <w:proofErr w:type="spellStart"/>
      <w:r>
        <w:rPr>
          <w:rFonts w:ascii="Times New Roman" w:eastAsia="Times New Roman" w:hAnsi="Times New Roman" w:cs="Times New Roman"/>
          <w:color w:val="000000"/>
          <w:sz w:val="28"/>
          <w:szCs w:val="28"/>
        </w:rPr>
        <w:t>учня</w:t>
      </w:r>
      <w:proofErr w:type="spellEnd"/>
      <w:r w:rsidRPr="009C4CB5">
        <w:rPr>
          <w:rFonts w:ascii="Times New Roman" w:eastAsia="Times New Roman" w:hAnsi="Times New Roman" w:cs="Times New Roman"/>
          <w:color w:val="000000"/>
          <w:sz w:val="28"/>
          <w:szCs w:val="28"/>
        </w:rPr>
        <w:t xml:space="preserve">. </w:t>
      </w:r>
    </w:p>
    <w:p w:rsidR="00F42345" w:rsidRDefault="00F42345" w:rsidP="00F42345">
      <w:pPr>
        <w:spacing w:after="0" w:line="240" w:lineRule="auto"/>
        <w:ind w:firstLine="708"/>
        <w:jc w:val="both"/>
        <w:rPr>
          <w:rFonts w:ascii="Times New Roman" w:eastAsia="Times New Roman" w:hAnsi="Times New Roman" w:cs="Times New Roman"/>
          <w:color w:val="000000"/>
          <w:sz w:val="28"/>
          <w:szCs w:val="28"/>
        </w:rPr>
      </w:pPr>
      <w:r w:rsidRPr="002C3B8E">
        <w:rPr>
          <w:rFonts w:ascii="Times New Roman" w:eastAsia="Times New Roman" w:hAnsi="Times New Roman" w:cs="Times New Roman"/>
          <w:color w:val="000000"/>
          <w:sz w:val="28"/>
          <w:szCs w:val="28"/>
        </w:rPr>
        <w:t xml:space="preserve">В закладах </w:t>
      </w:r>
      <w:proofErr w:type="spellStart"/>
      <w:r w:rsidRPr="002C3B8E">
        <w:rPr>
          <w:rFonts w:ascii="Times New Roman" w:eastAsia="Times New Roman" w:hAnsi="Times New Roman" w:cs="Times New Roman"/>
          <w:color w:val="000000"/>
          <w:sz w:val="28"/>
          <w:szCs w:val="28"/>
        </w:rPr>
        <w:t>освіти</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громади</w:t>
      </w:r>
      <w:proofErr w:type="spellEnd"/>
      <w:r w:rsidRPr="002C3B8E">
        <w:rPr>
          <w:rFonts w:ascii="Times New Roman" w:eastAsia="Times New Roman" w:hAnsi="Times New Roman" w:cs="Times New Roman"/>
          <w:color w:val="000000"/>
          <w:sz w:val="28"/>
          <w:szCs w:val="28"/>
        </w:rPr>
        <w:t xml:space="preserve"> </w:t>
      </w:r>
      <w:proofErr w:type="gramStart"/>
      <w:r w:rsidRPr="002C3B8E">
        <w:rPr>
          <w:rFonts w:ascii="Times New Roman" w:eastAsia="Times New Roman" w:hAnsi="Times New Roman" w:cs="Times New Roman"/>
          <w:color w:val="000000"/>
          <w:sz w:val="28"/>
          <w:szCs w:val="28"/>
        </w:rPr>
        <w:t>велика</w:t>
      </w:r>
      <w:proofErr w:type="gram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увага</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приділяється</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дітям</w:t>
      </w:r>
      <w:proofErr w:type="spellEnd"/>
      <w:r w:rsidRPr="002C3B8E">
        <w:rPr>
          <w:rFonts w:ascii="Times New Roman" w:eastAsia="Times New Roman" w:hAnsi="Times New Roman" w:cs="Times New Roman"/>
          <w:color w:val="000000"/>
          <w:sz w:val="28"/>
          <w:szCs w:val="28"/>
        </w:rPr>
        <w:t xml:space="preserve"> з </w:t>
      </w:r>
      <w:proofErr w:type="spellStart"/>
      <w:r w:rsidRPr="002C3B8E">
        <w:rPr>
          <w:rFonts w:ascii="Times New Roman" w:eastAsia="Times New Roman" w:hAnsi="Times New Roman" w:cs="Times New Roman"/>
          <w:color w:val="000000"/>
          <w:sz w:val="28"/>
          <w:szCs w:val="28"/>
        </w:rPr>
        <w:t>особливими</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освітніми</w:t>
      </w:r>
      <w:proofErr w:type="spellEnd"/>
      <w:r w:rsidRPr="002C3B8E">
        <w:rPr>
          <w:rFonts w:ascii="Times New Roman" w:eastAsia="Times New Roman" w:hAnsi="Times New Roman" w:cs="Times New Roman"/>
          <w:color w:val="000000"/>
          <w:sz w:val="28"/>
          <w:szCs w:val="28"/>
        </w:rPr>
        <w:t xml:space="preserve"> потребами. В </w:t>
      </w:r>
      <w:r>
        <w:rPr>
          <w:rFonts w:ascii="Times New Roman" w:eastAsia="Times New Roman" w:hAnsi="Times New Roman" w:cs="Times New Roman"/>
          <w:color w:val="000000"/>
          <w:sz w:val="28"/>
          <w:szCs w:val="28"/>
        </w:rPr>
        <w:t>38</w:t>
      </w:r>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класах</w:t>
      </w:r>
      <w:proofErr w:type="spellEnd"/>
      <w:r>
        <w:rPr>
          <w:rFonts w:ascii="Times New Roman" w:eastAsia="Times New Roman" w:hAnsi="Times New Roman" w:cs="Times New Roman"/>
          <w:color w:val="000000"/>
          <w:sz w:val="28"/>
          <w:szCs w:val="28"/>
        </w:rPr>
        <w:t>,</w:t>
      </w:r>
      <w:r w:rsidRPr="002C3B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11 </w:t>
      </w:r>
      <w:proofErr w:type="spellStart"/>
      <w:r>
        <w:rPr>
          <w:rFonts w:ascii="Times New Roman" w:eastAsia="Times New Roman" w:hAnsi="Times New Roman" w:cs="Times New Roman"/>
          <w:color w:val="000000"/>
          <w:sz w:val="28"/>
          <w:szCs w:val="28"/>
        </w:rPr>
        <w:t>закладів</w:t>
      </w:r>
      <w:proofErr w:type="spellEnd"/>
      <w:r>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інклюзивним</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навчанням</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охоплено</w:t>
      </w:r>
      <w:proofErr w:type="spellEnd"/>
      <w:r w:rsidRPr="002C3B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49</w:t>
      </w:r>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sz w:val="28"/>
          <w:szCs w:val="28"/>
        </w:rPr>
        <w:t>ні</w:t>
      </w:r>
      <w:proofErr w:type="gramStart"/>
      <w:r>
        <w:rPr>
          <w:rFonts w:ascii="Times New Roman" w:eastAsia="Times New Roman" w:hAnsi="Times New Roman" w:cs="Times New Roman"/>
          <w:color w:val="000000"/>
          <w:sz w:val="28"/>
          <w:szCs w:val="28"/>
        </w:rPr>
        <w:t>в</w:t>
      </w:r>
      <w:proofErr w:type="spellEnd"/>
      <w:proofErr w:type="gramEnd"/>
      <w:r w:rsidRPr="002C3B8E">
        <w:rPr>
          <w:rFonts w:ascii="Times New Roman" w:eastAsia="Times New Roman" w:hAnsi="Times New Roman" w:cs="Times New Roman"/>
          <w:color w:val="000000"/>
          <w:sz w:val="28"/>
          <w:szCs w:val="28"/>
        </w:rPr>
        <w:t xml:space="preserve">. Для </w:t>
      </w:r>
      <w:proofErr w:type="spellStart"/>
      <w:r w:rsidRPr="002C3B8E">
        <w:rPr>
          <w:rFonts w:ascii="Times New Roman" w:eastAsia="Times New Roman" w:hAnsi="Times New Roman" w:cs="Times New Roman"/>
          <w:color w:val="000000"/>
          <w:sz w:val="28"/>
          <w:szCs w:val="28"/>
        </w:rPr>
        <w:t>задоволення</w:t>
      </w:r>
      <w:proofErr w:type="spellEnd"/>
      <w:r w:rsidRPr="002C3B8E">
        <w:rPr>
          <w:rFonts w:ascii="Times New Roman" w:eastAsia="Times New Roman" w:hAnsi="Times New Roman" w:cs="Times New Roman"/>
          <w:color w:val="000000"/>
          <w:sz w:val="28"/>
          <w:szCs w:val="28"/>
        </w:rPr>
        <w:t xml:space="preserve"> </w:t>
      </w:r>
      <w:proofErr w:type="gramStart"/>
      <w:r w:rsidRPr="002C3B8E">
        <w:rPr>
          <w:rFonts w:ascii="Times New Roman" w:eastAsia="Times New Roman" w:hAnsi="Times New Roman" w:cs="Times New Roman"/>
          <w:color w:val="000000"/>
          <w:sz w:val="28"/>
          <w:szCs w:val="28"/>
        </w:rPr>
        <w:t>потреб</w:t>
      </w:r>
      <w:proofErr w:type="gram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даної</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категорії</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дітей</w:t>
      </w:r>
      <w:proofErr w:type="spellEnd"/>
      <w:r w:rsidRPr="002C3B8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працює</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інклюзивно</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ресурсний</w:t>
      </w:r>
      <w:proofErr w:type="spellEnd"/>
      <w:r>
        <w:rPr>
          <w:rFonts w:ascii="Times New Roman" w:eastAsia="Times New Roman" w:hAnsi="Times New Roman" w:cs="Times New Roman"/>
          <w:color w:val="000000"/>
          <w:sz w:val="28"/>
          <w:szCs w:val="28"/>
        </w:rPr>
        <w:t xml:space="preserve"> центр,  а </w:t>
      </w:r>
      <w:r w:rsidRPr="002C3B8E">
        <w:rPr>
          <w:rFonts w:ascii="Times New Roman" w:eastAsia="Times New Roman" w:hAnsi="Times New Roman" w:cs="Times New Roman"/>
          <w:color w:val="000000"/>
          <w:sz w:val="28"/>
          <w:szCs w:val="28"/>
        </w:rPr>
        <w:t xml:space="preserve">в закладах </w:t>
      </w:r>
      <w:proofErr w:type="spellStart"/>
      <w:r w:rsidRPr="002C3B8E">
        <w:rPr>
          <w:rFonts w:ascii="Times New Roman" w:eastAsia="Times New Roman" w:hAnsi="Times New Roman" w:cs="Times New Roman"/>
          <w:color w:val="000000"/>
          <w:sz w:val="28"/>
          <w:szCs w:val="28"/>
        </w:rPr>
        <w:t>відкрито</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ресурсні</w:t>
      </w:r>
      <w:proofErr w:type="spellEnd"/>
      <w:r w:rsidRPr="002C3B8E">
        <w:rPr>
          <w:rFonts w:ascii="Times New Roman" w:eastAsia="Times New Roman" w:hAnsi="Times New Roman" w:cs="Times New Roman"/>
          <w:color w:val="000000"/>
          <w:sz w:val="28"/>
          <w:szCs w:val="28"/>
        </w:rPr>
        <w:t xml:space="preserve"> </w:t>
      </w:r>
      <w:proofErr w:type="spellStart"/>
      <w:r w:rsidRPr="002C3B8E">
        <w:rPr>
          <w:rFonts w:ascii="Times New Roman" w:eastAsia="Times New Roman" w:hAnsi="Times New Roman" w:cs="Times New Roman"/>
          <w:color w:val="000000"/>
          <w:sz w:val="28"/>
          <w:szCs w:val="28"/>
        </w:rPr>
        <w:t>кімнати</w:t>
      </w:r>
      <w:proofErr w:type="spellEnd"/>
      <w:r w:rsidRPr="002C3B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F42345" w:rsidRPr="00CC41E6" w:rsidRDefault="00F42345" w:rsidP="00F42345">
      <w:pPr>
        <w:shd w:val="clear" w:color="auto" w:fill="FFFFFF"/>
        <w:spacing w:after="0" w:line="240" w:lineRule="auto"/>
        <w:ind w:firstLine="708"/>
        <w:jc w:val="both"/>
        <w:rPr>
          <w:rFonts w:ascii="Times New Roman" w:eastAsia="Times New Roman" w:hAnsi="Times New Roman" w:cs="Times New Roman"/>
          <w:spacing w:val="-3"/>
          <w:sz w:val="28"/>
          <w:szCs w:val="28"/>
        </w:rPr>
      </w:pPr>
      <w:r w:rsidRPr="00332056">
        <w:rPr>
          <w:rFonts w:ascii="Times New Roman" w:eastAsia="Times New Roman" w:hAnsi="Times New Roman" w:cs="Times New Roman"/>
          <w:sz w:val="28"/>
          <w:szCs w:val="28"/>
        </w:rPr>
        <w:t>У</w:t>
      </w:r>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відділі</w:t>
      </w:r>
      <w:proofErr w:type="spellEnd"/>
      <w:r w:rsidRPr="00C30338">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sidRPr="00C30338">
        <w:rPr>
          <w:rFonts w:ascii="Times New Roman" w:eastAsia="Times New Roman" w:hAnsi="Times New Roman" w:cs="Times New Roman"/>
          <w:color w:val="000000"/>
          <w:sz w:val="28"/>
          <w:szCs w:val="28"/>
        </w:rPr>
        <w:t xml:space="preserve">закладах </w:t>
      </w:r>
      <w:proofErr w:type="spellStart"/>
      <w:r w:rsidRPr="00C30338">
        <w:rPr>
          <w:rFonts w:ascii="Times New Roman" w:eastAsia="Times New Roman" w:hAnsi="Times New Roman" w:cs="Times New Roman"/>
          <w:color w:val="000000"/>
          <w:sz w:val="28"/>
          <w:szCs w:val="28"/>
        </w:rPr>
        <w:t>освіти</w:t>
      </w:r>
      <w:proofErr w:type="spellEnd"/>
      <w:r w:rsidRPr="00C30338">
        <w:rPr>
          <w:rFonts w:ascii="Times New Roman" w:eastAsia="Times New Roman" w:hAnsi="Times New Roman" w:cs="Times New Roman"/>
          <w:color w:val="000000"/>
          <w:sz w:val="28"/>
          <w:szCs w:val="28"/>
        </w:rPr>
        <w:t xml:space="preserve"> сформовано банк </w:t>
      </w:r>
      <w:proofErr w:type="spellStart"/>
      <w:r w:rsidRPr="00C30338">
        <w:rPr>
          <w:rFonts w:ascii="Times New Roman" w:eastAsia="Times New Roman" w:hAnsi="Times New Roman" w:cs="Times New Roman"/>
          <w:color w:val="000000"/>
          <w:sz w:val="28"/>
          <w:szCs w:val="28"/>
        </w:rPr>
        <w:t>учнів</w:t>
      </w:r>
      <w:proofErr w:type="spellEnd"/>
      <w:r w:rsidRPr="00C30338">
        <w:rPr>
          <w:rFonts w:ascii="Times New Roman" w:eastAsia="Times New Roman" w:hAnsi="Times New Roman" w:cs="Times New Roman"/>
          <w:color w:val="000000"/>
          <w:sz w:val="28"/>
          <w:szCs w:val="28"/>
        </w:rPr>
        <w:t>,</w:t>
      </w:r>
      <w:r w:rsidRPr="00C30338">
        <w:rPr>
          <w:rFonts w:ascii="Times New Roman" w:eastAsia="Times New Roman" w:hAnsi="Times New Roman" w:cs="Times New Roman"/>
          <w:sz w:val="28"/>
          <w:szCs w:val="28"/>
        </w:rPr>
        <w:t xml:space="preserve"> у тому </w:t>
      </w:r>
      <w:proofErr w:type="spellStart"/>
      <w:r w:rsidRPr="00C30338">
        <w:rPr>
          <w:rFonts w:ascii="Times New Roman" w:eastAsia="Times New Roman" w:hAnsi="Times New Roman" w:cs="Times New Roman"/>
          <w:sz w:val="28"/>
          <w:szCs w:val="28"/>
        </w:rPr>
        <w:t>числі</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діте</w:t>
      </w:r>
      <w:proofErr w:type="gramStart"/>
      <w:r w:rsidRPr="00C30338">
        <w:rPr>
          <w:rFonts w:ascii="Times New Roman" w:eastAsia="Times New Roman" w:hAnsi="Times New Roman" w:cs="Times New Roman"/>
          <w:sz w:val="28"/>
          <w:szCs w:val="28"/>
        </w:rPr>
        <w:t>й-</w:t>
      </w:r>
      <w:proofErr w:type="gramEnd"/>
      <w:r w:rsidRPr="00C30338">
        <w:rPr>
          <w:rFonts w:ascii="Times New Roman" w:eastAsia="Times New Roman" w:hAnsi="Times New Roman" w:cs="Times New Roman"/>
          <w:sz w:val="28"/>
          <w:szCs w:val="28"/>
        </w:rPr>
        <w:t>інвалідів</w:t>
      </w:r>
      <w:proofErr w:type="spellEnd"/>
      <w:r w:rsidRPr="00C30338">
        <w:rPr>
          <w:rFonts w:ascii="Times New Roman" w:eastAsia="Times New Roman" w:hAnsi="Times New Roman" w:cs="Times New Roman"/>
          <w:sz w:val="28"/>
          <w:szCs w:val="28"/>
        </w:rPr>
        <w:t xml:space="preserve"> та </w:t>
      </w:r>
      <w:proofErr w:type="spellStart"/>
      <w:r w:rsidRPr="00C30338">
        <w:rPr>
          <w:rFonts w:ascii="Times New Roman" w:eastAsia="Times New Roman" w:hAnsi="Times New Roman" w:cs="Times New Roman"/>
          <w:sz w:val="28"/>
          <w:szCs w:val="28"/>
        </w:rPr>
        <w:t>дітей</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які</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потребують</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корекції</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фізичного</w:t>
      </w:r>
      <w:proofErr w:type="spellEnd"/>
      <w:r w:rsidRPr="00C30338">
        <w:rPr>
          <w:rFonts w:ascii="Times New Roman" w:eastAsia="Times New Roman" w:hAnsi="Times New Roman" w:cs="Times New Roman"/>
          <w:sz w:val="28"/>
          <w:szCs w:val="28"/>
        </w:rPr>
        <w:t xml:space="preserve"> та </w:t>
      </w:r>
      <w:proofErr w:type="spellStart"/>
      <w:r w:rsidRPr="00C30338">
        <w:rPr>
          <w:rFonts w:ascii="Times New Roman" w:eastAsia="Times New Roman" w:hAnsi="Times New Roman" w:cs="Times New Roman"/>
          <w:sz w:val="28"/>
          <w:szCs w:val="28"/>
        </w:rPr>
        <w:t>розумового</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розвитку</w:t>
      </w:r>
      <w:proofErr w:type="spellEnd"/>
      <w:r w:rsidRPr="00C30338">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громаді</w:t>
      </w:r>
      <w:proofErr w:type="spellEnd"/>
      <w:r>
        <w:rPr>
          <w:rFonts w:ascii="Times New Roman" w:eastAsia="Times New Roman" w:hAnsi="Times New Roman" w:cs="Times New Roman"/>
          <w:sz w:val="28"/>
          <w:szCs w:val="28"/>
        </w:rPr>
        <w:t xml:space="preserve"> </w:t>
      </w:r>
      <w:r w:rsidRPr="00C30338">
        <w:rPr>
          <w:rFonts w:ascii="Times New Roman" w:eastAsia="Times New Roman" w:hAnsi="Times New Roman" w:cs="Times New Roman"/>
          <w:sz w:val="28"/>
          <w:szCs w:val="28"/>
        </w:rPr>
        <w:t xml:space="preserve">на </w:t>
      </w:r>
      <w:proofErr w:type="spellStart"/>
      <w:proofErr w:type="gramStart"/>
      <w:r w:rsidRPr="00C30338">
        <w:rPr>
          <w:rFonts w:ascii="Times New Roman" w:eastAsia="Times New Roman" w:hAnsi="Times New Roman" w:cs="Times New Roman"/>
          <w:sz w:val="28"/>
          <w:szCs w:val="28"/>
        </w:rPr>
        <w:t>обл</w:t>
      </w:r>
      <w:proofErr w:type="gramEnd"/>
      <w:r w:rsidRPr="00C30338">
        <w:rPr>
          <w:rFonts w:ascii="Times New Roman" w:eastAsia="Times New Roman" w:hAnsi="Times New Roman" w:cs="Times New Roman"/>
          <w:sz w:val="28"/>
          <w:szCs w:val="28"/>
        </w:rPr>
        <w:t>іку</w:t>
      </w:r>
      <w:proofErr w:type="spellEnd"/>
      <w:r w:rsidRPr="00C30338">
        <w:rPr>
          <w:rFonts w:ascii="Times New Roman" w:eastAsia="Times New Roman" w:hAnsi="Times New Roman" w:cs="Times New Roman"/>
          <w:sz w:val="28"/>
          <w:szCs w:val="28"/>
        </w:rPr>
        <w:t xml:space="preserve"> </w:t>
      </w:r>
      <w:proofErr w:type="spellStart"/>
      <w:r w:rsidRPr="00C30338">
        <w:rPr>
          <w:rFonts w:ascii="Times New Roman" w:eastAsia="Times New Roman" w:hAnsi="Times New Roman" w:cs="Times New Roman"/>
          <w:sz w:val="28"/>
          <w:szCs w:val="28"/>
        </w:rPr>
        <w:t>перебуває</w:t>
      </w:r>
      <w:proofErr w:type="spellEnd"/>
      <w:r w:rsidRPr="00C30338">
        <w:rPr>
          <w:rFonts w:ascii="Times New Roman" w:eastAsia="Times New Roman" w:hAnsi="Times New Roman" w:cs="Times New Roman"/>
          <w:sz w:val="28"/>
          <w:szCs w:val="28"/>
        </w:rPr>
        <w:t xml:space="preserve"> </w:t>
      </w:r>
      <w:r w:rsidRPr="007339C1">
        <w:rPr>
          <w:rFonts w:ascii="Times New Roman" w:eastAsia="Times New Roman" w:hAnsi="Times New Roman" w:cs="Times New Roman"/>
          <w:sz w:val="28"/>
          <w:szCs w:val="28"/>
        </w:rPr>
        <w:t>168</w:t>
      </w:r>
      <w:r w:rsidRPr="007339C1">
        <w:rPr>
          <w:rFonts w:ascii="Times New Roman" w:eastAsia="Times New Roman" w:hAnsi="Times New Roman" w:cs="Times New Roman"/>
          <w:color w:val="000000"/>
          <w:sz w:val="28"/>
          <w:szCs w:val="28"/>
        </w:rPr>
        <w:t xml:space="preserve"> </w:t>
      </w:r>
      <w:proofErr w:type="spellStart"/>
      <w:r w:rsidRPr="007339C1">
        <w:rPr>
          <w:rFonts w:ascii="Times New Roman" w:eastAsia="Times New Roman" w:hAnsi="Times New Roman" w:cs="Times New Roman"/>
          <w:color w:val="000000"/>
          <w:sz w:val="28"/>
          <w:szCs w:val="28"/>
        </w:rPr>
        <w:t>д</w:t>
      </w:r>
      <w:r w:rsidRPr="00C30338">
        <w:rPr>
          <w:rFonts w:ascii="Times New Roman" w:eastAsia="Times New Roman" w:hAnsi="Times New Roman" w:cs="Times New Roman"/>
          <w:color w:val="000000"/>
          <w:sz w:val="28"/>
          <w:szCs w:val="28"/>
        </w:rPr>
        <w:t>ітей</w:t>
      </w:r>
      <w:proofErr w:type="spellEnd"/>
      <w:r w:rsidRPr="00C30338">
        <w:rPr>
          <w:rFonts w:ascii="Times New Roman" w:eastAsia="Times New Roman" w:hAnsi="Times New Roman" w:cs="Times New Roman"/>
          <w:color w:val="000000"/>
          <w:sz w:val="28"/>
          <w:szCs w:val="28"/>
        </w:rPr>
        <w:t xml:space="preserve"> з </w:t>
      </w:r>
      <w:proofErr w:type="spellStart"/>
      <w:r w:rsidRPr="00C30338">
        <w:rPr>
          <w:rFonts w:ascii="Times New Roman" w:eastAsia="Times New Roman" w:hAnsi="Times New Roman" w:cs="Times New Roman"/>
          <w:color w:val="000000"/>
          <w:sz w:val="28"/>
          <w:szCs w:val="28"/>
        </w:rPr>
        <w:t>особливими</w:t>
      </w:r>
      <w:proofErr w:type="spellEnd"/>
      <w:r w:rsidRPr="00C30338">
        <w:rPr>
          <w:rFonts w:ascii="Times New Roman" w:eastAsia="Times New Roman" w:hAnsi="Times New Roman" w:cs="Times New Roman"/>
          <w:color w:val="000000"/>
          <w:sz w:val="28"/>
          <w:szCs w:val="28"/>
        </w:rPr>
        <w:t xml:space="preserve"> </w:t>
      </w:r>
      <w:proofErr w:type="spellStart"/>
      <w:r w:rsidRPr="00C30338">
        <w:rPr>
          <w:rFonts w:ascii="Times New Roman" w:eastAsia="Times New Roman" w:hAnsi="Times New Roman" w:cs="Times New Roman"/>
          <w:color w:val="000000"/>
          <w:sz w:val="28"/>
          <w:szCs w:val="28"/>
        </w:rPr>
        <w:t>освітніми</w:t>
      </w:r>
      <w:proofErr w:type="spellEnd"/>
      <w:r w:rsidRPr="00C30338">
        <w:rPr>
          <w:rFonts w:ascii="Times New Roman" w:eastAsia="Times New Roman" w:hAnsi="Times New Roman" w:cs="Times New Roman"/>
          <w:color w:val="000000"/>
          <w:sz w:val="28"/>
          <w:szCs w:val="28"/>
        </w:rPr>
        <w:t xml:space="preserve"> потребами.  </w:t>
      </w:r>
    </w:p>
    <w:p w:rsidR="00F42345" w:rsidRPr="00E901A8" w:rsidRDefault="00F42345" w:rsidP="00F42345">
      <w:pPr>
        <w:pStyle w:val="1"/>
        <w:jc w:val="both"/>
        <w:rPr>
          <w:rFonts w:ascii="Times New Roman" w:hAnsi="Times New Roman" w:cs="Times New Roman"/>
          <w:b/>
          <w:sz w:val="28"/>
          <w:szCs w:val="28"/>
          <w:lang w:val="uk-UA"/>
        </w:rPr>
      </w:pPr>
      <w:r w:rsidRPr="00C30338">
        <w:rPr>
          <w:rFonts w:ascii="Times New Roman" w:hAnsi="Times New Roman" w:cs="Times New Roman"/>
          <w:sz w:val="28"/>
          <w:szCs w:val="28"/>
          <w:lang w:val="uk-UA"/>
        </w:rPr>
        <w:tab/>
        <w:t xml:space="preserve">За довідками лікарсько-консультаційної комісії та витягів </w:t>
      </w:r>
      <w:r>
        <w:rPr>
          <w:rFonts w:ascii="Times New Roman" w:hAnsi="Times New Roman" w:cs="Times New Roman"/>
          <w:sz w:val="28"/>
          <w:szCs w:val="28"/>
          <w:lang w:val="uk-UA"/>
        </w:rPr>
        <w:t>і</w:t>
      </w:r>
      <w:r w:rsidRPr="00C30338">
        <w:rPr>
          <w:rFonts w:ascii="Times New Roman" w:hAnsi="Times New Roman" w:cs="Times New Roman"/>
          <w:sz w:val="28"/>
          <w:szCs w:val="28"/>
          <w:lang w:val="uk-UA"/>
        </w:rPr>
        <w:t>з протоколів ПМПК</w:t>
      </w:r>
      <w:r>
        <w:rPr>
          <w:rFonts w:ascii="Times New Roman" w:hAnsi="Times New Roman" w:cs="Times New Roman"/>
          <w:sz w:val="28"/>
          <w:szCs w:val="28"/>
          <w:lang w:val="uk-UA"/>
        </w:rPr>
        <w:t xml:space="preserve"> та ІРЦ </w:t>
      </w:r>
      <w:r w:rsidRPr="00C30338">
        <w:rPr>
          <w:rFonts w:ascii="Times New Roman" w:hAnsi="Times New Roman" w:cs="Times New Roman"/>
          <w:sz w:val="28"/>
          <w:szCs w:val="28"/>
          <w:lang w:val="uk-UA"/>
        </w:rPr>
        <w:t xml:space="preserve">для </w:t>
      </w:r>
      <w:r>
        <w:rPr>
          <w:rFonts w:ascii="Times New Roman" w:hAnsi="Times New Roman" w:cs="Times New Roman"/>
          <w:sz w:val="28"/>
          <w:szCs w:val="28"/>
          <w:lang w:val="uk-UA"/>
        </w:rPr>
        <w:t>окремих</w:t>
      </w:r>
      <w:r w:rsidRPr="00C30338">
        <w:rPr>
          <w:rFonts w:ascii="Times New Roman" w:hAnsi="Times New Roman" w:cs="Times New Roman"/>
          <w:sz w:val="28"/>
          <w:szCs w:val="28"/>
          <w:lang w:val="uk-UA"/>
        </w:rPr>
        <w:t xml:space="preserve"> дітей організовано на</w:t>
      </w:r>
      <w:r>
        <w:rPr>
          <w:rFonts w:ascii="Times New Roman" w:hAnsi="Times New Roman" w:cs="Times New Roman"/>
          <w:sz w:val="28"/>
          <w:szCs w:val="28"/>
          <w:lang w:val="uk-UA"/>
        </w:rPr>
        <w:t>вчання за індивідуальною формою навчання</w:t>
      </w:r>
      <w:r w:rsidRPr="00E901A8">
        <w:rPr>
          <w:rFonts w:ascii="Times New Roman" w:hAnsi="Times New Roman" w:cs="Times New Roman"/>
          <w:b/>
          <w:sz w:val="28"/>
          <w:szCs w:val="28"/>
          <w:lang w:val="uk-UA"/>
        </w:rPr>
        <w:t>.</w:t>
      </w:r>
    </w:p>
    <w:p w:rsidR="00F42345" w:rsidRPr="007E7514" w:rsidRDefault="00F42345" w:rsidP="00F42345">
      <w:pPr>
        <w:pStyle w:val="1"/>
        <w:jc w:val="both"/>
        <w:rPr>
          <w:rFonts w:ascii="Times New Roman" w:hAnsi="Times New Roman" w:cs="Times New Roman"/>
          <w:sz w:val="28"/>
          <w:szCs w:val="28"/>
          <w:lang w:val="uk-UA"/>
        </w:rPr>
      </w:pPr>
      <w:r w:rsidRPr="00C30338">
        <w:rPr>
          <w:rFonts w:ascii="Times New Roman" w:hAnsi="Times New Roman" w:cs="Times New Roman"/>
          <w:sz w:val="28"/>
          <w:szCs w:val="28"/>
          <w:lang w:val="uk-UA"/>
        </w:rPr>
        <w:tab/>
        <w:t xml:space="preserve">В закладах </w:t>
      </w:r>
      <w:r>
        <w:rPr>
          <w:rFonts w:ascii="Times New Roman" w:hAnsi="Times New Roman" w:cs="Times New Roman"/>
          <w:sz w:val="28"/>
          <w:szCs w:val="28"/>
          <w:lang w:val="uk-UA"/>
        </w:rPr>
        <w:t>освіти ОТГ</w:t>
      </w:r>
      <w:r w:rsidRPr="00C30338">
        <w:rPr>
          <w:rFonts w:ascii="Times New Roman" w:hAnsi="Times New Roman" w:cs="Times New Roman"/>
          <w:sz w:val="28"/>
          <w:szCs w:val="28"/>
          <w:lang w:val="uk-UA"/>
        </w:rPr>
        <w:t xml:space="preserve"> щорічно поновлюються банки даних учнів, схильних до правопорушень.</w:t>
      </w:r>
      <w:r>
        <w:rPr>
          <w:rFonts w:ascii="Times New Roman" w:hAnsi="Times New Roman" w:cs="Times New Roman"/>
          <w:sz w:val="28"/>
          <w:szCs w:val="28"/>
          <w:lang w:val="uk-UA"/>
        </w:rPr>
        <w:t xml:space="preserve"> </w:t>
      </w:r>
      <w:r w:rsidRPr="00C30338">
        <w:rPr>
          <w:rFonts w:ascii="Times New Roman" w:hAnsi="Times New Roman" w:cs="Times New Roman"/>
          <w:sz w:val="28"/>
          <w:szCs w:val="28"/>
          <w:lang w:val="uk-UA"/>
        </w:rPr>
        <w:t xml:space="preserve">За звітній період учнями закладів </w:t>
      </w:r>
      <w:r>
        <w:rPr>
          <w:rFonts w:ascii="Times New Roman" w:hAnsi="Times New Roman" w:cs="Times New Roman"/>
          <w:sz w:val="28"/>
          <w:szCs w:val="28"/>
          <w:lang w:val="uk-UA"/>
        </w:rPr>
        <w:t>освіти громади</w:t>
      </w:r>
      <w:r w:rsidRPr="00C30338">
        <w:rPr>
          <w:rFonts w:ascii="Times New Roman" w:hAnsi="Times New Roman" w:cs="Times New Roman"/>
          <w:sz w:val="28"/>
          <w:szCs w:val="28"/>
          <w:lang w:val="uk-UA"/>
        </w:rPr>
        <w:t xml:space="preserve"> </w:t>
      </w:r>
      <w:r w:rsidRPr="007E7514">
        <w:rPr>
          <w:rFonts w:ascii="Times New Roman" w:hAnsi="Times New Roman" w:cs="Times New Roman"/>
          <w:sz w:val="28"/>
          <w:szCs w:val="28"/>
          <w:lang w:val="uk-UA"/>
        </w:rPr>
        <w:t>не скоєно жодного злочину.</w:t>
      </w:r>
    </w:p>
    <w:p w:rsidR="00F42345" w:rsidRPr="001C547E" w:rsidRDefault="00F42345" w:rsidP="00777400">
      <w:pPr>
        <w:spacing w:after="0" w:line="240" w:lineRule="auto"/>
        <w:jc w:val="both"/>
        <w:rPr>
          <w:rFonts w:ascii="Times New Roman" w:eastAsia="Times New Roman" w:hAnsi="Times New Roman"/>
          <w:color w:val="000000"/>
          <w:sz w:val="28"/>
          <w:szCs w:val="28"/>
        </w:rPr>
      </w:pPr>
      <w:r w:rsidRPr="009C4CB5">
        <w:rPr>
          <w:rFonts w:ascii="Times New Roman" w:hAnsi="Times New Roman" w:cs="Times New Roman"/>
          <w:sz w:val="28"/>
          <w:szCs w:val="28"/>
        </w:rPr>
        <w:tab/>
      </w:r>
      <w:proofErr w:type="spellStart"/>
      <w:r w:rsidRPr="001C547E">
        <w:rPr>
          <w:rFonts w:ascii="Times New Roman" w:eastAsia="Times New Roman" w:hAnsi="Times New Roman"/>
          <w:b/>
          <w:color w:val="000000"/>
          <w:sz w:val="28"/>
          <w:szCs w:val="28"/>
        </w:rPr>
        <w:t>Шкільний</w:t>
      </w:r>
      <w:proofErr w:type="spellEnd"/>
      <w:r w:rsidRPr="001C547E">
        <w:rPr>
          <w:rFonts w:ascii="Times New Roman" w:eastAsia="Times New Roman" w:hAnsi="Times New Roman"/>
          <w:b/>
          <w:color w:val="000000"/>
          <w:sz w:val="28"/>
          <w:szCs w:val="28"/>
        </w:rPr>
        <w:t xml:space="preserve"> автобус.</w:t>
      </w:r>
      <w:r>
        <w:rPr>
          <w:rFonts w:ascii="Times New Roman" w:eastAsia="Times New Roman" w:hAnsi="Times New Roman"/>
          <w:color w:val="000000"/>
          <w:sz w:val="28"/>
          <w:szCs w:val="28"/>
        </w:rPr>
        <w:tab/>
      </w:r>
    </w:p>
    <w:p w:rsidR="00F42345" w:rsidRPr="001C547E" w:rsidRDefault="00F42345" w:rsidP="00F42345">
      <w:pPr>
        <w:spacing w:after="0" w:line="240" w:lineRule="auto"/>
        <w:ind w:firstLine="709"/>
        <w:jc w:val="both"/>
        <w:rPr>
          <w:rFonts w:ascii="Times New Roman" w:eastAsia="Times New Roman" w:hAnsi="Times New Roman"/>
          <w:color w:val="000000"/>
          <w:sz w:val="28"/>
          <w:szCs w:val="28"/>
        </w:rPr>
      </w:pPr>
      <w:proofErr w:type="spellStart"/>
      <w:r w:rsidRPr="001C547E">
        <w:rPr>
          <w:rFonts w:ascii="Times New Roman" w:eastAsia="Times New Roman" w:hAnsi="Times New Roman"/>
          <w:color w:val="000000"/>
          <w:sz w:val="28"/>
          <w:szCs w:val="28"/>
        </w:rPr>
        <w:t>Враховуючи</w:t>
      </w:r>
      <w:proofErr w:type="spellEnd"/>
      <w:r w:rsidRPr="001C547E">
        <w:rPr>
          <w:rFonts w:ascii="Times New Roman" w:eastAsia="Times New Roman" w:hAnsi="Times New Roman"/>
          <w:color w:val="000000"/>
          <w:sz w:val="28"/>
          <w:szCs w:val="28"/>
        </w:rPr>
        <w:t xml:space="preserve"> потреби, </w:t>
      </w:r>
      <w:proofErr w:type="spellStart"/>
      <w:r>
        <w:rPr>
          <w:rFonts w:ascii="Times New Roman" w:eastAsia="Times New Roman" w:hAnsi="Times New Roman"/>
          <w:color w:val="000000"/>
          <w:sz w:val="28"/>
          <w:szCs w:val="28"/>
        </w:rPr>
        <w:t>розроблено</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маршрути</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руху</w:t>
      </w:r>
      <w:proofErr w:type="spellEnd"/>
      <w:r>
        <w:rPr>
          <w:rFonts w:ascii="Times New Roman" w:eastAsia="Times New Roman" w:hAnsi="Times New Roman"/>
          <w:color w:val="000000"/>
          <w:sz w:val="28"/>
          <w:szCs w:val="28"/>
        </w:rPr>
        <w:t xml:space="preserve"> та </w:t>
      </w:r>
      <w:proofErr w:type="spellStart"/>
      <w:r w:rsidRPr="001C547E">
        <w:rPr>
          <w:rFonts w:ascii="Times New Roman" w:eastAsia="Times New Roman" w:hAnsi="Times New Roman"/>
          <w:color w:val="000000"/>
          <w:sz w:val="28"/>
          <w:szCs w:val="28"/>
        </w:rPr>
        <w:t>організовано</w:t>
      </w:r>
      <w:proofErr w:type="spellEnd"/>
      <w:r w:rsidRPr="001C547E">
        <w:rPr>
          <w:rFonts w:ascii="Times New Roman" w:eastAsia="Times New Roman" w:hAnsi="Times New Roman"/>
          <w:color w:val="000000"/>
          <w:sz w:val="28"/>
          <w:szCs w:val="28"/>
        </w:rPr>
        <w:t xml:space="preserve"> </w:t>
      </w:r>
      <w:proofErr w:type="spellStart"/>
      <w:proofErr w:type="gramStart"/>
      <w:r w:rsidRPr="001C547E">
        <w:rPr>
          <w:rFonts w:ascii="Times New Roman" w:eastAsia="Times New Roman" w:hAnsi="Times New Roman"/>
          <w:color w:val="000000"/>
          <w:sz w:val="28"/>
          <w:szCs w:val="28"/>
        </w:rPr>
        <w:t>п</w:t>
      </w:r>
      <w:proofErr w:type="gramEnd"/>
      <w:r w:rsidRPr="001C547E">
        <w:rPr>
          <w:rFonts w:ascii="Times New Roman" w:eastAsia="Times New Roman" w:hAnsi="Times New Roman"/>
          <w:color w:val="000000"/>
          <w:sz w:val="28"/>
          <w:szCs w:val="28"/>
        </w:rPr>
        <w:t>ідвіз</w:t>
      </w:r>
      <w:proofErr w:type="spellEnd"/>
      <w:r w:rsidRPr="001C547E">
        <w:rPr>
          <w:rFonts w:ascii="Times New Roman" w:eastAsia="Times New Roman" w:hAnsi="Times New Roman"/>
          <w:color w:val="000000"/>
          <w:sz w:val="28"/>
          <w:szCs w:val="28"/>
        </w:rPr>
        <w:t xml:space="preserve"> 1</w:t>
      </w:r>
      <w:r>
        <w:rPr>
          <w:rFonts w:ascii="Times New Roman" w:eastAsia="Times New Roman" w:hAnsi="Times New Roman"/>
          <w:color w:val="000000"/>
          <w:sz w:val="28"/>
          <w:szCs w:val="28"/>
        </w:rPr>
        <w:t xml:space="preserve">330 </w:t>
      </w:r>
      <w:proofErr w:type="spellStart"/>
      <w:r>
        <w:rPr>
          <w:rFonts w:ascii="Times New Roman" w:eastAsia="Times New Roman" w:hAnsi="Times New Roman"/>
          <w:color w:val="000000"/>
          <w:sz w:val="28"/>
          <w:szCs w:val="28"/>
        </w:rPr>
        <w:t>учнів</w:t>
      </w:r>
      <w:proofErr w:type="spellEnd"/>
      <w:r>
        <w:rPr>
          <w:rFonts w:ascii="Times New Roman" w:eastAsia="Times New Roman" w:hAnsi="Times New Roman"/>
          <w:color w:val="000000"/>
          <w:sz w:val="28"/>
          <w:szCs w:val="28"/>
        </w:rPr>
        <w:t>, 102</w:t>
      </w:r>
      <w:r w:rsidRPr="001C547E">
        <w:rPr>
          <w:rFonts w:ascii="Times New Roman" w:eastAsia="Times New Roman" w:hAnsi="Times New Roman"/>
          <w:color w:val="000000"/>
          <w:sz w:val="28"/>
          <w:szCs w:val="28"/>
        </w:rPr>
        <w:t xml:space="preserve"> </w:t>
      </w:r>
      <w:proofErr w:type="spellStart"/>
      <w:r w:rsidRPr="001C547E">
        <w:rPr>
          <w:rFonts w:ascii="Times New Roman" w:eastAsia="Times New Roman" w:hAnsi="Times New Roman"/>
          <w:color w:val="000000"/>
          <w:sz w:val="28"/>
          <w:szCs w:val="28"/>
        </w:rPr>
        <w:t>вихованців</w:t>
      </w:r>
      <w:proofErr w:type="spellEnd"/>
      <w:r w:rsidRPr="001C547E">
        <w:rPr>
          <w:rFonts w:ascii="Times New Roman" w:eastAsia="Times New Roman" w:hAnsi="Times New Roman"/>
          <w:color w:val="000000"/>
          <w:sz w:val="28"/>
          <w:szCs w:val="28"/>
        </w:rPr>
        <w:t xml:space="preserve"> та 16</w:t>
      </w:r>
      <w:r>
        <w:rPr>
          <w:rFonts w:ascii="Times New Roman" w:eastAsia="Times New Roman" w:hAnsi="Times New Roman"/>
          <w:color w:val="000000"/>
          <w:sz w:val="28"/>
          <w:szCs w:val="28"/>
        </w:rPr>
        <w:t>4</w:t>
      </w:r>
      <w:r w:rsidRPr="001C547E">
        <w:rPr>
          <w:rFonts w:ascii="Times New Roman" w:eastAsia="Times New Roman" w:hAnsi="Times New Roman"/>
          <w:color w:val="000000"/>
          <w:sz w:val="28"/>
          <w:szCs w:val="28"/>
        </w:rPr>
        <w:t xml:space="preserve"> </w:t>
      </w:r>
      <w:proofErr w:type="spellStart"/>
      <w:r w:rsidRPr="001C547E">
        <w:rPr>
          <w:rFonts w:ascii="Times New Roman" w:eastAsia="Times New Roman" w:hAnsi="Times New Roman"/>
          <w:color w:val="000000"/>
          <w:sz w:val="28"/>
          <w:szCs w:val="28"/>
        </w:rPr>
        <w:t>педагогічних</w:t>
      </w:r>
      <w:proofErr w:type="spellEnd"/>
      <w:r w:rsidRPr="001C547E">
        <w:rPr>
          <w:rFonts w:ascii="Times New Roman" w:eastAsia="Times New Roman" w:hAnsi="Times New Roman"/>
          <w:color w:val="000000"/>
          <w:sz w:val="28"/>
          <w:szCs w:val="28"/>
        </w:rPr>
        <w:t xml:space="preserve"> </w:t>
      </w:r>
      <w:proofErr w:type="spellStart"/>
      <w:r w:rsidRPr="001C547E">
        <w:rPr>
          <w:rFonts w:ascii="Times New Roman" w:eastAsia="Times New Roman" w:hAnsi="Times New Roman"/>
          <w:color w:val="000000"/>
          <w:sz w:val="28"/>
          <w:szCs w:val="28"/>
        </w:rPr>
        <w:t>працівників</w:t>
      </w:r>
      <w:proofErr w:type="spellEnd"/>
      <w:r w:rsidRPr="001C547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(на 150 </w:t>
      </w:r>
      <w:proofErr w:type="spellStart"/>
      <w:r>
        <w:rPr>
          <w:rFonts w:ascii="Times New Roman" w:eastAsia="Times New Roman" w:hAnsi="Times New Roman"/>
          <w:color w:val="000000"/>
          <w:sz w:val="28"/>
          <w:szCs w:val="28"/>
        </w:rPr>
        <w:t>більше</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ніж</w:t>
      </w:r>
      <w:proofErr w:type="spellEnd"/>
      <w:r>
        <w:rPr>
          <w:rFonts w:ascii="Times New Roman" w:eastAsia="Times New Roman" w:hAnsi="Times New Roman"/>
          <w:color w:val="000000"/>
          <w:sz w:val="28"/>
          <w:szCs w:val="28"/>
        </w:rPr>
        <w:t xml:space="preserve"> в </w:t>
      </w:r>
      <w:proofErr w:type="spellStart"/>
      <w:r>
        <w:rPr>
          <w:rFonts w:ascii="Times New Roman" w:eastAsia="Times New Roman" w:hAnsi="Times New Roman"/>
          <w:color w:val="000000"/>
          <w:sz w:val="28"/>
          <w:szCs w:val="28"/>
        </w:rPr>
        <w:t>попередньому</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році</w:t>
      </w:r>
      <w:proofErr w:type="spellEnd"/>
      <w:r>
        <w:rPr>
          <w:rFonts w:ascii="Times New Roman" w:eastAsia="Times New Roman" w:hAnsi="Times New Roman"/>
          <w:color w:val="000000"/>
          <w:sz w:val="28"/>
          <w:szCs w:val="28"/>
        </w:rPr>
        <w:t xml:space="preserve">) </w:t>
      </w:r>
      <w:r w:rsidRPr="001C547E">
        <w:rPr>
          <w:rFonts w:ascii="Times New Roman" w:eastAsia="Times New Roman" w:hAnsi="Times New Roman"/>
          <w:color w:val="000000"/>
          <w:sz w:val="28"/>
          <w:szCs w:val="28"/>
        </w:rPr>
        <w:t xml:space="preserve">до </w:t>
      </w:r>
      <w:proofErr w:type="spellStart"/>
      <w:r w:rsidRPr="001C547E">
        <w:rPr>
          <w:rFonts w:ascii="Times New Roman" w:eastAsia="Times New Roman" w:hAnsi="Times New Roman"/>
          <w:color w:val="000000"/>
          <w:sz w:val="28"/>
          <w:szCs w:val="28"/>
        </w:rPr>
        <w:t>закладів</w:t>
      </w:r>
      <w:proofErr w:type="spellEnd"/>
      <w:r w:rsidRPr="001C547E">
        <w:rPr>
          <w:rFonts w:ascii="Times New Roman" w:eastAsia="Times New Roman" w:hAnsi="Times New Roman"/>
          <w:color w:val="000000"/>
          <w:sz w:val="28"/>
          <w:szCs w:val="28"/>
        </w:rPr>
        <w:t xml:space="preserve"> </w:t>
      </w:r>
      <w:proofErr w:type="spellStart"/>
      <w:r w:rsidRPr="001C547E">
        <w:rPr>
          <w:rFonts w:ascii="Times New Roman" w:eastAsia="Times New Roman" w:hAnsi="Times New Roman"/>
          <w:color w:val="000000"/>
          <w:sz w:val="28"/>
          <w:szCs w:val="28"/>
        </w:rPr>
        <w:t>освіти</w:t>
      </w:r>
      <w:proofErr w:type="spellEnd"/>
      <w:r w:rsidRPr="001C547E">
        <w:rPr>
          <w:rFonts w:ascii="Times New Roman" w:eastAsia="Times New Roman" w:hAnsi="Times New Roman"/>
          <w:color w:val="000000"/>
          <w:sz w:val="28"/>
          <w:szCs w:val="28"/>
        </w:rPr>
        <w:t xml:space="preserve"> та </w:t>
      </w:r>
      <w:proofErr w:type="spellStart"/>
      <w:r w:rsidRPr="001C547E">
        <w:rPr>
          <w:rFonts w:ascii="Times New Roman" w:eastAsia="Times New Roman" w:hAnsi="Times New Roman"/>
          <w:color w:val="000000"/>
          <w:sz w:val="28"/>
          <w:szCs w:val="28"/>
        </w:rPr>
        <w:t>додому</w:t>
      </w:r>
      <w:proofErr w:type="spellEnd"/>
      <w:r w:rsidRPr="001C547E">
        <w:rPr>
          <w:rFonts w:ascii="Times New Roman" w:eastAsia="Times New Roman" w:hAnsi="Times New Roman"/>
          <w:color w:val="000000"/>
          <w:sz w:val="28"/>
          <w:szCs w:val="28"/>
        </w:rPr>
        <w:t xml:space="preserve"> з 7</w:t>
      </w:r>
      <w:r>
        <w:rPr>
          <w:rFonts w:ascii="Times New Roman" w:eastAsia="Times New Roman" w:hAnsi="Times New Roman"/>
          <w:color w:val="000000"/>
          <w:sz w:val="28"/>
          <w:szCs w:val="28"/>
        </w:rPr>
        <w:t xml:space="preserve">4 </w:t>
      </w:r>
      <w:proofErr w:type="spellStart"/>
      <w:r>
        <w:rPr>
          <w:rFonts w:ascii="Times New Roman" w:eastAsia="Times New Roman" w:hAnsi="Times New Roman"/>
          <w:color w:val="000000"/>
          <w:sz w:val="28"/>
          <w:szCs w:val="28"/>
        </w:rPr>
        <w:t>населених</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пунктів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громади</w:t>
      </w:r>
      <w:proofErr w:type="spellEnd"/>
      <w:r>
        <w:rPr>
          <w:rFonts w:ascii="Times New Roman" w:eastAsia="Times New Roman" w:hAnsi="Times New Roman"/>
          <w:color w:val="000000"/>
          <w:sz w:val="28"/>
          <w:szCs w:val="28"/>
        </w:rPr>
        <w:t>.</w:t>
      </w:r>
    </w:p>
    <w:p w:rsidR="00F42345" w:rsidRPr="001C547E" w:rsidRDefault="00F42345" w:rsidP="00F42345">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кошти державної субвенції, на умовах </w:t>
      </w:r>
      <w:proofErr w:type="spellStart"/>
      <w:r>
        <w:rPr>
          <w:rFonts w:ascii="Times New Roman" w:hAnsi="Times New Roman" w:cs="Times New Roman"/>
          <w:sz w:val="28"/>
          <w:szCs w:val="28"/>
          <w:lang w:val="uk-UA"/>
        </w:rPr>
        <w:t>співфінансування</w:t>
      </w:r>
      <w:proofErr w:type="spellEnd"/>
      <w:r>
        <w:rPr>
          <w:rFonts w:ascii="Times New Roman" w:hAnsi="Times New Roman" w:cs="Times New Roman"/>
          <w:sz w:val="28"/>
          <w:szCs w:val="28"/>
          <w:lang w:val="uk-UA"/>
        </w:rPr>
        <w:t>, надійшов шкільний автобус. Наразі триває процедура реєстрації даного транспортного засобу.</w:t>
      </w:r>
    </w:p>
    <w:p w:rsidR="00F42345" w:rsidRPr="007F7703" w:rsidRDefault="00F42345" w:rsidP="00F42345">
      <w:pPr>
        <w:spacing w:after="0" w:line="240" w:lineRule="auto"/>
        <w:ind w:firstLine="708"/>
        <w:jc w:val="both"/>
        <w:rPr>
          <w:rFonts w:ascii="Times New Roman" w:eastAsia="Times New Roman" w:hAnsi="Times New Roman" w:cs="Times New Roman"/>
          <w:color w:val="000000"/>
          <w:sz w:val="28"/>
          <w:szCs w:val="28"/>
          <w:lang w:val="uk-UA"/>
        </w:rPr>
      </w:pPr>
      <w:r w:rsidRPr="007F7703">
        <w:rPr>
          <w:rFonts w:ascii="Times New Roman" w:eastAsia="Times New Roman" w:hAnsi="Times New Roman" w:cs="Times New Roman"/>
          <w:b/>
          <w:color w:val="000000"/>
          <w:sz w:val="28"/>
          <w:szCs w:val="28"/>
          <w:lang w:val="uk-UA"/>
        </w:rPr>
        <w:t>Творча обдарованість.</w:t>
      </w:r>
      <w:r w:rsidRPr="007F7703">
        <w:rPr>
          <w:rFonts w:ascii="Times New Roman" w:eastAsia="Times New Roman" w:hAnsi="Times New Roman" w:cs="Times New Roman"/>
          <w:color w:val="000000"/>
          <w:sz w:val="28"/>
          <w:szCs w:val="28"/>
          <w:lang w:val="uk-UA"/>
        </w:rPr>
        <w:t xml:space="preserve"> </w:t>
      </w:r>
    </w:p>
    <w:p w:rsidR="00F42345" w:rsidRPr="007F7703" w:rsidRDefault="00F42345" w:rsidP="00F42345">
      <w:pPr>
        <w:spacing w:after="0" w:line="240" w:lineRule="auto"/>
        <w:ind w:firstLine="708"/>
        <w:jc w:val="both"/>
        <w:rPr>
          <w:rFonts w:ascii="Times New Roman" w:eastAsia="Times New Roman" w:hAnsi="Times New Roman" w:cs="Times New Roman"/>
          <w:color w:val="000000"/>
          <w:sz w:val="28"/>
          <w:szCs w:val="28"/>
          <w:lang w:val="uk-UA"/>
        </w:rPr>
      </w:pPr>
      <w:r w:rsidRPr="007F7703">
        <w:rPr>
          <w:rFonts w:ascii="Times New Roman" w:eastAsia="Times New Roman" w:hAnsi="Times New Roman" w:cs="Times New Roman"/>
          <w:color w:val="000000"/>
          <w:sz w:val="28"/>
          <w:szCs w:val="28"/>
          <w:lang w:val="uk-UA"/>
        </w:rPr>
        <w:t xml:space="preserve">Для удосконалення освітнього процесу з обдарованими дітьми, надання їм ґрунтовних, міцних знань, озброєння їх практичним розумінням основ наук у закладах освіти організовано роботу гуртків, семінарів, факультативів, проводяться конкурси, турніри, змагання (нажаль більшість </w:t>
      </w:r>
      <w:proofErr w:type="spellStart"/>
      <w:r w:rsidRPr="007F7703">
        <w:rPr>
          <w:rFonts w:ascii="Times New Roman" w:eastAsia="Times New Roman" w:hAnsi="Times New Roman" w:cs="Times New Roman"/>
          <w:color w:val="000000"/>
          <w:sz w:val="28"/>
          <w:szCs w:val="28"/>
          <w:lang w:val="uk-UA"/>
        </w:rPr>
        <w:t>онлайн</w:t>
      </w:r>
      <w:proofErr w:type="spellEnd"/>
      <w:r w:rsidRPr="007F7703">
        <w:rPr>
          <w:rFonts w:ascii="Times New Roman" w:eastAsia="Times New Roman" w:hAnsi="Times New Roman" w:cs="Times New Roman"/>
          <w:color w:val="000000"/>
          <w:sz w:val="28"/>
          <w:szCs w:val="28"/>
          <w:lang w:val="uk-UA"/>
        </w:rPr>
        <w:t xml:space="preserve">). </w:t>
      </w:r>
    </w:p>
    <w:p w:rsidR="00F42345" w:rsidRPr="00CD1FE0" w:rsidRDefault="00F42345" w:rsidP="00F42345">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r w:rsidRPr="00CD1FE0">
        <w:rPr>
          <w:rFonts w:ascii="Times New Roman" w:eastAsia="Times New Roman" w:hAnsi="Times New Roman" w:cs="Times New Roman"/>
          <w:sz w:val="28"/>
          <w:szCs w:val="28"/>
        </w:rPr>
        <w:t>іти</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переможці</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обласних</w:t>
      </w:r>
      <w:proofErr w:type="spellEnd"/>
      <w:r w:rsidRPr="00CD1FE0">
        <w:rPr>
          <w:rFonts w:ascii="Times New Roman" w:eastAsia="Times New Roman" w:hAnsi="Times New Roman" w:cs="Times New Roman"/>
          <w:sz w:val="28"/>
          <w:szCs w:val="28"/>
        </w:rPr>
        <w:t xml:space="preserve"> та </w:t>
      </w:r>
      <w:proofErr w:type="spellStart"/>
      <w:r w:rsidRPr="00CD1FE0">
        <w:rPr>
          <w:rFonts w:ascii="Times New Roman" w:eastAsia="Times New Roman" w:hAnsi="Times New Roman" w:cs="Times New Roman"/>
          <w:sz w:val="28"/>
          <w:szCs w:val="28"/>
        </w:rPr>
        <w:t>Всеукраїнських</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конкурсів</w:t>
      </w:r>
      <w:proofErr w:type="spellEnd"/>
      <w:r>
        <w:rPr>
          <w:rFonts w:ascii="Times New Roman" w:eastAsia="Times New Roman" w:hAnsi="Times New Roman" w:cs="Times New Roman"/>
          <w:sz w:val="28"/>
          <w:szCs w:val="28"/>
        </w:rPr>
        <w:t>,</w:t>
      </w:r>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змагань</w:t>
      </w:r>
      <w:proofErr w:type="spellEnd"/>
      <w:r w:rsidRPr="00CD1FE0">
        <w:rPr>
          <w:rFonts w:ascii="Times New Roman" w:eastAsia="Times New Roman" w:hAnsi="Times New Roman" w:cs="Times New Roman"/>
          <w:sz w:val="28"/>
          <w:szCs w:val="28"/>
        </w:rPr>
        <w:t xml:space="preserve"> та </w:t>
      </w:r>
      <w:proofErr w:type="spellStart"/>
      <w:r w:rsidRPr="00CD1FE0">
        <w:rPr>
          <w:rFonts w:ascii="Times New Roman" w:eastAsia="Times New Roman" w:hAnsi="Times New Roman" w:cs="Times New Roman"/>
          <w:sz w:val="28"/>
          <w:szCs w:val="28"/>
        </w:rPr>
        <w:t>педпрацівники</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які</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їх</w:t>
      </w:r>
      <w:proofErr w:type="spellEnd"/>
      <w:r w:rsidRPr="00CD1FE0">
        <w:rPr>
          <w:rFonts w:ascii="Times New Roman" w:eastAsia="Times New Roman" w:hAnsi="Times New Roman" w:cs="Times New Roman"/>
          <w:sz w:val="28"/>
          <w:szCs w:val="28"/>
        </w:rPr>
        <w:t xml:space="preserve"> </w:t>
      </w:r>
      <w:proofErr w:type="spellStart"/>
      <w:proofErr w:type="gramStart"/>
      <w:r w:rsidRPr="00CD1FE0">
        <w:rPr>
          <w:rFonts w:ascii="Times New Roman" w:eastAsia="Times New Roman" w:hAnsi="Times New Roman" w:cs="Times New Roman"/>
          <w:sz w:val="28"/>
          <w:szCs w:val="28"/>
        </w:rPr>
        <w:t>п</w:t>
      </w:r>
      <w:proofErr w:type="gramEnd"/>
      <w:r w:rsidRPr="00CD1FE0">
        <w:rPr>
          <w:rFonts w:ascii="Times New Roman" w:eastAsia="Times New Roman" w:hAnsi="Times New Roman" w:cs="Times New Roman"/>
          <w:sz w:val="28"/>
          <w:szCs w:val="28"/>
        </w:rPr>
        <w:t>ідготували</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отримують</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винагороди</w:t>
      </w:r>
      <w:proofErr w:type="spellEnd"/>
      <w:r w:rsidRPr="00CD1FE0">
        <w:rPr>
          <w:rFonts w:ascii="Times New Roman" w:eastAsia="Times New Roman" w:hAnsi="Times New Roman" w:cs="Times New Roman"/>
          <w:sz w:val="28"/>
          <w:szCs w:val="28"/>
        </w:rPr>
        <w:t xml:space="preserve"> за </w:t>
      </w:r>
      <w:proofErr w:type="spellStart"/>
      <w:r w:rsidRPr="00CD1FE0">
        <w:rPr>
          <w:rFonts w:ascii="Times New Roman" w:eastAsia="Times New Roman" w:hAnsi="Times New Roman" w:cs="Times New Roman"/>
          <w:sz w:val="28"/>
          <w:szCs w:val="28"/>
        </w:rPr>
        <w:t>Програмою</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Обдарована</w:t>
      </w:r>
      <w:proofErr w:type="spellEnd"/>
      <w:r w:rsidRPr="00CD1FE0">
        <w:rPr>
          <w:rFonts w:ascii="Times New Roman" w:eastAsia="Times New Roman" w:hAnsi="Times New Roman" w:cs="Times New Roman"/>
          <w:sz w:val="28"/>
          <w:szCs w:val="28"/>
        </w:rPr>
        <w:t xml:space="preserve"> молодь».  </w:t>
      </w:r>
    </w:p>
    <w:p w:rsidR="00F42345" w:rsidRPr="00CD1FE0" w:rsidRDefault="00F42345" w:rsidP="00F42345">
      <w:pPr>
        <w:spacing w:after="0" w:line="240" w:lineRule="auto"/>
        <w:ind w:firstLine="708"/>
        <w:jc w:val="both"/>
        <w:rPr>
          <w:rFonts w:ascii="Times New Roman" w:eastAsia="Times New Roman" w:hAnsi="Times New Roman" w:cs="Times New Roman"/>
          <w:sz w:val="28"/>
          <w:szCs w:val="28"/>
        </w:rPr>
      </w:pPr>
      <w:proofErr w:type="spellStart"/>
      <w:r w:rsidRPr="00CD1FE0">
        <w:rPr>
          <w:rFonts w:ascii="Times New Roman" w:eastAsia="Times New Roman" w:hAnsi="Times New Roman" w:cs="Times New Roman"/>
          <w:sz w:val="28"/>
          <w:szCs w:val="28"/>
        </w:rPr>
        <w:t>Протягом</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звітного</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періоду</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переможцями</w:t>
      </w:r>
      <w:proofErr w:type="spellEnd"/>
      <w:r w:rsidRPr="00CD1FE0">
        <w:rPr>
          <w:rFonts w:ascii="Times New Roman" w:eastAsia="Times New Roman" w:hAnsi="Times New Roman" w:cs="Times New Roman"/>
          <w:sz w:val="28"/>
          <w:szCs w:val="28"/>
        </w:rPr>
        <w:t xml:space="preserve"> </w:t>
      </w:r>
      <w:proofErr w:type="spellStart"/>
      <w:r w:rsidRPr="00CD1FE0">
        <w:rPr>
          <w:rFonts w:ascii="Times New Roman" w:eastAsia="Times New Roman" w:hAnsi="Times New Roman" w:cs="Times New Roman"/>
          <w:sz w:val="28"/>
          <w:szCs w:val="28"/>
        </w:rPr>
        <w:t>вже</w:t>
      </w:r>
      <w:proofErr w:type="spellEnd"/>
      <w:r w:rsidRPr="00CD1FE0">
        <w:rPr>
          <w:rFonts w:ascii="Times New Roman" w:eastAsia="Times New Roman" w:hAnsi="Times New Roman" w:cs="Times New Roman"/>
          <w:sz w:val="28"/>
          <w:szCs w:val="28"/>
        </w:rPr>
        <w:t xml:space="preserve"> стали </w:t>
      </w:r>
      <w:r>
        <w:rPr>
          <w:rFonts w:ascii="Times New Roman" w:eastAsia="Times New Roman" w:hAnsi="Times New Roman" w:cs="Times New Roman"/>
          <w:sz w:val="28"/>
          <w:szCs w:val="28"/>
        </w:rPr>
        <w:t xml:space="preserve">578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та 142 педагоги</w:t>
      </w:r>
      <w:r w:rsidRPr="00CD1FE0">
        <w:rPr>
          <w:rFonts w:ascii="Times New Roman" w:eastAsia="Times New Roman" w:hAnsi="Times New Roman" w:cs="Times New Roman"/>
          <w:sz w:val="28"/>
          <w:szCs w:val="28"/>
        </w:rPr>
        <w:t>.</w:t>
      </w:r>
    </w:p>
    <w:p w:rsidR="00F42345" w:rsidRPr="00A82AA3" w:rsidRDefault="00F42345" w:rsidP="00777400">
      <w:pPr>
        <w:pStyle w:val="1"/>
        <w:jc w:val="both"/>
        <w:rPr>
          <w:rFonts w:ascii="Times New Roman" w:hAnsi="Times New Roman" w:cs="Times New Roman"/>
          <w:color w:val="000000"/>
          <w:sz w:val="28"/>
          <w:szCs w:val="28"/>
        </w:rPr>
      </w:pPr>
      <w:r w:rsidRPr="00C30338">
        <w:rPr>
          <w:rFonts w:ascii="Times New Roman" w:hAnsi="Times New Roman" w:cs="Times New Roman"/>
          <w:sz w:val="28"/>
          <w:szCs w:val="28"/>
          <w:lang w:val="uk-UA"/>
        </w:rPr>
        <w:tab/>
      </w:r>
      <w:proofErr w:type="spellStart"/>
      <w:r w:rsidRPr="00AB716C">
        <w:rPr>
          <w:rFonts w:ascii="Times New Roman" w:hAnsi="Times New Roman" w:cs="Times New Roman"/>
          <w:b/>
          <w:color w:val="000000"/>
          <w:sz w:val="28"/>
          <w:szCs w:val="28"/>
        </w:rPr>
        <w:t>Виховна</w:t>
      </w:r>
      <w:proofErr w:type="spellEnd"/>
      <w:r w:rsidRPr="00AB716C">
        <w:rPr>
          <w:rFonts w:ascii="Times New Roman" w:hAnsi="Times New Roman" w:cs="Times New Roman"/>
          <w:b/>
          <w:color w:val="000000"/>
          <w:sz w:val="28"/>
          <w:szCs w:val="28"/>
        </w:rPr>
        <w:t xml:space="preserve"> робота.</w:t>
      </w:r>
      <w:r w:rsidRPr="00AB716C">
        <w:rPr>
          <w:rFonts w:ascii="Times New Roman" w:hAnsi="Times New Roman" w:cs="Times New Roman"/>
          <w:color w:val="000000"/>
          <w:sz w:val="28"/>
          <w:szCs w:val="28"/>
        </w:rPr>
        <w:t xml:space="preserve"> </w:t>
      </w:r>
      <w:proofErr w:type="gramStart"/>
      <w:r w:rsidRPr="00A82AA3">
        <w:rPr>
          <w:rFonts w:ascii="Times New Roman" w:hAnsi="Times New Roman" w:cs="Times New Roman"/>
          <w:color w:val="000000"/>
          <w:sz w:val="28"/>
          <w:szCs w:val="28"/>
        </w:rPr>
        <w:t xml:space="preserve">У рамках </w:t>
      </w:r>
      <w:proofErr w:type="spellStart"/>
      <w:r w:rsidRPr="00A82AA3">
        <w:rPr>
          <w:rFonts w:ascii="Times New Roman" w:hAnsi="Times New Roman" w:cs="Times New Roman"/>
          <w:color w:val="000000"/>
          <w:sz w:val="28"/>
          <w:szCs w:val="28"/>
        </w:rPr>
        <w:t>реалізації</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Стратегії</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національно-патріотичного</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виховання</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дітей</w:t>
      </w:r>
      <w:proofErr w:type="spellEnd"/>
      <w:r w:rsidRPr="00A82AA3">
        <w:rPr>
          <w:rFonts w:ascii="Times New Roman" w:hAnsi="Times New Roman" w:cs="Times New Roman"/>
          <w:color w:val="000000"/>
          <w:sz w:val="28"/>
          <w:szCs w:val="28"/>
        </w:rPr>
        <w:t xml:space="preserve"> та </w:t>
      </w:r>
      <w:proofErr w:type="spellStart"/>
      <w:r w:rsidRPr="00A82AA3">
        <w:rPr>
          <w:rFonts w:ascii="Times New Roman" w:hAnsi="Times New Roman" w:cs="Times New Roman"/>
          <w:color w:val="000000"/>
          <w:sz w:val="28"/>
          <w:szCs w:val="28"/>
        </w:rPr>
        <w:t>молоді</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затвердженої</w:t>
      </w:r>
      <w:proofErr w:type="spellEnd"/>
      <w:r w:rsidRPr="00A82AA3">
        <w:rPr>
          <w:rFonts w:ascii="Times New Roman" w:hAnsi="Times New Roman" w:cs="Times New Roman"/>
          <w:color w:val="000000"/>
          <w:sz w:val="28"/>
          <w:szCs w:val="28"/>
        </w:rPr>
        <w:t xml:space="preserve"> Указом Президента </w:t>
      </w:r>
      <w:proofErr w:type="spellStart"/>
      <w:r w:rsidRPr="00A82AA3">
        <w:rPr>
          <w:rFonts w:ascii="Times New Roman" w:hAnsi="Times New Roman" w:cs="Times New Roman"/>
          <w:color w:val="000000"/>
          <w:sz w:val="28"/>
          <w:szCs w:val="28"/>
        </w:rPr>
        <w:t>України</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розширено</w:t>
      </w:r>
      <w:proofErr w:type="spellEnd"/>
      <w:r w:rsidRPr="00A82AA3">
        <w:rPr>
          <w:rFonts w:ascii="Times New Roman" w:hAnsi="Times New Roman" w:cs="Times New Roman"/>
          <w:color w:val="000000"/>
          <w:sz w:val="28"/>
          <w:szCs w:val="28"/>
        </w:rPr>
        <w:t xml:space="preserve"> мережу </w:t>
      </w:r>
      <w:proofErr w:type="spellStart"/>
      <w:r w:rsidRPr="00A82AA3">
        <w:rPr>
          <w:rFonts w:ascii="Times New Roman" w:hAnsi="Times New Roman" w:cs="Times New Roman"/>
          <w:color w:val="000000"/>
          <w:sz w:val="28"/>
          <w:szCs w:val="28"/>
        </w:rPr>
        <w:t>гуртків</w:t>
      </w:r>
      <w:proofErr w:type="spellEnd"/>
      <w:r w:rsidRPr="00A82AA3">
        <w:rPr>
          <w:rFonts w:ascii="Times New Roman" w:hAnsi="Times New Roman" w:cs="Times New Roman"/>
          <w:color w:val="000000"/>
          <w:sz w:val="28"/>
          <w:szCs w:val="28"/>
        </w:rPr>
        <w:t xml:space="preserve">. У 2021 – 2022 </w:t>
      </w:r>
      <w:proofErr w:type="spellStart"/>
      <w:r w:rsidRPr="00A82AA3">
        <w:rPr>
          <w:rFonts w:ascii="Times New Roman" w:hAnsi="Times New Roman" w:cs="Times New Roman"/>
          <w:color w:val="000000"/>
          <w:sz w:val="28"/>
          <w:szCs w:val="28"/>
        </w:rPr>
        <w:t>н.р</w:t>
      </w:r>
      <w:proofErr w:type="spellEnd"/>
      <w:r w:rsidRPr="00A82AA3">
        <w:rPr>
          <w:rFonts w:ascii="Times New Roman" w:hAnsi="Times New Roman" w:cs="Times New Roman"/>
          <w:color w:val="000000"/>
          <w:sz w:val="28"/>
          <w:szCs w:val="28"/>
        </w:rPr>
        <w:t xml:space="preserve">. в закладах </w:t>
      </w:r>
      <w:proofErr w:type="spellStart"/>
      <w:r w:rsidRPr="00A82AA3">
        <w:rPr>
          <w:rFonts w:ascii="Times New Roman" w:hAnsi="Times New Roman" w:cs="Times New Roman"/>
          <w:color w:val="000000"/>
          <w:sz w:val="28"/>
          <w:szCs w:val="28"/>
        </w:rPr>
        <w:t>освіти</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функціонує</w:t>
      </w:r>
      <w:proofErr w:type="spellEnd"/>
      <w:r w:rsidRPr="00A82AA3">
        <w:rPr>
          <w:rFonts w:ascii="Times New Roman" w:hAnsi="Times New Roman" w:cs="Times New Roman"/>
          <w:color w:val="000000"/>
          <w:sz w:val="28"/>
          <w:szCs w:val="28"/>
        </w:rPr>
        <w:t xml:space="preserve"> 9  </w:t>
      </w:r>
      <w:proofErr w:type="spellStart"/>
      <w:r w:rsidRPr="00A82AA3">
        <w:rPr>
          <w:rFonts w:ascii="Times New Roman" w:hAnsi="Times New Roman" w:cs="Times New Roman"/>
          <w:color w:val="000000"/>
          <w:sz w:val="28"/>
          <w:szCs w:val="28"/>
        </w:rPr>
        <w:t>патріотичних</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гуртки</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якими</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охоплено</w:t>
      </w:r>
      <w:proofErr w:type="spellEnd"/>
      <w:r w:rsidRPr="00A82AA3">
        <w:rPr>
          <w:rFonts w:ascii="Times New Roman" w:hAnsi="Times New Roman" w:cs="Times New Roman"/>
          <w:color w:val="000000"/>
          <w:sz w:val="28"/>
          <w:szCs w:val="28"/>
        </w:rPr>
        <w:t xml:space="preserve"> 147 </w:t>
      </w:r>
      <w:proofErr w:type="spellStart"/>
      <w:r w:rsidRPr="00A82AA3">
        <w:rPr>
          <w:rFonts w:ascii="Times New Roman" w:hAnsi="Times New Roman" w:cs="Times New Roman"/>
          <w:color w:val="000000"/>
          <w:sz w:val="28"/>
          <w:szCs w:val="28"/>
        </w:rPr>
        <w:t>учнів</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науково-технічних</w:t>
      </w:r>
      <w:proofErr w:type="spellEnd"/>
      <w:r w:rsidRPr="00A82AA3">
        <w:rPr>
          <w:rFonts w:ascii="Times New Roman" w:hAnsi="Times New Roman" w:cs="Times New Roman"/>
          <w:color w:val="000000"/>
          <w:sz w:val="28"/>
          <w:szCs w:val="28"/>
        </w:rPr>
        <w:t xml:space="preserve"> 2 – 27 </w:t>
      </w:r>
      <w:proofErr w:type="spellStart"/>
      <w:r w:rsidRPr="00A82AA3">
        <w:rPr>
          <w:rFonts w:ascii="Times New Roman" w:hAnsi="Times New Roman" w:cs="Times New Roman"/>
          <w:color w:val="000000"/>
          <w:sz w:val="28"/>
          <w:szCs w:val="28"/>
        </w:rPr>
        <w:t>дітей</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художньо</w:t>
      </w:r>
      <w:proofErr w:type="spellEnd"/>
      <w:r w:rsidRPr="00A82AA3">
        <w:rPr>
          <w:rFonts w:ascii="Times New Roman" w:hAnsi="Times New Roman" w:cs="Times New Roman"/>
          <w:color w:val="000000"/>
          <w:sz w:val="28"/>
          <w:szCs w:val="28"/>
        </w:rPr>
        <w:t xml:space="preserve"> – </w:t>
      </w:r>
      <w:proofErr w:type="spellStart"/>
      <w:r w:rsidRPr="00A82AA3">
        <w:rPr>
          <w:rFonts w:ascii="Times New Roman" w:hAnsi="Times New Roman" w:cs="Times New Roman"/>
          <w:color w:val="000000"/>
          <w:sz w:val="28"/>
          <w:szCs w:val="28"/>
        </w:rPr>
        <w:t>естетичних</w:t>
      </w:r>
      <w:proofErr w:type="spellEnd"/>
      <w:r w:rsidRPr="00A82AA3">
        <w:rPr>
          <w:rFonts w:ascii="Times New Roman" w:hAnsi="Times New Roman" w:cs="Times New Roman"/>
          <w:color w:val="000000"/>
          <w:sz w:val="28"/>
          <w:szCs w:val="28"/>
        </w:rPr>
        <w:t xml:space="preserve"> 25 </w:t>
      </w:r>
      <w:proofErr w:type="spellStart"/>
      <w:r w:rsidRPr="00A82AA3">
        <w:rPr>
          <w:rFonts w:ascii="Times New Roman" w:hAnsi="Times New Roman" w:cs="Times New Roman"/>
          <w:color w:val="000000"/>
          <w:sz w:val="28"/>
          <w:szCs w:val="28"/>
        </w:rPr>
        <w:t>гуртків</w:t>
      </w:r>
      <w:proofErr w:type="spellEnd"/>
      <w:r w:rsidRPr="00A82AA3">
        <w:rPr>
          <w:rFonts w:ascii="Times New Roman" w:hAnsi="Times New Roman" w:cs="Times New Roman"/>
          <w:color w:val="000000"/>
          <w:sz w:val="28"/>
          <w:szCs w:val="28"/>
        </w:rPr>
        <w:t xml:space="preserve"> - 509 </w:t>
      </w:r>
      <w:proofErr w:type="spellStart"/>
      <w:r w:rsidRPr="00A82AA3">
        <w:rPr>
          <w:rFonts w:ascii="Times New Roman" w:hAnsi="Times New Roman" w:cs="Times New Roman"/>
          <w:color w:val="000000"/>
          <w:sz w:val="28"/>
          <w:szCs w:val="28"/>
        </w:rPr>
        <w:t>дітей</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фізкультурно-спортивних</w:t>
      </w:r>
      <w:proofErr w:type="spellEnd"/>
      <w:r w:rsidRPr="00A82AA3">
        <w:rPr>
          <w:rFonts w:ascii="Times New Roman" w:hAnsi="Times New Roman" w:cs="Times New Roman"/>
          <w:color w:val="000000"/>
          <w:sz w:val="28"/>
          <w:szCs w:val="28"/>
        </w:rPr>
        <w:t xml:space="preserve"> 9 </w:t>
      </w:r>
      <w:proofErr w:type="spellStart"/>
      <w:r w:rsidRPr="00A82AA3">
        <w:rPr>
          <w:rFonts w:ascii="Times New Roman" w:hAnsi="Times New Roman" w:cs="Times New Roman"/>
          <w:color w:val="000000"/>
          <w:sz w:val="28"/>
          <w:szCs w:val="28"/>
        </w:rPr>
        <w:t>секц</w:t>
      </w:r>
      <w:proofErr w:type="gramEnd"/>
      <w:r w:rsidRPr="00A82AA3">
        <w:rPr>
          <w:rFonts w:ascii="Times New Roman" w:hAnsi="Times New Roman" w:cs="Times New Roman"/>
          <w:color w:val="000000"/>
          <w:sz w:val="28"/>
          <w:szCs w:val="28"/>
        </w:rPr>
        <w:t>ій</w:t>
      </w:r>
      <w:proofErr w:type="spellEnd"/>
      <w:r w:rsidRPr="00A82AA3">
        <w:rPr>
          <w:rFonts w:ascii="Times New Roman" w:hAnsi="Times New Roman" w:cs="Times New Roman"/>
          <w:color w:val="000000"/>
          <w:sz w:val="28"/>
          <w:szCs w:val="28"/>
        </w:rPr>
        <w:t xml:space="preserve"> – 184 </w:t>
      </w:r>
      <w:proofErr w:type="spellStart"/>
      <w:r w:rsidRPr="00A82AA3">
        <w:rPr>
          <w:rFonts w:ascii="Times New Roman" w:hAnsi="Times New Roman" w:cs="Times New Roman"/>
          <w:color w:val="000000"/>
          <w:sz w:val="28"/>
          <w:szCs w:val="28"/>
        </w:rPr>
        <w:t>дітей</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туристсько-краєзнавчих</w:t>
      </w:r>
      <w:proofErr w:type="spellEnd"/>
      <w:r w:rsidRPr="00A82AA3">
        <w:rPr>
          <w:rFonts w:ascii="Times New Roman" w:hAnsi="Times New Roman" w:cs="Times New Roman"/>
          <w:color w:val="000000"/>
          <w:sz w:val="28"/>
          <w:szCs w:val="28"/>
        </w:rPr>
        <w:t xml:space="preserve"> 2 </w:t>
      </w:r>
      <w:proofErr w:type="spellStart"/>
      <w:r w:rsidRPr="00A82AA3">
        <w:rPr>
          <w:rFonts w:ascii="Times New Roman" w:hAnsi="Times New Roman" w:cs="Times New Roman"/>
          <w:color w:val="000000"/>
          <w:sz w:val="28"/>
          <w:szCs w:val="28"/>
        </w:rPr>
        <w:t>гуртки</w:t>
      </w:r>
      <w:proofErr w:type="spellEnd"/>
      <w:r w:rsidRPr="00A82AA3">
        <w:rPr>
          <w:rFonts w:ascii="Times New Roman" w:hAnsi="Times New Roman" w:cs="Times New Roman"/>
          <w:color w:val="000000"/>
          <w:sz w:val="28"/>
          <w:szCs w:val="28"/>
        </w:rPr>
        <w:t xml:space="preserve"> - 41 </w:t>
      </w:r>
      <w:proofErr w:type="spellStart"/>
      <w:r w:rsidRPr="00A82AA3">
        <w:rPr>
          <w:rFonts w:ascii="Times New Roman" w:hAnsi="Times New Roman" w:cs="Times New Roman"/>
          <w:color w:val="000000"/>
          <w:sz w:val="28"/>
          <w:szCs w:val="28"/>
        </w:rPr>
        <w:t>дитина</w:t>
      </w:r>
      <w:proofErr w:type="spellEnd"/>
      <w:r w:rsidRPr="00A82AA3">
        <w:rPr>
          <w:rFonts w:ascii="Times New Roman" w:hAnsi="Times New Roman" w:cs="Times New Roman"/>
          <w:color w:val="000000"/>
          <w:sz w:val="28"/>
          <w:szCs w:val="28"/>
        </w:rPr>
        <w:t xml:space="preserve">, </w:t>
      </w:r>
      <w:proofErr w:type="spellStart"/>
      <w:r w:rsidRPr="00A82AA3">
        <w:rPr>
          <w:rFonts w:ascii="Times New Roman" w:hAnsi="Times New Roman" w:cs="Times New Roman"/>
          <w:color w:val="000000"/>
          <w:sz w:val="28"/>
          <w:szCs w:val="28"/>
        </w:rPr>
        <w:t>еколого-натуралістичних</w:t>
      </w:r>
      <w:proofErr w:type="spellEnd"/>
      <w:r w:rsidRPr="00A82AA3">
        <w:rPr>
          <w:rFonts w:ascii="Times New Roman" w:hAnsi="Times New Roman" w:cs="Times New Roman"/>
          <w:color w:val="000000"/>
          <w:sz w:val="28"/>
          <w:szCs w:val="28"/>
        </w:rPr>
        <w:t xml:space="preserve"> 4 </w:t>
      </w:r>
      <w:proofErr w:type="spellStart"/>
      <w:r w:rsidRPr="00A82AA3">
        <w:rPr>
          <w:rFonts w:ascii="Times New Roman" w:hAnsi="Times New Roman" w:cs="Times New Roman"/>
          <w:color w:val="000000"/>
          <w:sz w:val="28"/>
          <w:szCs w:val="28"/>
        </w:rPr>
        <w:t>гуртки</w:t>
      </w:r>
      <w:proofErr w:type="spellEnd"/>
      <w:r w:rsidRPr="00A82AA3">
        <w:rPr>
          <w:rFonts w:ascii="Times New Roman" w:hAnsi="Times New Roman" w:cs="Times New Roman"/>
          <w:color w:val="000000"/>
          <w:sz w:val="28"/>
          <w:szCs w:val="28"/>
        </w:rPr>
        <w:t xml:space="preserve"> - 84 </w:t>
      </w:r>
      <w:proofErr w:type="spellStart"/>
      <w:r w:rsidRPr="00A82AA3">
        <w:rPr>
          <w:rFonts w:ascii="Times New Roman" w:hAnsi="Times New Roman" w:cs="Times New Roman"/>
          <w:color w:val="000000"/>
          <w:sz w:val="28"/>
          <w:szCs w:val="28"/>
        </w:rPr>
        <w:t>дитини</w:t>
      </w:r>
      <w:proofErr w:type="spellEnd"/>
      <w:r w:rsidRPr="00A82AA3">
        <w:rPr>
          <w:rFonts w:ascii="Times New Roman" w:hAnsi="Times New Roman" w:cs="Times New Roman"/>
          <w:color w:val="000000"/>
          <w:sz w:val="28"/>
          <w:szCs w:val="28"/>
        </w:rPr>
        <w:t xml:space="preserve"> та </w:t>
      </w:r>
      <w:proofErr w:type="spellStart"/>
      <w:r w:rsidRPr="00A82AA3">
        <w:rPr>
          <w:rFonts w:ascii="Times New Roman" w:hAnsi="Times New Roman" w:cs="Times New Roman"/>
          <w:color w:val="000000"/>
          <w:sz w:val="28"/>
          <w:szCs w:val="28"/>
        </w:rPr>
        <w:t>інших</w:t>
      </w:r>
      <w:proofErr w:type="spellEnd"/>
      <w:r w:rsidRPr="00A82AA3">
        <w:rPr>
          <w:rFonts w:ascii="Times New Roman" w:hAnsi="Times New Roman" w:cs="Times New Roman"/>
          <w:color w:val="000000"/>
          <w:sz w:val="28"/>
          <w:szCs w:val="28"/>
        </w:rPr>
        <w:t xml:space="preserve"> - 130. </w:t>
      </w:r>
    </w:p>
    <w:p w:rsidR="00F42345" w:rsidRDefault="00F42345" w:rsidP="00F42345">
      <w:pPr>
        <w:spacing w:after="0" w:line="240" w:lineRule="auto"/>
        <w:ind w:firstLine="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Позашкільна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освіта</w:t>
      </w:r>
      <w:proofErr w:type="spellEnd"/>
    </w:p>
    <w:p w:rsidR="00F42345" w:rsidRPr="001C547E" w:rsidRDefault="00F42345" w:rsidP="00F42345">
      <w:pPr>
        <w:spacing w:after="0" w:line="240" w:lineRule="auto"/>
        <w:ind w:firstLine="708"/>
        <w:jc w:val="both"/>
        <w:rPr>
          <w:rFonts w:ascii="Times New Roman" w:eastAsia="Times New Roman" w:hAnsi="Times New Roman" w:cs="Times New Roman"/>
          <w:color w:val="000000"/>
          <w:sz w:val="28"/>
          <w:szCs w:val="28"/>
        </w:rPr>
      </w:pPr>
      <w:r w:rsidRPr="001C547E">
        <w:rPr>
          <w:rFonts w:ascii="Times New Roman" w:eastAsia="Times New Roman" w:hAnsi="Times New Roman" w:cs="Times New Roman"/>
          <w:color w:val="000000"/>
          <w:sz w:val="28"/>
          <w:szCs w:val="28"/>
        </w:rPr>
        <w:t xml:space="preserve">Мережа </w:t>
      </w:r>
      <w:proofErr w:type="spellStart"/>
      <w:r w:rsidRPr="001C547E">
        <w:rPr>
          <w:rFonts w:ascii="Times New Roman" w:eastAsia="Times New Roman" w:hAnsi="Times New Roman" w:cs="Times New Roman"/>
          <w:color w:val="000000"/>
          <w:sz w:val="28"/>
          <w:szCs w:val="28"/>
        </w:rPr>
        <w:t>закладів</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позашкільної</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освіти</w:t>
      </w:r>
      <w:proofErr w:type="spellEnd"/>
      <w:r w:rsidRPr="001C547E">
        <w:rPr>
          <w:rFonts w:ascii="Times New Roman" w:eastAsia="Times New Roman" w:hAnsi="Times New Roman" w:cs="Times New Roman"/>
          <w:color w:val="000000"/>
          <w:sz w:val="28"/>
          <w:szCs w:val="28"/>
        </w:rPr>
        <w:t xml:space="preserve"> за </w:t>
      </w:r>
      <w:proofErr w:type="spellStart"/>
      <w:r w:rsidRPr="001C547E">
        <w:rPr>
          <w:rFonts w:ascii="Times New Roman" w:eastAsia="Times New Roman" w:hAnsi="Times New Roman" w:cs="Times New Roman"/>
          <w:color w:val="000000"/>
          <w:sz w:val="28"/>
          <w:szCs w:val="28"/>
        </w:rPr>
        <w:t>звітний</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період</w:t>
      </w:r>
      <w:proofErr w:type="spellEnd"/>
      <w:r w:rsidRPr="001C547E">
        <w:rPr>
          <w:rFonts w:ascii="Times New Roman" w:eastAsia="Times New Roman" w:hAnsi="Times New Roman" w:cs="Times New Roman"/>
          <w:color w:val="000000"/>
          <w:sz w:val="28"/>
          <w:szCs w:val="28"/>
        </w:rPr>
        <w:t xml:space="preserve"> не </w:t>
      </w:r>
      <w:proofErr w:type="spellStart"/>
      <w:r w:rsidRPr="001C547E">
        <w:rPr>
          <w:rFonts w:ascii="Times New Roman" w:eastAsia="Times New Roman" w:hAnsi="Times New Roman" w:cs="Times New Roman"/>
          <w:color w:val="000000"/>
          <w:sz w:val="28"/>
          <w:szCs w:val="28"/>
        </w:rPr>
        <w:t>змінилась</w:t>
      </w:r>
      <w:proofErr w:type="spellEnd"/>
      <w:r w:rsidRPr="001C54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42345" w:rsidRPr="001C547E" w:rsidRDefault="00F42345" w:rsidP="00F42345">
      <w:pPr>
        <w:spacing w:after="0" w:line="240" w:lineRule="auto"/>
        <w:ind w:firstLine="708"/>
        <w:jc w:val="both"/>
        <w:rPr>
          <w:rFonts w:ascii="Times New Roman" w:eastAsia="Times New Roman" w:hAnsi="Times New Roman" w:cs="Times New Roman"/>
          <w:color w:val="000000"/>
          <w:sz w:val="28"/>
          <w:szCs w:val="28"/>
        </w:rPr>
      </w:pPr>
      <w:proofErr w:type="spellStart"/>
      <w:r w:rsidRPr="001C547E">
        <w:rPr>
          <w:rFonts w:ascii="Times New Roman" w:eastAsia="Times New Roman" w:hAnsi="Times New Roman" w:cs="Times New Roman"/>
          <w:color w:val="000000"/>
          <w:sz w:val="28"/>
          <w:szCs w:val="28"/>
        </w:rPr>
        <w:t>Функціонує</w:t>
      </w:r>
      <w:proofErr w:type="spellEnd"/>
      <w:r w:rsidRPr="001C547E">
        <w:rPr>
          <w:rFonts w:ascii="Times New Roman" w:eastAsia="Times New Roman" w:hAnsi="Times New Roman" w:cs="Times New Roman"/>
          <w:color w:val="000000"/>
          <w:sz w:val="28"/>
          <w:szCs w:val="28"/>
        </w:rPr>
        <w:t xml:space="preserve"> 2 </w:t>
      </w:r>
      <w:proofErr w:type="spellStart"/>
      <w:r w:rsidRPr="001C547E">
        <w:rPr>
          <w:rFonts w:ascii="Times New Roman" w:eastAsia="Times New Roman" w:hAnsi="Times New Roman" w:cs="Times New Roman"/>
          <w:color w:val="000000"/>
          <w:sz w:val="28"/>
          <w:szCs w:val="28"/>
        </w:rPr>
        <w:t>заклади</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позашкільної</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освіти</w:t>
      </w:r>
      <w:proofErr w:type="spellEnd"/>
      <w:r w:rsidRPr="001C547E">
        <w:rPr>
          <w:rFonts w:ascii="Times New Roman" w:eastAsia="Times New Roman" w:hAnsi="Times New Roman" w:cs="Times New Roman"/>
          <w:color w:val="000000"/>
          <w:sz w:val="28"/>
          <w:szCs w:val="28"/>
        </w:rPr>
        <w:t xml:space="preserve"> (ЦДЮТ та Мала </w:t>
      </w:r>
      <w:proofErr w:type="spellStart"/>
      <w:r w:rsidRPr="001C547E">
        <w:rPr>
          <w:rFonts w:ascii="Times New Roman" w:eastAsia="Times New Roman" w:hAnsi="Times New Roman" w:cs="Times New Roman"/>
          <w:color w:val="000000"/>
          <w:sz w:val="28"/>
          <w:szCs w:val="28"/>
        </w:rPr>
        <w:t>академія</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народних</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мистецтв</w:t>
      </w:r>
      <w:proofErr w:type="spellEnd"/>
      <w:r w:rsidRPr="001C547E">
        <w:rPr>
          <w:rFonts w:ascii="Times New Roman" w:eastAsia="Times New Roman" w:hAnsi="Times New Roman" w:cs="Times New Roman"/>
          <w:color w:val="000000"/>
          <w:sz w:val="28"/>
          <w:szCs w:val="28"/>
        </w:rPr>
        <w:t xml:space="preserve"> та ремесел), ДЮСШ, та </w:t>
      </w:r>
      <w:proofErr w:type="spellStart"/>
      <w:r w:rsidRPr="001C547E">
        <w:rPr>
          <w:rFonts w:ascii="Times New Roman" w:eastAsia="Times New Roman" w:hAnsi="Times New Roman" w:cs="Times New Roman"/>
          <w:color w:val="000000"/>
          <w:sz w:val="28"/>
          <w:szCs w:val="28"/>
        </w:rPr>
        <w:t>дві</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школи</w:t>
      </w:r>
      <w:proofErr w:type="spellEnd"/>
      <w:r w:rsidRPr="001C547E">
        <w:rPr>
          <w:rFonts w:ascii="Times New Roman" w:eastAsia="Times New Roman" w:hAnsi="Times New Roman" w:cs="Times New Roman"/>
          <w:color w:val="000000"/>
          <w:sz w:val="28"/>
          <w:szCs w:val="28"/>
        </w:rPr>
        <w:t xml:space="preserve"> </w:t>
      </w:r>
      <w:proofErr w:type="spellStart"/>
      <w:r w:rsidRPr="001C547E">
        <w:rPr>
          <w:rFonts w:ascii="Times New Roman" w:eastAsia="Times New Roman" w:hAnsi="Times New Roman" w:cs="Times New Roman"/>
          <w:color w:val="000000"/>
          <w:sz w:val="28"/>
          <w:szCs w:val="28"/>
        </w:rPr>
        <w:t>естетичног</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виховання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Музична</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Художня</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яких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виховуються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здобувають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позашкільну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близько</w:t>
      </w:r>
      <w:proofErr w:type="spellEnd"/>
      <w:r>
        <w:rPr>
          <w:rFonts w:ascii="Times New Roman" w:eastAsia="Times New Roman" w:hAnsi="Times New Roman" w:cs="Times New Roman"/>
          <w:color w:val="000000"/>
          <w:sz w:val="28"/>
          <w:szCs w:val="28"/>
        </w:rPr>
        <w:t xml:space="preserve"> 900 </w:t>
      </w:r>
      <w:proofErr w:type="spellStart"/>
      <w:r>
        <w:rPr>
          <w:rFonts w:ascii="Times New Roman" w:eastAsia="Times New Roman" w:hAnsi="Times New Roman" w:cs="Times New Roman"/>
          <w:color w:val="000000"/>
          <w:sz w:val="28"/>
          <w:szCs w:val="28"/>
        </w:rPr>
        <w:t>дітей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громади</w:t>
      </w:r>
      <w:proofErr w:type="spellEnd"/>
      <w:r>
        <w:rPr>
          <w:rFonts w:ascii="Times New Roman" w:eastAsia="Times New Roman" w:hAnsi="Times New Roman" w:cs="Times New Roman"/>
          <w:color w:val="000000"/>
          <w:sz w:val="28"/>
          <w:szCs w:val="28"/>
        </w:rPr>
        <w:t>.</w:t>
      </w:r>
    </w:p>
    <w:p w:rsidR="00F42345" w:rsidRPr="00583B63" w:rsidRDefault="00F42345" w:rsidP="00F42345">
      <w:pPr>
        <w:pStyle w:val="HTML"/>
        <w:ind w:firstLine="720"/>
        <w:jc w:val="both"/>
        <w:rPr>
          <w:rFonts w:ascii="Times New Roman" w:hAnsi="Times New Roman" w:cs="Times New Roman"/>
          <w:sz w:val="28"/>
          <w:szCs w:val="28"/>
          <w:lang w:val="uk-UA"/>
        </w:rPr>
      </w:pPr>
      <w:r w:rsidRPr="00583B63">
        <w:rPr>
          <w:rFonts w:ascii="Times New Roman" w:hAnsi="Times New Roman" w:cs="Times New Roman"/>
          <w:b/>
          <w:sz w:val="28"/>
          <w:szCs w:val="28"/>
          <w:lang w:val="uk-UA"/>
        </w:rPr>
        <w:t>Центр дитячої та юнацької творчості</w:t>
      </w:r>
      <w:r w:rsidRPr="00583B63">
        <w:rPr>
          <w:rFonts w:ascii="Times New Roman" w:hAnsi="Times New Roman" w:cs="Times New Roman"/>
          <w:sz w:val="28"/>
          <w:szCs w:val="28"/>
          <w:lang w:val="uk-UA"/>
        </w:rPr>
        <w:t xml:space="preserve">  </w:t>
      </w:r>
    </w:p>
    <w:p w:rsidR="00F42345" w:rsidRPr="00583B63" w:rsidRDefault="00F42345" w:rsidP="00F42345">
      <w:pPr>
        <w:pStyle w:val="HTML"/>
        <w:ind w:firstLine="720"/>
        <w:jc w:val="both"/>
        <w:rPr>
          <w:rFonts w:ascii="Times New Roman" w:hAnsi="Times New Roman" w:cs="Times New Roman"/>
          <w:sz w:val="28"/>
          <w:szCs w:val="28"/>
          <w:lang w:val="uk-UA"/>
        </w:rPr>
      </w:pPr>
      <w:r w:rsidRPr="00583B63">
        <w:rPr>
          <w:rFonts w:ascii="Times New Roman" w:hAnsi="Times New Roman" w:cs="Times New Roman"/>
          <w:sz w:val="28"/>
          <w:szCs w:val="28"/>
          <w:lang w:val="uk-UA"/>
        </w:rPr>
        <w:t xml:space="preserve"> У закладі працює 20 гуртків (31 група) за різними напрямами роботи: художньо-естетичним, еколого-натуралістичним, туристсько-краєзнавчим, соціально-реабілітаційним, науково-технічним, гуманітарним, оздоровчим. Позашкільною освітою  охоплено 438 вихованців.</w:t>
      </w:r>
    </w:p>
    <w:p w:rsidR="00F42345" w:rsidRPr="007F7703" w:rsidRDefault="00F42345" w:rsidP="00F42345">
      <w:pPr>
        <w:shd w:val="clear" w:color="auto" w:fill="FFFFFF"/>
        <w:spacing w:after="0" w:line="240" w:lineRule="auto"/>
        <w:ind w:firstLine="709"/>
        <w:jc w:val="both"/>
        <w:rPr>
          <w:rFonts w:ascii="Times New Roman" w:eastAsia="Times New Roman" w:hAnsi="Times New Roman" w:cs="Times New Roman"/>
          <w:sz w:val="28"/>
          <w:szCs w:val="28"/>
          <w:lang w:val="uk-UA"/>
        </w:rPr>
      </w:pPr>
      <w:r w:rsidRPr="007F7703">
        <w:rPr>
          <w:rFonts w:ascii="Times New Roman" w:eastAsia="Times New Roman" w:hAnsi="Times New Roman" w:cs="Times New Roman"/>
          <w:sz w:val="28"/>
          <w:szCs w:val="28"/>
          <w:lang w:val="uk-UA"/>
        </w:rPr>
        <w:t xml:space="preserve">У зв’язку з пандемією </w:t>
      </w:r>
      <w:r w:rsidRPr="00583B63">
        <w:rPr>
          <w:rFonts w:ascii="Times New Roman" w:eastAsia="Times New Roman" w:hAnsi="Times New Roman" w:cs="Times New Roman"/>
          <w:sz w:val="28"/>
          <w:szCs w:val="28"/>
          <w:lang w:val="en-US"/>
        </w:rPr>
        <w:t>COVID</w:t>
      </w:r>
      <w:r w:rsidRPr="007F7703">
        <w:rPr>
          <w:rFonts w:ascii="Times New Roman" w:eastAsia="Times New Roman" w:hAnsi="Times New Roman" w:cs="Times New Roman"/>
          <w:sz w:val="28"/>
          <w:szCs w:val="28"/>
          <w:lang w:val="uk-UA"/>
        </w:rPr>
        <w:t xml:space="preserve">-19 </w:t>
      </w:r>
      <w:proofErr w:type="spellStart"/>
      <w:r w:rsidRPr="007F7703">
        <w:rPr>
          <w:rFonts w:ascii="Times New Roman" w:eastAsia="Times New Roman" w:hAnsi="Times New Roman" w:cs="Times New Roman"/>
          <w:sz w:val="28"/>
          <w:szCs w:val="28"/>
          <w:lang w:val="uk-UA"/>
        </w:rPr>
        <w:t>освітньо-виховна</w:t>
      </w:r>
      <w:proofErr w:type="spellEnd"/>
      <w:r w:rsidRPr="007F7703">
        <w:rPr>
          <w:rFonts w:ascii="Times New Roman" w:eastAsia="Times New Roman" w:hAnsi="Times New Roman" w:cs="Times New Roman"/>
          <w:sz w:val="28"/>
          <w:szCs w:val="28"/>
          <w:lang w:val="uk-UA"/>
        </w:rPr>
        <w:t xml:space="preserve"> та методична діяльність закладу відбувалась як очно так і дистанційно.</w:t>
      </w:r>
    </w:p>
    <w:p w:rsidR="00F42345" w:rsidRPr="00E57FF9" w:rsidRDefault="00F42345" w:rsidP="00F42345">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57FF9">
        <w:rPr>
          <w:rFonts w:ascii="Times New Roman" w:eastAsia="Times New Roman" w:hAnsi="Times New Roman" w:cs="Times New Roman"/>
          <w:sz w:val="28"/>
          <w:szCs w:val="28"/>
          <w:lang w:val="uk-UA"/>
        </w:rPr>
        <w:t xml:space="preserve">Протягом звітного періоду 804 дитини з освітніх закладів громади, з них: 383 вихованці ЦДЮТ, взяли участь у 73 масових заходах різного рівня (виставки, конкурси, фестивалі), що відбувалися </w:t>
      </w:r>
      <w:proofErr w:type="spellStart"/>
      <w:r w:rsidRPr="00E57FF9">
        <w:rPr>
          <w:rFonts w:ascii="Times New Roman" w:eastAsia="Times New Roman" w:hAnsi="Times New Roman" w:cs="Times New Roman"/>
          <w:sz w:val="28"/>
          <w:szCs w:val="28"/>
          <w:lang w:val="uk-UA"/>
        </w:rPr>
        <w:t>офлайн</w:t>
      </w:r>
      <w:proofErr w:type="spellEnd"/>
      <w:r w:rsidRPr="00E57FF9">
        <w:rPr>
          <w:rFonts w:ascii="Times New Roman" w:eastAsia="Times New Roman" w:hAnsi="Times New Roman" w:cs="Times New Roman"/>
          <w:sz w:val="28"/>
          <w:szCs w:val="28"/>
          <w:lang w:val="uk-UA"/>
        </w:rPr>
        <w:t xml:space="preserve"> та </w:t>
      </w:r>
      <w:proofErr w:type="spellStart"/>
      <w:r w:rsidRPr="00E57FF9">
        <w:rPr>
          <w:rFonts w:ascii="Times New Roman" w:eastAsia="Times New Roman" w:hAnsi="Times New Roman" w:cs="Times New Roman"/>
          <w:sz w:val="28"/>
          <w:szCs w:val="28"/>
          <w:lang w:val="uk-UA"/>
        </w:rPr>
        <w:t>онлайн</w:t>
      </w:r>
      <w:proofErr w:type="spellEnd"/>
      <w:r w:rsidRPr="00E57FF9">
        <w:rPr>
          <w:rFonts w:ascii="Times New Roman" w:eastAsia="Times New Roman" w:hAnsi="Times New Roman" w:cs="Times New Roman"/>
          <w:sz w:val="28"/>
          <w:szCs w:val="28"/>
          <w:lang w:val="uk-UA"/>
        </w:rPr>
        <w:t xml:space="preserve"> з дотриманням карантинних вимог, а саме:</w:t>
      </w:r>
    </w:p>
    <w:p w:rsidR="00F42345" w:rsidRPr="00583B63" w:rsidRDefault="00F42345" w:rsidP="00F42345">
      <w:pPr>
        <w:pStyle w:val="a3"/>
        <w:numPr>
          <w:ilvl w:val="0"/>
          <w:numId w:val="1"/>
        </w:numPr>
        <w:shd w:val="clear" w:color="auto" w:fill="FFFFFF"/>
        <w:spacing w:after="0" w:line="240" w:lineRule="auto"/>
        <w:ind w:left="0" w:hanging="567"/>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2 міжнародні конкурси – 2 учасники ЦДЮТ, з них1 переможець;</w:t>
      </w:r>
    </w:p>
    <w:p w:rsidR="00F42345" w:rsidRPr="00583B63" w:rsidRDefault="00F42345" w:rsidP="00F42345">
      <w:pPr>
        <w:pStyle w:val="a3"/>
        <w:numPr>
          <w:ilvl w:val="0"/>
          <w:numId w:val="1"/>
        </w:numPr>
        <w:shd w:val="clear" w:color="auto" w:fill="FFFFFF"/>
        <w:spacing w:after="0" w:line="240" w:lineRule="auto"/>
        <w:ind w:left="0" w:hanging="567"/>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11 всеукраїнських заходів – 72 учасники ЦДЮТ, з них 13 переможців;</w:t>
      </w:r>
    </w:p>
    <w:p w:rsidR="00F42345" w:rsidRPr="00583B63" w:rsidRDefault="00F42345" w:rsidP="00F42345">
      <w:pPr>
        <w:pStyle w:val="a3"/>
        <w:numPr>
          <w:ilvl w:val="0"/>
          <w:numId w:val="1"/>
        </w:numPr>
        <w:shd w:val="clear" w:color="auto" w:fill="FFFFFF"/>
        <w:spacing w:after="0" w:line="240" w:lineRule="auto"/>
        <w:ind w:left="0" w:hanging="567"/>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29 обласних заходів – 130 учасників, з них 101 вихованець ЦДЮТ, перемогу здобули 56 вихованців ЦДЮТ;</w:t>
      </w:r>
    </w:p>
    <w:p w:rsidR="00F42345" w:rsidRPr="00583B63" w:rsidRDefault="00F42345" w:rsidP="00F42345">
      <w:pPr>
        <w:pStyle w:val="a3"/>
        <w:numPr>
          <w:ilvl w:val="0"/>
          <w:numId w:val="1"/>
        </w:numPr>
        <w:shd w:val="clear" w:color="auto" w:fill="FFFFFF"/>
        <w:spacing w:after="0" w:line="240" w:lineRule="auto"/>
        <w:ind w:left="0" w:hanging="567"/>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25 міських заходів – 551 учасник, з них 159 вихованців ЦДЮТ, перемогу здобули 124 вихованці ЦДЮТ;</w:t>
      </w:r>
    </w:p>
    <w:p w:rsidR="00F42345" w:rsidRPr="00583B63" w:rsidRDefault="00F42345" w:rsidP="00F42345">
      <w:pPr>
        <w:pStyle w:val="a3"/>
        <w:numPr>
          <w:ilvl w:val="0"/>
          <w:numId w:val="1"/>
        </w:numPr>
        <w:shd w:val="clear" w:color="auto" w:fill="FFFFFF"/>
        <w:spacing w:after="0" w:line="240" w:lineRule="auto"/>
        <w:ind w:left="0" w:hanging="567"/>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 xml:space="preserve">6 </w:t>
      </w:r>
      <w:proofErr w:type="spellStart"/>
      <w:r w:rsidRPr="00583B63">
        <w:rPr>
          <w:rFonts w:ascii="Times New Roman" w:eastAsia="Times New Roman" w:hAnsi="Times New Roman" w:cs="Times New Roman"/>
          <w:sz w:val="28"/>
          <w:szCs w:val="28"/>
        </w:rPr>
        <w:t>міжгурткових</w:t>
      </w:r>
      <w:proofErr w:type="spellEnd"/>
      <w:r w:rsidRPr="00583B63">
        <w:rPr>
          <w:rFonts w:ascii="Times New Roman" w:eastAsia="Times New Roman" w:hAnsi="Times New Roman" w:cs="Times New Roman"/>
          <w:sz w:val="28"/>
          <w:szCs w:val="28"/>
        </w:rPr>
        <w:t xml:space="preserve"> заходів – 49 учасників ЦДЮТ, з них 11 переможців ЦДЮТ.</w:t>
      </w:r>
    </w:p>
    <w:p w:rsidR="00F42345" w:rsidRPr="00583B63" w:rsidRDefault="00F42345" w:rsidP="00F42345">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583B63">
        <w:rPr>
          <w:rFonts w:ascii="Times New Roman" w:eastAsia="Times New Roman" w:hAnsi="Times New Roman" w:cs="Times New Roman"/>
          <w:sz w:val="28"/>
          <w:szCs w:val="28"/>
        </w:rPr>
        <w:t>На базі закладу було проведено 125 виховних масових заходів (розважальні, інформаційні, інтелектуальні, еколого-натуралістичні, оздоровчі та інші) у яких взяли участь 673 учасники.</w:t>
      </w:r>
    </w:p>
    <w:p w:rsidR="00F42345" w:rsidRPr="0077581D" w:rsidRDefault="00F42345" w:rsidP="00F42345">
      <w:pPr>
        <w:pStyle w:val="a3"/>
        <w:shd w:val="clear" w:color="auto" w:fill="FFFFFF"/>
        <w:spacing w:after="0" w:line="240" w:lineRule="auto"/>
        <w:ind w:left="0" w:firstLine="709"/>
        <w:jc w:val="both"/>
        <w:rPr>
          <w:rFonts w:ascii="Times New Roman" w:eastAsia="Times New Roman" w:hAnsi="Times New Roman" w:cs="Times New Roman"/>
          <w:b/>
          <w:color w:val="000000"/>
          <w:sz w:val="28"/>
          <w:szCs w:val="28"/>
        </w:rPr>
      </w:pPr>
      <w:r w:rsidRPr="0077581D">
        <w:rPr>
          <w:rFonts w:ascii="Times New Roman" w:eastAsia="Times New Roman" w:hAnsi="Times New Roman" w:cs="Times New Roman"/>
          <w:b/>
          <w:color w:val="000000"/>
          <w:sz w:val="28"/>
          <w:szCs w:val="28"/>
        </w:rPr>
        <w:t>Мала академія народних мистецтв та ремесел</w:t>
      </w:r>
    </w:p>
    <w:p w:rsidR="00F42345" w:rsidRDefault="00F42345" w:rsidP="00F42345">
      <w:pPr>
        <w:spacing w:after="0" w:line="240" w:lineRule="auto"/>
        <w:ind w:firstLine="567"/>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w:t>
      </w:r>
      <w:proofErr w:type="spellEnd"/>
      <w:r>
        <w:rPr>
          <w:rFonts w:ascii="Times New Roman" w:eastAsia="Times New Roman" w:hAnsi="Times New Roman" w:cs="Times New Roman"/>
          <w:sz w:val="28"/>
          <w:szCs w:val="28"/>
        </w:rPr>
        <w:t xml:space="preserve"> час </w:t>
      </w:r>
      <w:proofErr w:type="spellStart"/>
      <w:r>
        <w:rPr>
          <w:rFonts w:ascii="Times New Roman" w:eastAsia="Times New Roman" w:hAnsi="Times New Roman" w:cs="Times New Roman"/>
          <w:sz w:val="28"/>
          <w:szCs w:val="28"/>
        </w:rPr>
        <w:t>звітного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періоду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зокрема</w:t>
      </w:r>
      <w:proofErr w:type="spellEnd"/>
      <w:r>
        <w:rPr>
          <w:rFonts w:ascii="Times New Roman" w:eastAsia="Times New Roman" w:hAnsi="Times New Roman" w:cs="Times New Roman"/>
          <w:sz w:val="28"/>
          <w:szCs w:val="28"/>
        </w:rPr>
        <w:t xml:space="preserve"> карантину, </w:t>
      </w:r>
      <w:proofErr w:type="spellStart"/>
      <w:r>
        <w:rPr>
          <w:rFonts w:ascii="Times New Roman" w:eastAsia="Times New Roman" w:hAnsi="Times New Roman" w:cs="Times New Roman"/>
          <w:sz w:val="28"/>
          <w:szCs w:val="28"/>
        </w:rPr>
        <w:t>педколектив</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учні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працювали</w:t>
      </w:r>
      <w:proofErr w:type="spellEnd"/>
      <w:r>
        <w:rPr>
          <w:rFonts w:ascii="Times New Roman" w:eastAsia="Times New Roman" w:hAnsi="Times New Roman" w:cs="Times New Roman"/>
          <w:sz w:val="28"/>
          <w:szCs w:val="28"/>
        </w:rPr>
        <w:t xml:space="preserve"> над </w:t>
      </w:r>
      <w:proofErr w:type="spellStart"/>
      <w:r>
        <w:rPr>
          <w:rFonts w:ascii="Times New Roman" w:eastAsia="Times New Roman" w:hAnsi="Times New Roman" w:cs="Times New Roman"/>
          <w:sz w:val="28"/>
          <w:szCs w:val="28"/>
        </w:rPr>
        <w:t>створенням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ескізів</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згодом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виконували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сувеніри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обраного</w:t>
      </w:r>
      <w:proofErr w:type="spellEnd"/>
      <w:r>
        <w:rPr>
          <w:rFonts w:ascii="Times New Roman" w:eastAsia="Times New Roman" w:hAnsi="Times New Roman" w:cs="Times New Roman"/>
          <w:sz w:val="28"/>
          <w:szCs w:val="28"/>
        </w:rPr>
        <w:t xml:space="preserve"> народного </w:t>
      </w:r>
      <w:proofErr w:type="spellStart"/>
      <w:r>
        <w:rPr>
          <w:rFonts w:ascii="Times New Roman" w:eastAsia="Times New Roman" w:hAnsi="Times New Roman" w:cs="Times New Roman"/>
          <w:sz w:val="28"/>
          <w:szCs w:val="28"/>
        </w:rPr>
        <w:t>мистецтва</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відвідувачів</w:t>
      </w:r>
      <w:proofErr w:type="spellEnd"/>
      <w:r>
        <w:rPr>
          <w:rFonts w:ascii="Times New Roman" w:eastAsia="Times New Roman" w:hAnsi="Times New Roman" w:cs="Times New Roman"/>
          <w:sz w:val="28"/>
          <w:szCs w:val="28"/>
        </w:rPr>
        <w:t xml:space="preserve"> музею </w:t>
      </w:r>
      <w:proofErr w:type="spellStart"/>
      <w:r>
        <w:rPr>
          <w:rFonts w:ascii="Times New Roman" w:eastAsia="Times New Roman" w:hAnsi="Times New Roman" w:cs="Times New Roman"/>
          <w:sz w:val="28"/>
          <w:szCs w:val="28"/>
        </w:rPr>
        <w:t>Овруцької</w:t>
      </w:r>
      <w:proofErr w:type="spellEnd"/>
      <w:r>
        <w:rPr>
          <w:rFonts w:ascii="Times New Roman" w:eastAsia="Times New Roman" w:hAnsi="Times New Roman" w:cs="Times New Roman"/>
          <w:sz w:val="28"/>
          <w:szCs w:val="28"/>
        </w:rPr>
        <w:t xml:space="preserve"> соломки.</w:t>
      </w:r>
    </w:p>
    <w:p w:rsidR="00F42345" w:rsidRPr="000F69E2" w:rsidRDefault="00F42345" w:rsidP="00F42345">
      <w:pPr>
        <w:spacing w:after="0" w:line="240" w:lineRule="auto"/>
        <w:ind w:firstLine="567"/>
        <w:jc w:val="both"/>
        <w:rPr>
          <w:rFonts w:ascii="Times New Roman" w:eastAsia="Times New Roman" w:hAnsi="Times New Roman" w:cs="Times New Roman"/>
          <w:sz w:val="28"/>
          <w:szCs w:val="28"/>
        </w:rPr>
      </w:pPr>
      <w:proofErr w:type="spellStart"/>
      <w:r w:rsidRPr="000F69E2">
        <w:rPr>
          <w:rFonts w:ascii="Times New Roman" w:eastAsia="Times New Roman" w:hAnsi="Times New Roman" w:cs="Times New Roman"/>
          <w:sz w:val="28"/>
          <w:szCs w:val="28"/>
        </w:rPr>
        <w:t>Також</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була</w:t>
      </w:r>
      <w:proofErr w:type="spellEnd"/>
      <w:r w:rsidRPr="000F69E2">
        <w:rPr>
          <w:rFonts w:ascii="Times New Roman" w:eastAsia="Times New Roman" w:hAnsi="Times New Roman" w:cs="Times New Roman"/>
          <w:sz w:val="28"/>
          <w:szCs w:val="28"/>
        </w:rPr>
        <w:t xml:space="preserve"> </w:t>
      </w:r>
      <w:proofErr w:type="gramStart"/>
      <w:r w:rsidRPr="000F69E2">
        <w:rPr>
          <w:rFonts w:ascii="Times New Roman" w:eastAsia="Times New Roman" w:hAnsi="Times New Roman" w:cs="Times New Roman"/>
          <w:sz w:val="28"/>
          <w:szCs w:val="28"/>
        </w:rPr>
        <w:t>проведена</w:t>
      </w:r>
      <w:proofErr w:type="gramEnd"/>
      <w:r w:rsidRPr="000F69E2">
        <w:rPr>
          <w:rFonts w:ascii="Times New Roman" w:eastAsia="Times New Roman" w:hAnsi="Times New Roman" w:cs="Times New Roman"/>
          <w:sz w:val="28"/>
          <w:szCs w:val="28"/>
        </w:rPr>
        <w:t xml:space="preserve"> робота з </w:t>
      </w:r>
      <w:proofErr w:type="spellStart"/>
      <w:r w:rsidRPr="000F69E2">
        <w:rPr>
          <w:rFonts w:ascii="Times New Roman" w:eastAsia="Times New Roman" w:hAnsi="Times New Roman" w:cs="Times New Roman"/>
          <w:sz w:val="28"/>
          <w:szCs w:val="28"/>
        </w:rPr>
        <w:t>оформлення</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інтер’єру</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класу</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що</w:t>
      </w:r>
      <w:proofErr w:type="spellEnd"/>
      <w:r w:rsidRPr="000F69E2">
        <w:rPr>
          <w:rFonts w:ascii="Times New Roman" w:eastAsia="Times New Roman" w:hAnsi="Times New Roman" w:cs="Times New Roman"/>
          <w:sz w:val="28"/>
          <w:szCs w:val="28"/>
        </w:rPr>
        <w:t xml:space="preserve"> входить в склад </w:t>
      </w:r>
      <w:proofErr w:type="spellStart"/>
      <w:r w:rsidRPr="000F69E2">
        <w:rPr>
          <w:rFonts w:ascii="Times New Roman" w:eastAsia="Times New Roman" w:hAnsi="Times New Roman" w:cs="Times New Roman"/>
          <w:sz w:val="28"/>
          <w:szCs w:val="28"/>
        </w:rPr>
        <w:t>інтерактивного</w:t>
      </w:r>
      <w:proofErr w:type="spellEnd"/>
      <w:r w:rsidRPr="000F69E2">
        <w:rPr>
          <w:rFonts w:ascii="Times New Roman" w:eastAsia="Times New Roman" w:hAnsi="Times New Roman" w:cs="Times New Roman"/>
          <w:sz w:val="28"/>
          <w:szCs w:val="28"/>
        </w:rPr>
        <w:t xml:space="preserve"> музею «</w:t>
      </w:r>
      <w:proofErr w:type="spellStart"/>
      <w:r w:rsidRPr="000F69E2">
        <w:rPr>
          <w:rFonts w:ascii="Times New Roman" w:eastAsia="Times New Roman" w:hAnsi="Times New Roman" w:cs="Times New Roman"/>
          <w:sz w:val="28"/>
          <w:szCs w:val="28"/>
        </w:rPr>
        <w:t>Овруцької</w:t>
      </w:r>
      <w:proofErr w:type="spellEnd"/>
      <w:r w:rsidRPr="000F69E2">
        <w:rPr>
          <w:rFonts w:ascii="Times New Roman" w:eastAsia="Times New Roman" w:hAnsi="Times New Roman" w:cs="Times New Roman"/>
          <w:sz w:val="28"/>
          <w:szCs w:val="28"/>
        </w:rPr>
        <w:t xml:space="preserve"> соломки».</w:t>
      </w:r>
    </w:p>
    <w:p w:rsidR="00F42345" w:rsidRPr="000F69E2" w:rsidRDefault="00F42345" w:rsidP="00F42345">
      <w:pPr>
        <w:pStyle w:val="a3"/>
        <w:shd w:val="clear" w:color="auto" w:fill="FFFFFF"/>
        <w:spacing w:after="0" w:line="240" w:lineRule="auto"/>
        <w:ind w:left="0" w:firstLine="709"/>
        <w:jc w:val="both"/>
        <w:rPr>
          <w:rFonts w:ascii="Times New Roman" w:eastAsia="Times New Roman" w:hAnsi="Times New Roman" w:cs="Times New Roman"/>
          <w:b/>
          <w:sz w:val="28"/>
          <w:szCs w:val="28"/>
        </w:rPr>
      </w:pPr>
      <w:r w:rsidRPr="000F69E2">
        <w:rPr>
          <w:rFonts w:ascii="Times New Roman" w:eastAsia="Times New Roman" w:hAnsi="Times New Roman" w:cs="Times New Roman"/>
          <w:sz w:val="28"/>
          <w:szCs w:val="28"/>
        </w:rPr>
        <w:t>Учнями та керівниками гуртків було розпочато та виконано карнизи оздобленні в техніці художньо обробленої соломки.</w:t>
      </w:r>
    </w:p>
    <w:p w:rsidR="00F42345" w:rsidRPr="000F69E2" w:rsidRDefault="00F42345" w:rsidP="00F42345">
      <w:pPr>
        <w:spacing w:after="0" w:line="240" w:lineRule="auto"/>
        <w:ind w:firstLine="567"/>
        <w:rPr>
          <w:rFonts w:ascii="Times New Roman" w:eastAsia="Times New Roman" w:hAnsi="Times New Roman" w:cs="Times New Roman"/>
          <w:sz w:val="28"/>
          <w:szCs w:val="28"/>
        </w:rPr>
      </w:pPr>
      <w:proofErr w:type="spellStart"/>
      <w:r w:rsidRPr="000F69E2">
        <w:rPr>
          <w:rFonts w:ascii="Times New Roman" w:eastAsia="Times New Roman" w:hAnsi="Times New Roman" w:cs="Times New Roman"/>
          <w:sz w:val="28"/>
          <w:szCs w:val="28"/>
        </w:rPr>
        <w:t>Вихованці</w:t>
      </w:r>
      <w:proofErr w:type="spellEnd"/>
      <w:r w:rsidRPr="000F69E2">
        <w:rPr>
          <w:rFonts w:ascii="Times New Roman" w:eastAsia="Times New Roman" w:hAnsi="Times New Roman" w:cs="Times New Roman"/>
          <w:sz w:val="28"/>
          <w:szCs w:val="28"/>
        </w:rPr>
        <w:t xml:space="preserve"> закладу взяли участь в </w:t>
      </w:r>
      <w:proofErr w:type="spellStart"/>
      <w:r w:rsidRPr="000F69E2">
        <w:rPr>
          <w:rFonts w:ascii="Times New Roman" w:eastAsia="Times New Roman" w:hAnsi="Times New Roman" w:cs="Times New Roman"/>
          <w:sz w:val="28"/>
          <w:szCs w:val="28"/>
        </w:rPr>
        <w:t>Обласній</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виставц</w:t>
      </w:r>
      <w:proofErr w:type="gramStart"/>
      <w:r w:rsidRPr="000F69E2">
        <w:rPr>
          <w:rFonts w:ascii="Times New Roman" w:eastAsia="Times New Roman" w:hAnsi="Times New Roman" w:cs="Times New Roman"/>
          <w:sz w:val="28"/>
          <w:szCs w:val="28"/>
        </w:rPr>
        <w:t>і-</w:t>
      </w:r>
      <w:proofErr w:type="gramEnd"/>
      <w:r w:rsidRPr="000F69E2">
        <w:rPr>
          <w:rFonts w:ascii="Times New Roman" w:eastAsia="Times New Roman" w:hAnsi="Times New Roman" w:cs="Times New Roman"/>
          <w:sz w:val="28"/>
          <w:szCs w:val="28"/>
        </w:rPr>
        <w:t>конкурсі</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Осінні</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фантазії</w:t>
      </w:r>
      <w:proofErr w:type="spellEnd"/>
      <w:r w:rsidRPr="000F69E2">
        <w:rPr>
          <w:rFonts w:ascii="Times New Roman" w:eastAsia="Times New Roman" w:hAnsi="Times New Roman" w:cs="Times New Roman"/>
          <w:sz w:val="28"/>
          <w:szCs w:val="28"/>
        </w:rPr>
        <w:t>»:</w:t>
      </w:r>
    </w:p>
    <w:p w:rsidR="00F42345" w:rsidRPr="000F69E2" w:rsidRDefault="00F42345" w:rsidP="00F42345">
      <w:pPr>
        <w:spacing w:after="0" w:line="240" w:lineRule="auto"/>
        <w:rPr>
          <w:rFonts w:ascii="Times New Roman" w:eastAsia="Times New Roman" w:hAnsi="Times New Roman" w:cs="Times New Roman"/>
          <w:sz w:val="28"/>
          <w:szCs w:val="28"/>
        </w:rPr>
      </w:pPr>
      <w:r w:rsidRPr="000F69E2">
        <w:rPr>
          <w:rFonts w:ascii="Times New Roman" w:eastAsia="Times New Roman" w:hAnsi="Times New Roman" w:cs="Times New Roman"/>
          <w:sz w:val="28"/>
          <w:szCs w:val="28"/>
        </w:rPr>
        <w:t xml:space="preserve">Дрозд Карина </w:t>
      </w:r>
      <w:proofErr w:type="spellStart"/>
      <w:r w:rsidRPr="000F69E2">
        <w:rPr>
          <w:rFonts w:ascii="Times New Roman" w:eastAsia="Times New Roman" w:hAnsi="Times New Roman" w:cs="Times New Roman"/>
          <w:sz w:val="28"/>
          <w:szCs w:val="28"/>
        </w:rPr>
        <w:t>Євгеніївна</w:t>
      </w:r>
      <w:proofErr w:type="spellEnd"/>
      <w:r w:rsidRPr="000F69E2">
        <w:rPr>
          <w:rFonts w:ascii="Times New Roman" w:eastAsia="Times New Roman" w:hAnsi="Times New Roman" w:cs="Times New Roman"/>
          <w:sz w:val="28"/>
          <w:szCs w:val="28"/>
        </w:rPr>
        <w:t xml:space="preserve"> – ІІ </w:t>
      </w:r>
      <w:proofErr w:type="spellStart"/>
      <w:r w:rsidRPr="000F69E2">
        <w:rPr>
          <w:rFonts w:ascii="Times New Roman" w:eastAsia="Times New Roman" w:hAnsi="Times New Roman" w:cs="Times New Roman"/>
          <w:sz w:val="28"/>
          <w:szCs w:val="28"/>
        </w:rPr>
        <w:t>місце</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художньо</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оброблена</w:t>
      </w:r>
      <w:proofErr w:type="spellEnd"/>
      <w:r w:rsidRPr="000F69E2">
        <w:rPr>
          <w:rFonts w:ascii="Times New Roman" w:eastAsia="Times New Roman" w:hAnsi="Times New Roman" w:cs="Times New Roman"/>
          <w:sz w:val="28"/>
          <w:szCs w:val="28"/>
        </w:rPr>
        <w:t xml:space="preserve"> соломка),</w:t>
      </w:r>
    </w:p>
    <w:p w:rsidR="00F42345" w:rsidRPr="000F69E2" w:rsidRDefault="00F42345" w:rsidP="00F42345">
      <w:pPr>
        <w:spacing w:after="0" w:line="240" w:lineRule="auto"/>
        <w:rPr>
          <w:rFonts w:ascii="Times New Roman" w:eastAsia="Times New Roman" w:hAnsi="Times New Roman" w:cs="Times New Roman"/>
          <w:sz w:val="28"/>
          <w:szCs w:val="28"/>
        </w:rPr>
      </w:pPr>
      <w:r w:rsidRPr="000F69E2">
        <w:rPr>
          <w:rFonts w:ascii="Times New Roman" w:eastAsia="Times New Roman" w:hAnsi="Times New Roman" w:cs="Times New Roman"/>
          <w:sz w:val="28"/>
          <w:szCs w:val="28"/>
        </w:rPr>
        <w:t xml:space="preserve">Нестеренко Антон </w:t>
      </w:r>
      <w:proofErr w:type="spellStart"/>
      <w:r w:rsidRPr="000F69E2">
        <w:rPr>
          <w:rFonts w:ascii="Times New Roman" w:eastAsia="Times New Roman" w:hAnsi="Times New Roman" w:cs="Times New Roman"/>
          <w:sz w:val="28"/>
          <w:szCs w:val="28"/>
        </w:rPr>
        <w:t>Васильович</w:t>
      </w:r>
      <w:proofErr w:type="spellEnd"/>
      <w:r w:rsidRPr="000F69E2">
        <w:rPr>
          <w:rFonts w:ascii="Times New Roman" w:eastAsia="Times New Roman" w:hAnsi="Times New Roman" w:cs="Times New Roman"/>
          <w:sz w:val="28"/>
          <w:szCs w:val="28"/>
        </w:rPr>
        <w:t xml:space="preserve"> – ІІ </w:t>
      </w:r>
      <w:proofErr w:type="spellStart"/>
      <w:r w:rsidRPr="000F69E2">
        <w:rPr>
          <w:rFonts w:ascii="Times New Roman" w:eastAsia="Times New Roman" w:hAnsi="Times New Roman" w:cs="Times New Roman"/>
          <w:sz w:val="28"/>
          <w:szCs w:val="28"/>
        </w:rPr>
        <w:t>місце</w:t>
      </w:r>
      <w:proofErr w:type="spellEnd"/>
      <w:r w:rsidRPr="000F69E2">
        <w:rPr>
          <w:rFonts w:ascii="Times New Roman" w:eastAsia="Times New Roman" w:hAnsi="Times New Roman" w:cs="Times New Roman"/>
          <w:sz w:val="28"/>
          <w:szCs w:val="28"/>
        </w:rPr>
        <w:t xml:space="preserve"> (</w:t>
      </w:r>
      <w:proofErr w:type="spellStart"/>
      <w:proofErr w:type="gramStart"/>
      <w:r w:rsidRPr="000F69E2">
        <w:rPr>
          <w:rFonts w:ascii="Times New Roman" w:eastAsia="Times New Roman" w:hAnsi="Times New Roman" w:cs="Times New Roman"/>
          <w:sz w:val="28"/>
          <w:szCs w:val="28"/>
        </w:rPr>
        <w:t>р</w:t>
      </w:r>
      <w:proofErr w:type="gramEnd"/>
      <w:r w:rsidRPr="000F69E2">
        <w:rPr>
          <w:rFonts w:ascii="Times New Roman" w:eastAsia="Times New Roman" w:hAnsi="Times New Roman" w:cs="Times New Roman"/>
          <w:sz w:val="28"/>
          <w:szCs w:val="28"/>
        </w:rPr>
        <w:t>ізьблення</w:t>
      </w:r>
      <w:proofErr w:type="spellEnd"/>
      <w:r w:rsidRPr="000F69E2">
        <w:rPr>
          <w:rFonts w:ascii="Times New Roman" w:eastAsia="Times New Roman" w:hAnsi="Times New Roman" w:cs="Times New Roman"/>
          <w:sz w:val="28"/>
          <w:szCs w:val="28"/>
        </w:rPr>
        <w:t xml:space="preserve"> на </w:t>
      </w:r>
      <w:proofErr w:type="spellStart"/>
      <w:r w:rsidRPr="000F69E2">
        <w:rPr>
          <w:rFonts w:ascii="Times New Roman" w:eastAsia="Times New Roman" w:hAnsi="Times New Roman" w:cs="Times New Roman"/>
          <w:sz w:val="28"/>
          <w:szCs w:val="28"/>
        </w:rPr>
        <w:t>дереві</w:t>
      </w:r>
      <w:proofErr w:type="spellEnd"/>
      <w:r w:rsidRPr="000F69E2">
        <w:rPr>
          <w:rFonts w:ascii="Times New Roman" w:eastAsia="Times New Roman" w:hAnsi="Times New Roman" w:cs="Times New Roman"/>
          <w:sz w:val="28"/>
          <w:szCs w:val="28"/>
        </w:rPr>
        <w:t>).</w:t>
      </w:r>
    </w:p>
    <w:p w:rsidR="00F42345" w:rsidRPr="000F69E2" w:rsidRDefault="00F42345" w:rsidP="00F42345">
      <w:pPr>
        <w:spacing w:after="0" w:line="240" w:lineRule="auto"/>
        <w:ind w:firstLine="708"/>
        <w:rPr>
          <w:rFonts w:ascii="Times New Roman" w:eastAsia="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травні</w:t>
      </w:r>
      <w:proofErr w:type="spellEnd"/>
      <w:r w:rsidRPr="000F69E2">
        <w:rPr>
          <w:rFonts w:ascii="Times New Roman" w:eastAsia="Times New Roman" w:hAnsi="Times New Roman" w:cs="Times New Roman"/>
          <w:sz w:val="28"/>
          <w:szCs w:val="28"/>
        </w:rPr>
        <w:t xml:space="preserve"> проведено </w:t>
      </w:r>
      <w:proofErr w:type="spellStart"/>
      <w:r w:rsidRPr="000F69E2">
        <w:rPr>
          <w:rFonts w:ascii="Times New Roman" w:eastAsia="Times New Roman" w:hAnsi="Times New Roman" w:cs="Times New Roman"/>
          <w:sz w:val="28"/>
          <w:szCs w:val="28"/>
        </w:rPr>
        <w:t>виставку</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художньо</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обробленої</w:t>
      </w:r>
      <w:proofErr w:type="spellEnd"/>
      <w:r w:rsidRPr="000F69E2">
        <w:rPr>
          <w:rFonts w:ascii="Times New Roman" w:eastAsia="Times New Roman" w:hAnsi="Times New Roman" w:cs="Times New Roman"/>
          <w:sz w:val="28"/>
          <w:szCs w:val="28"/>
        </w:rPr>
        <w:t xml:space="preserve"> соломки. в Музейно-</w:t>
      </w:r>
      <w:proofErr w:type="spellStart"/>
      <w:r w:rsidRPr="000F69E2">
        <w:rPr>
          <w:rFonts w:ascii="Times New Roman" w:eastAsia="Times New Roman" w:hAnsi="Times New Roman" w:cs="Times New Roman"/>
          <w:sz w:val="28"/>
          <w:szCs w:val="28"/>
        </w:rPr>
        <w:t>виставковому</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комплексі</w:t>
      </w:r>
      <w:proofErr w:type="spellEnd"/>
      <w:r w:rsidRPr="000F69E2">
        <w:rPr>
          <w:rFonts w:ascii="Times New Roman" w:eastAsia="Times New Roman" w:hAnsi="Times New Roman" w:cs="Times New Roman"/>
          <w:sz w:val="28"/>
          <w:szCs w:val="28"/>
        </w:rPr>
        <w:t xml:space="preserve"> «Палац </w:t>
      </w:r>
      <w:proofErr w:type="spellStart"/>
      <w:r w:rsidRPr="000F69E2">
        <w:rPr>
          <w:rFonts w:ascii="Times New Roman" w:eastAsia="Times New Roman" w:hAnsi="Times New Roman" w:cs="Times New Roman"/>
          <w:sz w:val="28"/>
          <w:szCs w:val="28"/>
        </w:rPr>
        <w:t>Князів</w:t>
      </w:r>
      <w:proofErr w:type="spellEnd"/>
      <w:r w:rsidRPr="000F69E2">
        <w:rPr>
          <w:rFonts w:ascii="Times New Roman" w:eastAsia="Times New Roman" w:hAnsi="Times New Roman" w:cs="Times New Roman"/>
          <w:sz w:val="28"/>
          <w:szCs w:val="28"/>
        </w:rPr>
        <w:t xml:space="preserve"> </w:t>
      </w:r>
      <w:proofErr w:type="spellStart"/>
      <w:r w:rsidRPr="000F69E2">
        <w:rPr>
          <w:rFonts w:ascii="Times New Roman" w:eastAsia="Times New Roman" w:hAnsi="Times New Roman" w:cs="Times New Roman"/>
          <w:sz w:val="28"/>
          <w:szCs w:val="28"/>
        </w:rPr>
        <w:t>Острозьких</w:t>
      </w:r>
      <w:proofErr w:type="spellEnd"/>
      <w:r w:rsidRPr="000F69E2">
        <w:rPr>
          <w:rFonts w:ascii="Times New Roman" w:eastAsia="Times New Roman" w:hAnsi="Times New Roman" w:cs="Times New Roman"/>
          <w:sz w:val="28"/>
          <w:szCs w:val="28"/>
        </w:rPr>
        <w:t>»</w:t>
      </w:r>
      <w:r>
        <w:rPr>
          <w:rFonts w:ascii="Times New Roman" w:hAnsi="Times New Roman" w:cs="Times New Roman"/>
          <w:sz w:val="28"/>
          <w:szCs w:val="28"/>
        </w:rPr>
        <w:t xml:space="preserve">, а в </w:t>
      </w:r>
      <w:proofErr w:type="spellStart"/>
      <w:r>
        <w:rPr>
          <w:rFonts w:ascii="Times New Roman" w:hAnsi="Times New Roman" w:cs="Times New Roman"/>
          <w:sz w:val="28"/>
          <w:szCs w:val="28"/>
        </w:rPr>
        <w:t>серпні</w:t>
      </w:r>
      <w:proofErr w:type="spellEnd"/>
      <w:r>
        <w:rPr>
          <w:rFonts w:ascii="Times New Roman" w:hAnsi="Times New Roman" w:cs="Times New Roman"/>
          <w:sz w:val="28"/>
          <w:szCs w:val="28"/>
        </w:rPr>
        <w:t xml:space="preserve"> в музейному </w:t>
      </w:r>
      <w:proofErr w:type="spellStart"/>
      <w:r>
        <w:rPr>
          <w:rFonts w:ascii="Times New Roman" w:hAnsi="Times New Roman" w:cs="Times New Roman"/>
          <w:sz w:val="28"/>
          <w:szCs w:val="28"/>
        </w:rPr>
        <w:t>комплексі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відкритим</w:t>
      </w:r>
      <w:proofErr w:type="spellEnd"/>
      <w:r>
        <w:rPr>
          <w:rFonts w:ascii="Times New Roman" w:hAnsi="Times New Roman" w:cs="Times New Roman"/>
          <w:sz w:val="28"/>
          <w:szCs w:val="28"/>
        </w:rPr>
        <w:t xml:space="preserve"> небом </w:t>
      </w:r>
      <w:proofErr w:type="spellStart"/>
      <w:r>
        <w:rPr>
          <w:rFonts w:ascii="Times New Roman" w:hAnsi="Times New Roman" w:cs="Times New Roman"/>
          <w:sz w:val="28"/>
          <w:szCs w:val="28"/>
        </w:rPr>
        <w:t>Пирогово</w:t>
      </w:r>
      <w:proofErr w:type="spellEnd"/>
      <w:r w:rsidRPr="000F69E2">
        <w:rPr>
          <w:rFonts w:ascii="Times New Roman" w:eastAsia="Times New Roman" w:hAnsi="Times New Roman" w:cs="Times New Roman"/>
          <w:sz w:val="28"/>
          <w:szCs w:val="28"/>
        </w:rPr>
        <w:t>.</w:t>
      </w:r>
    </w:p>
    <w:p w:rsidR="00F42345" w:rsidRPr="00976BD4" w:rsidRDefault="00F42345" w:rsidP="00F42345">
      <w:pPr>
        <w:spacing w:after="0" w:line="240" w:lineRule="auto"/>
        <w:ind w:firstLine="708"/>
        <w:rPr>
          <w:rFonts w:ascii="Times New Roman" w:eastAsia="Times New Roman" w:hAnsi="Times New Roman" w:cs="Times New Roman"/>
          <w:sz w:val="28"/>
          <w:szCs w:val="28"/>
        </w:rPr>
      </w:pPr>
    </w:p>
    <w:p w:rsidR="00F42345" w:rsidRPr="007D7833" w:rsidRDefault="00F42345" w:rsidP="00F42345">
      <w:pPr>
        <w:spacing w:after="0" w:line="240" w:lineRule="auto"/>
        <w:ind w:firstLine="708"/>
        <w:jc w:val="both"/>
        <w:rPr>
          <w:rFonts w:ascii="Times New Roman" w:eastAsia="Times New Roman" w:hAnsi="Times New Roman" w:cs="Times New Roman"/>
          <w:b/>
          <w:sz w:val="28"/>
          <w:szCs w:val="28"/>
        </w:rPr>
      </w:pPr>
      <w:proofErr w:type="spellStart"/>
      <w:r w:rsidRPr="007D7833">
        <w:rPr>
          <w:rFonts w:ascii="Times New Roman" w:eastAsia="Times New Roman" w:hAnsi="Times New Roman" w:cs="Times New Roman"/>
          <w:b/>
          <w:sz w:val="28"/>
          <w:szCs w:val="28"/>
        </w:rPr>
        <w:t>Дитяча</w:t>
      </w:r>
      <w:proofErr w:type="spellEnd"/>
      <w:r w:rsidRPr="007D7833">
        <w:rPr>
          <w:rFonts w:ascii="Times New Roman" w:eastAsia="Times New Roman" w:hAnsi="Times New Roman" w:cs="Times New Roman"/>
          <w:b/>
          <w:sz w:val="28"/>
          <w:szCs w:val="28"/>
        </w:rPr>
        <w:t xml:space="preserve"> </w:t>
      </w:r>
      <w:proofErr w:type="spellStart"/>
      <w:r w:rsidRPr="007D7833">
        <w:rPr>
          <w:rFonts w:ascii="Times New Roman" w:eastAsia="Times New Roman" w:hAnsi="Times New Roman" w:cs="Times New Roman"/>
          <w:b/>
          <w:sz w:val="28"/>
          <w:szCs w:val="28"/>
        </w:rPr>
        <w:t>музична</w:t>
      </w:r>
      <w:proofErr w:type="spellEnd"/>
      <w:r w:rsidRPr="007D7833">
        <w:rPr>
          <w:rFonts w:ascii="Times New Roman" w:eastAsia="Times New Roman" w:hAnsi="Times New Roman" w:cs="Times New Roman"/>
          <w:b/>
          <w:sz w:val="28"/>
          <w:szCs w:val="28"/>
        </w:rPr>
        <w:t xml:space="preserve"> школа</w:t>
      </w:r>
    </w:p>
    <w:p w:rsidR="00F42345" w:rsidRDefault="00F42345" w:rsidP="00F42345">
      <w:pPr>
        <w:spacing w:after="0" w:line="240" w:lineRule="auto"/>
        <w:ind w:firstLine="708"/>
        <w:jc w:val="both"/>
        <w:rPr>
          <w:rFonts w:ascii="Times New Roman" w:eastAsia="Times New Roman" w:hAnsi="Times New Roman" w:cs="Times New Roman"/>
          <w:sz w:val="28"/>
          <w:szCs w:val="28"/>
        </w:rPr>
      </w:pPr>
      <w:r w:rsidRPr="007D7833">
        <w:rPr>
          <w:rFonts w:ascii="Times New Roman" w:eastAsia="Times New Roman" w:hAnsi="Times New Roman" w:cs="Times New Roman"/>
          <w:sz w:val="28"/>
          <w:szCs w:val="28"/>
        </w:rPr>
        <w:t xml:space="preserve">На </w:t>
      </w:r>
      <w:proofErr w:type="spellStart"/>
      <w:r w:rsidRPr="007D7833">
        <w:rPr>
          <w:rFonts w:ascii="Times New Roman" w:eastAsia="Times New Roman" w:hAnsi="Times New Roman" w:cs="Times New Roman"/>
          <w:sz w:val="28"/>
          <w:szCs w:val="28"/>
        </w:rPr>
        <w:t>даний</w:t>
      </w:r>
      <w:proofErr w:type="spellEnd"/>
      <w:r w:rsidRPr="007D7833">
        <w:rPr>
          <w:rFonts w:ascii="Times New Roman" w:eastAsia="Times New Roman" w:hAnsi="Times New Roman" w:cs="Times New Roman"/>
          <w:sz w:val="28"/>
          <w:szCs w:val="28"/>
        </w:rPr>
        <w:t xml:space="preserve"> час в </w:t>
      </w:r>
      <w:proofErr w:type="spellStart"/>
      <w:r w:rsidRPr="007D7833">
        <w:rPr>
          <w:rFonts w:ascii="Times New Roman" w:eastAsia="Times New Roman" w:hAnsi="Times New Roman" w:cs="Times New Roman"/>
          <w:sz w:val="28"/>
          <w:szCs w:val="28"/>
        </w:rPr>
        <w:t>школі</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навчається</w:t>
      </w:r>
      <w:proofErr w:type="spellEnd"/>
      <w:r w:rsidRPr="007D783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80 </w:t>
      </w:r>
      <w:proofErr w:type="spellStart"/>
      <w:r>
        <w:rPr>
          <w:rFonts w:ascii="Times New Roman" w:eastAsia="Times New Roman" w:hAnsi="Times New Roman" w:cs="Times New Roman"/>
          <w:sz w:val="28"/>
          <w:szCs w:val="28"/>
        </w:rPr>
        <w:t>учнів</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зв’язку</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ситуацією</w:t>
      </w:r>
      <w:proofErr w:type="spellEnd"/>
      <w:r>
        <w:rPr>
          <w:rFonts w:ascii="Times New Roman" w:eastAsia="Times New Roman" w:hAnsi="Times New Roman" w:cs="Times New Roman"/>
          <w:sz w:val="28"/>
          <w:szCs w:val="28"/>
        </w:rPr>
        <w:t xml:space="preserve">, </w:t>
      </w:r>
      <w:r w:rsidRPr="007D7833">
        <w:rPr>
          <w:rFonts w:ascii="Times New Roman" w:eastAsia="Times New Roman" w:hAnsi="Times New Roman" w:cs="Times New Roman"/>
          <w:sz w:val="28"/>
          <w:szCs w:val="28"/>
        </w:rPr>
        <w:t xml:space="preserve">яка </w:t>
      </w:r>
      <w:proofErr w:type="spellStart"/>
      <w:r w:rsidRPr="007D7833">
        <w:rPr>
          <w:rFonts w:ascii="Times New Roman" w:eastAsia="Times New Roman" w:hAnsi="Times New Roman" w:cs="Times New Roman"/>
          <w:sz w:val="28"/>
          <w:szCs w:val="28"/>
        </w:rPr>
        <w:t>склалася</w:t>
      </w:r>
      <w:proofErr w:type="spellEnd"/>
      <w:r w:rsidRPr="007D7833">
        <w:rPr>
          <w:rFonts w:ascii="Times New Roman" w:eastAsia="Times New Roman" w:hAnsi="Times New Roman" w:cs="Times New Roman"/>
          <w:sz w:val="28"/>
          <w:szCs w:val="28"/>
        </w:rPr>
        <w:t xml:space="preserve"> в </w:t>
      </w:r>
      <w:proofErr w:type="spellStart"/>
      <w:proofErr w:type="gramStart"/>
      <w:r w:rsidRPr="007D7833">
        <w:rPr>
          <w:rFonts w:ascii="Times New Roman" w:eastAsia="Times New Roman" w:hAnsi="Times New Roman" w:cs="Times New Roman"/>
          <w:sz w:val="28"/>
          <w:szCs w:val="28"/>
        </w:rPr>
        <w:t>країн</w:t>
      </w:r>
      <w:proofErr w:type="gramEnd"/>
      <w:r w:rsidRPr="007D7833">
        <w:rPr>
          <w:rFonts w:ascii="Times New Roman" w:eastAsia="Times New Roman" w:hAnsi="Times New Roman" w:cs="Times New Roman"/>
          <w:sz w:val="28"/>
          <w:szCs w:val="28"/>
        </w:rPr>
        <w:t>і</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навчання</w:t>
      </w:r>
      <w:proofErr w:type="spellEnd"/>
      <w:r w:rsidRPr="007D7833">
        <w:rPr>
          <w:rFonts w:ascii="Times New Roman" w:eastAsia="Times New Roman" w:hAnsi="Times New Roman" w:cs="Times New Roman"/>
          <w:sz w:val="28"/>
          <w:szCs w:val="28"/>
        </w:rPr>
        <w:t xml:space="preserve"> проходило в </w:t>
      </w:r>
      <w:proofErr w:type="spellStart"/>
      <w:r w:rsidRPr="007D7833">
        <w:rPr>
          <w:rFonts w:ascii="Times New Roman" w:eastAsia="Times New Roman" w:hAnsi="Times New Roman" w:cs="Times New Roman"/>
          <w:sz w:val="28"/>
          <w:szCs w:val="28"/>
        </w:rPr>
        <w:t>очній</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формі</w:t>
      </w:r>
      <w:proofErr w:type="spellEnd"/>
      <w:r w:rsidRPr="007D7833">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дистанційній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формі</w:t>
      </w:r>
      <w:proofErr w:type="spellEnd"/>
      <w:r>
        <w:rPr>
          <w:rFonts w:ascii="Times New Roman" w:eastAsia="Times New Roman" w:hAnsi="Times New Roman" w:cs="Times New Roman"/>
          <w:sz w:val="28"/>
          <w:szCs w:val="28"/>
        </w:rPr>
        <w:t>.</w:t>
      </w:r>
      <w:r w:rsidRPr="007D7833">
        <w:rPr>
          <w:rFonts w:ascii="Times New Roman" w:eastAsia="Times New Roman" w:hAnsi="Times New Roman" w:cs="Times New Roman"/>
          <w:sz w:val="28"/>
          <w:szCs w:val="28"/>
        </w:rPr>
        <w:t xml:space="preserve"> </w:t>
      </w:r>
    </w:p>
    <w:p w:rsidR="00F42345" w:rsidRDefault="00F42345" w:rsidP="00F42345">
      <w:pPr>
        <w:spacing w:after="0" w:line="240" w:lineRule="auto"/>
        <w:ind w:firstLine="708"/>
        <w:jc w:val="both"/>
        <w:rPr>
          <w:rFonts w:ascii="Times New Roman" w:eastAsia="Times New Roman" w:hAnsi="Times New Roman" w:cs="Times New Roman"/>
          <w:sz w:val="28"/>
          <w:szCs w:val="28"/>
        </w:rPr>
      </w:pPr>
      <w:proofErr w:type="spellStart"/>
      <w:proofErr w:type="gramStart"/>
      <w:r w:rsidRPr="007D7833">
        <w:rPr>
          <w:rFonts w:ascii="Times New Roman" w:eastAsia="Times New Roman" w:hAnsi="Times New Roman" w:cs="Times New Roman"/>
          <w:sz w:val="28"/>
          <w:szCs w:val="28"/>
        </w:rPr>
        <w:t>П</w:t>
      </w:r>
      <w:proofErr w:type="gramEnd"/>
      <w:r w:rsidRPr="007D7833">
        <w:rPr>
          <w:rFonts w:ascii="Times New Roman" w:eastAsia="Times New Roman" w:hAnsi="Times New Roman" w:cs="Times New Roman"/>
          <w:sz w:val="28"/>
          <w:szCs w:val="28"/>
        </w:rPr>
        <w:t>ід</w:t>
      </w:r>
      <w:proofErr w:type="spellEnd"/>
      <w:r w:rsidRPr="007D7833">
        <w:rPr>
          <w:rFonts w:ascii="Times New Roman" w:eastAsia="Times New Roman" w:hAnsi="Times New Roman" w:cs="Times New Roman"/>
          <w:sz w:val="28"/>
          <w:szCs w:val="28"/>
        </w:rPr>
        <w:t xml:space="preserve"> час карантину </w:t>
      </w:r>
      <w:proofErr w:type="spellStart"/>
      <w:r w:rsidRPr="007D7833">
        <w:rPr>
          <w:rFonts w:ascii="Times New Roman" w:eastAsia="Times New Roman" w:hAnsi="Times New Roman" w:cs="Times New Roman"/>
          <w:sz w:val="28"/>
          <w:szCs w:val="28"/>
        </w:rPr>
        <w:t>викладачі</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Овруцької</w:t>
      </w:r>
      <w:proofErr w:type="spellEnd"/>
      <w:r w:rsidRPr="007D7833">
        <w:rPr>
          <w:rFonts w:ascii="Times New Roman" w:eastAsia="Times New Roman" w:hAnsi="Times New Roman" w:cs="Times New Roman"/>
          <w:sz w:val="28"/>
          <w:szCs w:val="28"/>
        </w:rPr>
        <w:t xml:space="preserve"> ДМШ проводили уроки за </w:t>
      </w:r>
      <w:proofErr w:type="spellStart"/>
      <w:r w:rsidRPr="007D7833">
        <w:rPr>
          <w:rFonts w:ascii="Times New Roman" w:eastAsia="Times New Roman" w:hAnsi="Times New Roman" w:cs="Times New Roman"/>
          <w:sz w:val="28"/>
          <w:szCs w:val="28"/>
        </w:rPr>
        <w:t>до</w:t>
      </w:r>
      <w:r>
        <w:rPr>
          <w:rFonts w:ascii="Times New Roman" w:eastAsia="Times New Roman" w:hAnsi="Times New Roman" w:cs="Times New Roman"/>
          <w:sz w:val="28"/>
          <w:szCs w:val="28"/>
        </w:rPr>
        <w:t>помогою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комп’ютерних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технологій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вайбер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вацап</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месенджер</w:t>
      </w:r>
      <w:proofErr w:type="spellEnd"/>
      <w:r w:rsidRPr="007D78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телеграм</w:t>
      </w:r>
      <w:proofErr w:type="spellEnd"/>
      <w:r w:rsidRPr="007D7833">
        <w:rPr>
          <w:rFonts w:ascii="Times New Roman" w:eastAsia="Times New Roman" w:hAnsi="Times New Roman" w:cs="Times New Roman"/>
          <w:sz w:val="28"/>
          <w:szCs w:val="28"/>
        </w:rPr>
        <w:t xml:space="preserve"> у </w:t>
      </w:r>
      <w:proofErr w:type="spellStart"/>
      <w:r w:rsidRPr="007D7833">
        <w:rPr>
          <w:rFonts w:ascii="Times New Roman" w:eastAsia="Times New Roman" w:hAnsi="Times New Roman" w:cs="Times New Roman"/>
          <w:sz w:val="28"/>
          <w:szCs w:val="28"/>
        </w:rPr>
        <w:t>вигляді</w:t>
      </w:r>
      <w:proofErr w:type="spellEnd"/>
      <w:r w:rsidRPr="007D7833">
        <w:rPr>
          <w:rFonts w:ascii="Times New Roman" w:eastAsia="Times New Roman" w:hAnsi="Times New Roman" w:cs="Times New Roman"/>
          <w:sz w:val="28"/>
          <w:szCs w:val="28"/>
        </w:rPr>
        <w:t xml:space="preserve"> онлайн-</w:t>
      </w:r>
      <w:proofErr w:type="spellStart"/>
      <w:r w:rsidRPr="007D7833">
        <w:rPr>
          <w:rFonts w:ascii="Times New Roman" w:eastAsia="Times New Roman" w:hAnsi="Times New Roman" w:cs="Times New Roman"/>
          <w:sz w:val="28"/>
          <w:szCs w:val="28"/>
        </w:rPr>
        <w:t>уроків</w:t>
      </w:r>
      <w:proofErr w:type="spellEnd"/>
      <w:r w:rsidRPr="007D7833">
        <w:rPr>
          <w:rFonts w:ascii="Times New Roman" w:eastAsia="Times New Roman" w:hAnsi="Times New Roman" w:cs="Times New Roman"/>
          <w:sz w:val="28"/>
          <w:szCs w:val="28"/>
        </w:rPr>
        <w:t xml:space="preserve"> та </w:t>
      </w:r>
      <w:proofErr w:type="spellStart"/>
      <w:r w:rsidRPr="007D7833">
        <w:rPr>
          <w:rFonts w:ascii="Times New Roman" w:eastAsia="Times New Roman" w:hAnsi="Times New Roman" w:cs="Times New Roman"/>
          <w:sz w:val="28"/>
          <w:szCs w:val="28"/>
        </w:rPr>
        <w:t>телефонних</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консультацій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тощо</w:t>
      </w:r>
      <w:proofErr w:type="spellEnd"/>
      <w:r w:rsidRPr="007D78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42345" w:rsidRPr="007D7833" w:rsidRDefault="00F42345" w:rsidP="00F4234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звітний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період</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у</w:t>
      </w:r>
      <w:r>
        <w:rPr>
          <w:rFonts w:ascii="Times New Roman" w:eastAsia="Times New Roman" w:hAnsi="Times New Roman" w:cs="Times New Roman"/>
          <w:sz w:val="28"/>
          <w:szCs w:val="28"/>
        </w:rPr>
        <w:t>чні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викладачі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школи</w:t>
      </w:r>
      <w:proofErr w:type="spellEnd"/>
      <w:r>
        <w:rPr>
          <w:rFonts w:ascii="Times New Roman" w:eastAsia="Times New Roman" w:hAnsi="Times New Roman" w:cs="Times New Roman"/>
          <w:sz w:val="28"/>
          <w:szCs w:val="28"/>
        </w:rPr>
        <w:t xml:space="preserve"> брали </w:t>
      </w:r>
      <w:proofErr w:type="spellStart"/>
      <w:r w:rsidRPr="007D7833">
        <w:rPr>
          <w:rFonts w:ascii="Times New Roman" w:eastAsia="Times New Roman" w:hAnsi="Times New Roman" w:cs="Times New Roman"/>
          <w:sz w:val="28"/>
          <w:szCs w:val="28"/>
        </w:rPr>
        <w:t>активну</w:t>
      </w:r>
      <w:proofErr w:type="spellEnd"/>
      <w:r w:rsidRPr="007D7833">
        <w:rPr>
          <w:rFonts w:ascii="Times New Roman" w:eastAsia="Times New Roman" w:hAnsi="Times New Roman" w:cs="Times New Roman"/>
          <w:sz w:val="28"/>
          <w:szCs w:val="28"/>
        </w:rPr>
        <w:t xml:space="preserve"> участь в </w:t>
      </w:r>
      <w:proofErr w:type="spellStart"/>
      <w:r w:rsidRPr="007D7833">
        <w:rPr>
          <w:rFonts w:ascii="Times New Roman" w:eastAsia="Times New Roman" w:hAnsi="Times New Roman" w:cs="Times New Roman"/>
          <w:sz w:val="28"/>
          <w:szCs w:val="28"/>
        </w:rPr>
        <w:t>обласних</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всеукраїнських</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міжнародних</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дистанційних</w:t>
      </w:r>
      <w:proofErr w:type="spellEnd"/>
      <w:r w:rsidRPr="007D7833">
        <w:rPr>
          <w:rFonts w:ascii="Times New Roman" w:eastAsia="Times New Roman" w:hAnsi="Times New Roman" w:cs="Times New Roman"/>
          <w:sz w:val="28"/>
          <w:szCs w:val="28"/>
        </w:rPr>
        <w:t xml:space="preserve"> конкурсах та фестивалях </w:t>
      </w:r>
      <w:proofErr w:type="gramStart"/>
      <w:r w:rsidRPr="007D7833">
        <w:rPr>
          <w:rFonts w:ascii="Times New Roman" w:eastAsia="Times New Roman" w:hAnsi="Times New Roman" w:cs="Times New Roman"/>
          <w:sz w:val="28"/>
          <w:szCs w:val="28"/>
        </w:rPr>
        <w:t>сольного</w:t>
      </w:r>
      <w:proofErr w:type="gramEnd"/>
      <w:r w:rsidRPr="007D7833">
        <w:rPr>
          <w:rFonts w:ascii="Times New Roman" w:eastAsia="Times New Roman" w:hAnsi="Times New Roman" w:cs="Times New Roman"/>
          <w:sz w:val="28"/>
          <w:szCs w:val="28"/>
        </w:rPr>
        <w:t xml:space="preserve"> та ансамблевого </w:t>
      </w:r>
      <w:proofErr w:type="spellStart"/>
      <w:r w:rsidRPr="007D7833">
        <w:rPr>
          <w:rFonts w:ascii="Times New Roman" w:eastAsia="Times New Roman" w:hAnsi="Times New Roman" w:cs="Times New Roman"/>
          <w:sz w:val="28"/>
          <w:szCs w:val="28"/>
        </w:rPr>
        <w:t>виконання</w:t>
      </w:r>
      <w:proofErr w:type="spellEnd"/>
      <w:r w:rsidRPr="007D7833">
        <w:rPr>
          <w:rFonts w:ascii="Times New Roman" w:eastAsia="Times New Roman" w:hAnsi="Times New Roman" w:cs="Times New Roman"/>
          <w:sz w:val="28"/>
          <w:szCs w:val="28"/>
        </w:rPr>
        <w:t xml:space="preserve">  де </w:t>
      </w:r>
      <w:proofErr w:type="spellStart"/>
      <w:r w:rsidRPr="007D7833">
        <w:rPr>
          <w:rFonts w:ascii="Times New Roman" w:eastAsia="Times New Roman" w:hAnsi="Times New Roman" w:cs="Times New Roman"/>
          <w:sz w:val="28"/>
          <w:szCs w:val="28"/>
        </w:rPr>
        <w:t>здобули</w:t>
      </w:r>
      <w:proofErr w:type="spellEnd"/>
      <w:r w:rsidRPr="007D7833">
        <w:rPr>
          <w:rFonts w:ascii="Times New Roman" w:eastAsia="Times New Roman" w:hAnsi="Times New Roman" w:cs="Times New Roman"/>
          <w:sz w:val="28"/>
          <w:szCs w:val="28"/>
        </w:rPr>
        <w:t xml:space="preserve"> 91 перемогу;</w:t>
      </w:r>
    </w:p>
    <w:p w:rsidR="00F42345" w:rsidRPr="007D7833" w:rsidRDefault="00F42345" w:rsidP="00F42345">
      <w:pPr>
        <w:spacing w:after="0" w:line="240" w:lineRule="auto"/>
        <w:ind w:firstLine="708"/>
        <w:jc w:val="both"/>
        <w:rPr>
          <w:rFonts w:ascii="Times New Roman" w:eastAsia="Times New Roman" w:hAnsi="Times New Roman" w:cs="Times New Roman"/>
          <w:sz w:val="28"/>
          <w:szCs w:val="28"/>
        </w:rPr>
      </w:pPr>
      <w:r w:rsidRPr="007D7833">
        <w:rPr>
          <w:rFonts w:ascii="Times New Roman" w:eastAsia="Times New Roman" w:hAnsi="Times New Roman" w:cs="Times New Roman"/>
          <w:sz w:val="28"/>
          <w:szCs w:val="28"/>
        </w:rPr>
        <w:t>Гран-</w:t>
      </w:r>
      <w:proofErr w:type="spellStart"/>
      <w:r w:rsidRPr="007D7833">
        <w:rPr>
          <w:rFonts w:ascii="Times New Roman" w:eastAsia="Times New Roman" w:hAnsi="Times New Roman" w:cs="Times New Roman"/>
          <w:sz w:val="28"/>
          <w:szCs w:val="28"/>
        </w:rPr>
        <w:t>прі</w:t>
      </w:r>
      <w:proofErr w:type="spellEnd"/>
      <w:r w:rsidRPr="007D7833">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rPr>
        <w:t xml:space="preserve"> </w:t>
      </w:r>
      <w:r w:rsidRPr="007D7833">
        <w:rPr>
          <w:rFonts w:ascii="Times New Roman" w:eastAsia="Times New Roman" w:hAnsi="Times New Roman" w:cs="Times New Roman"/>
          <w:sz w:val="28"/>
          <w:szCs w:val="28"/>
        </w:rPr>
        <w:t xml:space="preserve">1 </w:t>
      </w:r>
      <w:proofErr w:type="spellStart"/>
      <w:r w:rsidRPr="007D7833">
        <w:rPr>
          <w:rFonts w:ascii="Times New Roman" w:eastAsia="Times New Roman" w:hAnsi="Times New Roman" w:cs="Times New Roman"/>
          <w:sz w:val="28"/>
          <w:szCs w:val="28"/>
        </w:rPr>
        <w:t>місце</w:t>
      </w:r>
      <w:proofErr w:type="spellEnd"/>
      <w:r w:rsidRPr="007D7833">
        <w:rPr>
          <w:rFonts w:ascii="Times New Roman" w:eastAsia="Times New Roman" w:hAnsi="Times New Roman" w:cs="Times New Roman"/>
          <w:sz w:val="28"/>
          <w:szCs w:val="28"/>
        </w:rPr>
        <w:t xml:space="preserve"> –   35</w:t>
      </w:r>
      <w:proofErr w:type="gramStart"/>
      <w:r w:rsidRPr="007D7833">
        <w:rPr>
          <w:rFonts w:ascii="Times New Roman" w:eastAsia="Times New Roman" w:hAnsi="Times New Roman" w:cs="Times New Roman"/>
          <w:sz w:val="28"/>
          <w:szCs w:val="28"/>
        </w:rPr>
        <w:t xml:space="preserve"> ;</w:t>
      </w:r>
      <w:proofErr w:type="gramEnd"/>
      <w:r w:rsidRPr="007D7833">
        <w:rPr>
          <w:rFonts w:ascii="Times New Roman" w:eastAsia="Times New Roman" w:hAnsi="Times New Roman" w:cs="Times New Roman"/>
          <w:sz w:val="28"/>
          <w:szCs w:val="28"/>
        </w:rPr>
        <w:t xml:space="preserve"> 2 </w:t>
      </w:r>
      <w:proofErr w:type="spellStart"/>
      <w:r w:rsidRPr="007D7833">
        <w:rPr>
          <w:rFonts w:ascii="Times New Roman" w:eastAsia="Times New Roman" w:hAnsi="Times New Roman" w:cs="Times New Roman"/>
          <w:sz w:val="28"/>
          <w:szCs w:val="28"/>
        </w:rPr>
        <w:t>місце</w:t>
      </w:r>
      <w:proofErr w:type="spellEnd"/>
      <w:r w:rsidRPr="007D7833">
        <w:rPr>
          <w:rFonts w:ascii="Times New Roman" w:eastAsia="Times New Roman" w:hAnsi="Times New Roman" w:cs="Times New Roman"/>
          <w:sz w:val="28"/>
          <w:szCs w:val="28"/>
        </w:rPr>
        <w:t xml:space="preserve"> –   35;</w:t>
      </w:r>
      <w:r>
        <w:rPr>
          <w:rFonts w:ascii="Times New Roman" w:eastAsia="Times New Roman" w:hAnsi="Times New Roman" w:cs="Times New Roman"/>
          <w:sz w:val="28"/>
          <w:szCs w:val="28"/>
        </w:rPr>
        <w:t xml:space="preserve"> </w:t>
      </w:r>
      <w:r w:rsidRPr="007D7833">
        <w:rPr>
          <w:rFonts w:ascii="Times New Roman" w:eastAsia="Times New Roman" w:hAnsi="Times New Roman" w:cs="Times New Roman"/>
          <w:sz w:val="28"/>
          <w:szCs w:val="28"/>
        </w:rPr>
        <w:t xml:space="preserve">3 </w:t>
      </w:r>
      <w:proofErr w:type="spellStart"/>
      <w:r w:rsidRPr="007D7833">
        <w:rPr>
          <w:rFonts w:ascii="Times New Roman" w:eastAsia="Times New Roman" w:hAnsi="Times New Roman" w:cs="Times New Roman"/>
          <w:sz w:val="28"/>
          <w:szCs w:val="28"/>
        </w:rPr>
        <w:t>місце</w:t>
      </w:r>
      <w:proofErr w:type="spellEnd"/>
      <w:r w:rsidRPr="007D7833">
        <w:rPr>
          <w:rFonts w:ascii="Times New Roman" w:eastAsia="Times New Roman" w:hAnsi="Times New Roman" w:cs="Times New Roman"/>
          <w:sz w:val="28"/>
          <w:szCs w:val="28"/>
        </w:rPr>
        <w:t xml:space="preserve"> –   11.</w:t>
      </w:r>
    </w:p>
    <w:p w:rsidR="00F42345" w:rsidRDefault="00F42345" w:rsidP="00F42345">
      <w:pPr>
        <w:spacing w:after="0" w:line="240" w:lineRule="auto"/>
        <w:ind w:firstLine="708"/>
        <w:jc w:val="both"/>
        <w:rPr>
          <w:rFonts w:ascii="Times New Roman" w:eastAsia="Times New Roman" w:hAnsi="Times New Roman" w:cs="Times New Roman"/>
          <w:sz w:val="28"/>
          <w:szCs w:val="28"/>
        </w:rPr>
      </w:pPr>
      <w:proofErr w:type="spellStart"/>
      <w:r w:rsidRPr="007D7833">
        <w:rPr>
          <w:rFonts w:ascii="Times New Roman" w:eastAsia="Times New Roman" w:hAnsi="Times New Roman" w:cs="Times New Roman"/>
          <w:sz w:val="28"/>
          <w:szCs w:val="28"/>
        </w:rPr>
        <w:t>Учні</w:t>
      </w:r>
      <w:proofErr w:type="spellEnd"/>
      <w:r w:rsidRPr="007D7833">
        <w:rPr>
          <w:rFonts w:ascii="Times New Roman" w:eastAsia="Times New Roman" w:hAnsi="Times New Roman" w:cs="Times New Roman"/>
          <w:sz w:val="28"/>
          <w:szCs w:val="28"/>
        </w:rPr>
        <w:t xml:space="preserve"> та </w:t>
      </w:r>
      <w:proofErr w:type="spellStart"/>
      <w:r w:rsidRPr="007D7833">
        <w:rPr>
          <w:rFonts w:ascii="Times New Roman" w:eastAsia="Times New Roman" w:hAnsi="Times New Roman" w:cs="Times New Roman"/>
          <w:sz w:val="28"/>
          <w:szCs w:val="28"/>
        </w:rPr>
        <w:t>в</w:t>
      </w:r>
      <w:r>
        <w:rPr>
          <w:rFonts w:ascii="Times New Roman" w:eastAsia="Times New Roman" w:hAnsi="Times New Roman" w:cs="Times New Roman"/>
          <w:sz w:val="28"/>
          <w:szCs w:val="28"/>
        </w:rPr>
        <w:t>икладачі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Овруцької</w:t>
      </w:r>
      <w:proofErr w:type="spellEnd"/>
      <w:r>
        <w:rPr>
          <w:rFonts w:ascii="Times New Roman" w:eastAsia="Times New Roman" w:hAnsi="Times New Roman" w:cs="Times New Roman"/>
          <w:sz w:val="28"/>
          <w:szCs w:val="28"/>
        </w:rPr>
        <w:t xml:space="preserve"> ДМШ взяли</w:t>
      </w:r>
      <w:r w:rsidRPr="007D7833">
        <w:rPr>
          <w:rFonts w:ascii="Times New Roman" w:eastAsia="Times New Roman" w:hAnsi="Times New Roman" w:cs="Times New Roman"/>
          <w:sz w:val="28"/>
          <w:szCs w:val="28"/>
        </w:rPr>
        <w:t xml:space="preserve"> участь у конкурсах, не</w:t>
      </w:r>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тільки</w:t>
      </w:r>
      <w:proofErr w:type="spellEnd"/>
      <w:r w:rsidRPr="007D7833">
        <w:rPr>
          <w:rFonts w:ascii="Times New Roman" w:eastAsia="Times New Roman" w:hAnsi="Times New Roman" w:cs="Times New Roman"/>
          <w:sz w:val="28"/>
          <w:szCs w:val="28"/>
        </w:rPr>
        <w:t xml:space="preserve"> на </w:t>
      </w:r>
      <w:proofErr w:type="spellStart"/>
      <w:r w:rsidRPr="007D7833">
        <w:rPr>
          <w:rFonts w:ascii="Times New Roman" w:eastAsia="Times New Roman" w:hAnsi="Times New Roman" w:cs="Times New Roman"/>
          <w:sz w:val="28"/>
          <w:szCs w:val="28"/>
        </w:rPr>
        <w:t>території</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України</w:t>
      </w:r>
      <w:proofErr w:type="spellEnd"/>
      <w:r w:rsidRPr="007D7833">
        <w:rPr>
          <w:rFonts w:ascii="Times New Roman" w:eastAsia="Times New Roman" w:hAnsi="Times New Roman" w:cs="Times New Roman"/>
          <w:sz w:val="28"/>
          <w:szCs w:val="28"/>
        </w:rPr>
        <w:t xml:space="preserve">, </w:t>
      </w:r>
      <w:proofErr w:type="gramStart"/>
      <w:r w:rsidRPr="007D7833">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 xml:space="preserve"> поза </w:t>
      </w:r>
      <w:proofErr w:type="spellStart"/>
      <w:r>
        <w:rPr>
          <w:rFonts w:ascii="Times New Roman" w:eastAsia="Times New Roman" w:hAnsi="Times New Roman" w:cs="Times New Roman"/>
          <w:sz w:val="28"/>
          <w:szCs w:val="28"/>
        </w:rPr>
        <w:t>її</w:t>
      </w:r>
      <w:proofErr w:type="spellEnd"/>
      <w:r>
        <w:rPr>
          <w:rFonts w:ascii="Times New Roman" w:eastAsia="Times New Roman" w:hAnsi="Times New Roman" w:cs="Times New Roman"/>
          <w:sz w:val="28"/>
          <w:szCs w:val="28"/>
        </w:rPr>
        <w:t xml:space="preserve"> межами</w:t>
      </w:r>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Чехія</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Ізраїль</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Польща</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Німеччина</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Болгарія</w:t>
      </w:r>
      <w:proofErr w:type="spellEnd"/>
      <w:r w:rsidRPr="007D7833">
        <w:rPr>
          <w:rFonts w:ascii="Times New Roman" w:eastAsia="Times New Roman" w:hAnsi="Times New Roman" w:cs="Times New Roman"/>
          <w:sz w:val="28"/>
          <w:szCs w:val="28"/>
        </w:rPr>
        <w:t>, Азербай</w:t>
      </w:r>
      <w:r>
        <w:rPr>
          <w:rFonts w:ascii="Times New Roman" w:eastAsia="Times New Roman" w:hAnsi="Times New Roman" w:cs="Times New Roman"/>
          <w:sz w:val="28"/>
          <w:szCs w:val="28"/>
        </w:rPr>
        <w:t xml:space="preserve">джан, </w:t>
      </w:r>
      <w:proofErr w:type="spellStart"/>
      <w:r>
        <w:rPr>
          <w:rFonts w:ascii="Times New Roman" w:eastAsia="Times New Roman" w:hAnsi="Times New Roman" w:cs="Times New Roman"/>
          <w:sz w:val="28"/>
          <w:szCs w:val="28"/>
        </w:rPr>
        <w:t>Іспанія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Італія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Грузія</w:t>
      </w:r>
      <w:proofErr w:type="spellEnd"/>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Така</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кількість</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здобутих</w:t>
      </w:r>
      <w:proofErr w:type="spellEnd"/>
      <w:r w:rsidRPr="007D7833">
        <w:rPr>
          <w:rFonts w:ascii="Times New Roman" w:eastAsia="Times New Roman" w:hAnsi="Times New Roman" w:cs="Times New Roman"/>
          <w:sz w:val="28"/>
          <w:szCs w:val="28"/>
        </w:rPr>
        <w:t xml:space="preserve"> перемог є </w:t>
      </w:r>
      <w:proofErr w:type="spellStart"/>
      <w:r w:rsidRPr="007D7833">
        <w:rPr>
          <w:rFonts w:ascii="Times New Roman" w:eastAsia="Times New Roman" w:hAnsi="Times New Roman" w:cs="Times New Roman"/>
          <w:sz w:val="28"/>
          <w:szCs w:val="28"/>
        </w:rPr>
        <w:t>своє</w:t>
      </w:r>
      <w:proofErr w:type="gramStart"/>
      <w:r w:rsidRPr="007D7833">
        <w:rPr>
          <w:rFonts w:ascii="Times New Roman" w:eastAsia="Times New Roman" w:hAnsi="Times New Roman" w:cs="Times New Roman"/>
          <w:sz w:val="28"/>
          <w:szCs w:val="28"/>
        </w:rPr>
        <w:t>р</w:t>
      </w:r>
      <w:proofErr w:type="gramEnd"/>
      <w:r w:rsidRPr="007D7833">
        <w:rPr>
          <w:rFonts w:ascii="Times New Roman" w:eastAsia="Times New Roman" w:hAnsi="Times New Roman" w:cs="Times New Roman"/>
          <w:sz w:val="28"/>
          <w:szCs w:val="28"/>
        </w:rPr>
        <w:t>ідним</w:t>
      </w:r>
      <w:proofErr w:type="spellEnd"/>
      <w:r w:rsidRPr="007D7833">
        <w:rPr>
          <w:rFonts w:ascii="Times New Roman" w:eastAsia="Times New Roman" w:hAnsi="Times New Roman" w:cs="Times New Roman"/>
          <w:sz w:val="28"/>
          <w:szCs w:val="28"/>
        </w:rPr>
        <w:t xml:space="preserve"> рекордом </w:t>
      </w:r>
      <w:proofErr w:type="spellStart"/>
      <w:r w:rsidRPr="007D7833">
        <w:rPr>
          <w:rFonts w:ascii="Times New Roman" w:eastAsia="Times New Roman" w:hAnsi="Times New Roman" w:cs="Times New Roman"/>
          <w:sz w:val="28"/>
          <w:szCs w:val="28"/>
        </w:rPr>
        <w:t>школи</w:t>
      </w:r>
      <w:proofErr w:type="spellEnd"/>
      <w:r w:rsidRPr="007D7833">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останні</w:t>
      </w:r>
      <w:proofErr w:type="spellEnd"/>
      <w:r>
        <w:rPr>
          <w:rFonts w:ascii="Times New Roman" w:eastAsia="Times New Roman" w:hAnsi="Times New Roman" w:cs="Times New Roman"/>
          <w:sz w:val="28"/>
          <w:szCs w:val="28"/>
        </w:rPr>
        <w:t xml:space="preserve"> роки</w:t>
      </w:r>
    </w:p>
    <w:p w:rsidR="00F42345" w:rsidRDefault="00F42345" w:rsidP="00F42345">
      <w:pPr>
        <w:spacing w:after="0" w:line="240" w:lineRule="auto"/>
        <w:ind w:firstLine="708"/>
        <w:jc w:val="both"/>
        <w:rPr>
          <w:rFonts w:ascii="Times New Roman" w:eastAsia="Times New Roman" w:hAnsi="Times New Roman" w:cs="Times New Roman"/>
          <w:sz w:val="28"/>
          <w:szCs w:val="28"/>
        </w:rPr>
      </w:pPr>
      <w:r w:rsidRPr="007D7833">
        <w:rPr>
          <w:rFonts w:ascii="Times New Roman" w:eastAsia="Times New Roman" w:hAnsi="Times New Roman" w:cs="Times New Roman"/>
          <w:sz w:val="28"/>
          <w:szCs w:val="28"/>
        </w:rPr>
        <w:t xml:space="preserve">На </w:t>
      </w:r>
      <w:proofErr w:type="spellStart"/>
      <w:r w:rsidRPr="007D7833">
        <w:rPr>
          <w:rFonts w:ascii="Times New Roman" w:eastAsia="Times New Roman" w:hAnsi="Times New Roman" w:cs="Times New Roman"/>
          <w:sz w:val="28"/>
          <w:szCs w:val="28"/>
        </w:rPr>
        <w:t>протязі</w:t>
      </w:r>
      <w:proofErr w:type="spellEnd"/>
      <w:r w:rsidRPr="007D783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звітного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періоду</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було</w:t>
      </w:r>
      <w:proofErr w:type="spellEnd"/>
      <w:r w:rsidRPr="007D7833">
        <w:rPr>
          <w:rFonts w:ascii="Times New Roman" w:eastAsia="Times New Roman" w:hAnsi="Times New Roman" w:cs="Times New Roman"/>
          <w:sz w:val="28"/>
          <w:szCs w:val="28"/>
        </w:rPr>
        <w:t xml:space="preserve"> </w:t>
      </w:r>
      <w:proofErr w:type="spellStart"/>
      <w:proofErr w:type="gramStart"/>
      <w:r w:rsidRPr="007D7833">
        <w:rPr>
          <w:rFonts w:ascii="Times New Roman" w:eastAsia="Times New Roman" w:hAnsi="Times New Roman" w:cs="Times New Roman"/>
          <w:sz w:val="28"/>
          <w:szCs w:val="28"/>
        </w:rPr>
        <w:t>п</w:t>
      </w:r>
      <w:proofErr w:type="gramEnd"/>
      <w:r w:rsidRPr="007D7833">
        <w:rPr>
          <w:rFonts w:ascii="Times New Roman" w:eastAsia="Times New Roman" w:hAnsi="Times New Roman" w:cs="Times New Roman"/>
          <w:sz w:val="28"/>
          <w:szCs w:val="28"/>
        </w:rPr>
        <w:t>ідгото</w:t>
      </w:r>
      <w:r>
        <w:rPr>
          <w:rFonts w:ascii="Times New Roman" w:eastAsia="Times New Roman" w:hAnsi="Times New Roman" w:cs="Times New Roman"/>
          <w:sz w:val="28"/>
          <w:szCs w:val="28"/>
        </w:rPr>
        <w:t>влено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концерти</w:t>
      </w:r>
      <w:proofErr w:type="spellEnd"/>
      <w:r>
        <w:rPr>
          <w:rFonts w:ascii="Times New Roman" w:eastAsia="Times New Roman" w:hAnsi="Times New Roman" w:cs="Times New Roman"/>
          <w:sz w:val="28"/>
          <w:szCs w:val="28"/>
        </w:rPr>
        <w:t xml:space="preserve"> в онлайн </w:t>
      </w:r>
      <w:proofErr w:type="spellStart"/>
      <w:r>
        <w:rPr>
          <w:rFonts w:ascii="Times New Roman" w:eastAsia="Times New Roman" w:hAnsi="Times New Roman" w:cs="Times New Roman"/>
          <w:sz w:val="28"/>
          <w:szCs w:val="28"/>
        </w:rPr>
        <w:t>форматі</w:t>
      </w:r>
      <w:proofErr w:type="spellEnd"/>
      <w:r w:rsidRPr="007D7833">
        <w:rPr>
          <w:rFonts w:ascii="Times New Roman" w:eastAsia="Times New Roman" w:hAnsi="Times New Roman" w:cs="Times New Roman"/>
          <w:sz w:val="28"/>
          <w:szCs w:val="28"/>
        </w:rPr>
        <w:t xml:space="preserve">: День </w:t>
      </w:r>
      <w:proofErr w:type="spellStart"/>
      <w:r w:rsidRPr="007D7833">
        <w:rPr>
          <w:rFonts w:ascii="Times New Roman" w:eastAsia="Times New Roman" w:hAnsi="Times New Roman" w:cs="Times New Roman"/>
          <w:sz w:val="28"/>
          <w:szCs w:val="28"/>
        </w:rPr>
        <w:t>музики</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Новорічні</w:t>
      </w:r>
      <w:proofErr w:type="spellEnd"/>
      <w:r w:rsidRPr="007D7833">
        <w:rPr>
          <w:rFonts w:ascii="Times New Roman" w:eastAsia="Times New Roman" w:hAnsi="Times New Roman" w:cs="Times New Roman"/>
          <w:sz w:val="28"/>
          <w:szCs w:val="28"/>
        </w:rPr>
        <w:t xml:space="preserve"> та </w:t>
      </w:r>
      <w:proofErr w:type="spellStart"/>
      <w:proofErr w:type="gramStart"/>
      <w:r w:rsidRPr="007D7833">
        <w:rPr>
          <w:rFonts w:ascii="Times New Roman" w:eastAsia="Times New Roman" w:hAnsi="Times New Roman" w:cs="Times New Roman"/>
          <w:sz w:val="28"/>
          <w:szCs w:val="28"/>
        </w:rPr>
        <w:t>Р</w:t>
      </w:r>
      <w:proofErr w:type="gramEnd"/>
      <w:r w:rsidRPr="007D7833">
        <w:rPr>
          <w:rFonts w:ascii="Times New Roman" w:eastAsia="Times New Roman" w:hAnsi="Times New Roman" w:cs="Times New Roman"/>
          <w:sz w:val="28"/>
          <w:szCs w:val="28"/>
        </w:rPr>
        <w:t>іздвяні</w:t>
      </w:r>
      <w:proofErr w:type="spellEnd"/>
      <w:r w:rsidRPr="007D7833">
        <w:rPr>
          <w:rFonts w:ascii="Times New Roman" w:eastAsia="Times New Roman" w:hAnsi="Times New Roman" w:cs="Times New Roman"/>
          <w:sz w:val="28"/>
          <w:szCs w:val="28"/>
        </w:rPr>
        <w:t xml:space="preserve"> свята, 8 </w:t>
      </w:r>
      <w:proofErr w:type="spellStart"/>
      <w:r w:rsidRPr="007D7833">
        <w:rPr>
          <w:rFonts w:ascii="Times New Roman" w:eastAsia="Times New Roman" w:hAnsi="Times New Roman" w:cs="Times New Roman"/>
          <w:sz w:val="28"/>
          <w:szCs w:val="28"/>
        </w:rPr>
        <w:t>Березня</w:t>
      </w:r>
      <w:proofErr w:type="spellEnd"/>
      <w:r w:rsidRPr="007D78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підготовлено</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ювілейний</w:t>
      </w:r>
      <w:proofErr w:type="spellEnd"/>
      <w:r w:rsidRPr="007D7833">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нагоди</w:t>
      </w:r>
      <w:proofErr w:type="spellEnd"/>
      <w:r>
        <w:rPr>
          <w:rFonts w:ascii="Times New Roman" w:eastAsia="Times New Roman" w:hAnsi="Times New Roman" w:cs="Times New Roman"/>
          <w:sz w:val="28"/>
          <w:szCs w:val="28"/>
        </w:rPr>
        <w:t xml:space="preserve"> 65-річного </w:t>
      </w:r>
      <w:proofErr w:type="spellStart"/>
      <w:r>
        <w:rPr>
          <w:rFonts w:ascii="Times New Roman" w:eastAsia="Times New Roman" w:hAnsi="Times New Roman" w:cs="Times New Roman"/>
          <w:sz w:val="28"/>
          <w:szCs w:val="28"/>
        </w:rPr>
        <w:t>ювілею</w:t>
      </w:r>
      <w:proofErr w:type="spellEnd"/>
      <w:r>
        <w:rPr>
          <w:rFonts w:ascii="Times New Roman" w:eastAsia="Times New Roman" w:hAnsi="Times New Roman" w:cs="Times New Roman"/>
          <w:sz w:val="28"/>
          <w:szCs w:val="28"/>
        </w:rPr>
        <w:t xml:space="preserve">. </w:t>
      </w:r>
    </w:p>
    <w:p w:rsidR="00F42345" w:rsidRDefault="00F42345" w:rsidP="00F4234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sidRPr="007D7833">
        <w:rPr>
          <w:rFonts w:ascii="Times New Roman" w:eastAsia="Times New Roman" w:hAnsi="Times New Roman" w:cs="Times New Roman"/>
          <w:sz w:val="28"/>
          <w:szCs w:val="28"/>
        </w:rPr>
        <w:t>стадії</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завершення</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оформлення</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стендів</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історії</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школи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витокі</w:t>
      </w:r>
      <w:proofErr w:type="gramStart"/>
      <w:r>
        <w:rPr>
          <w:rFonts w:ascii="Times New Roman" w:eastAsia="Times New Roman" w:hAnsi="Times New Roman" w:cs="Times New Roman"/>
          <w:sz w:val="28"/>
          <w:szCs w:val="28"/>
        </w:rPr>
        <w:t>в</w:t>
      </w:r>
      <w:proofErr w:type="spellEnd"/>
      <w:proofErr w:type="gram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сьогодення</w:t>
      </w:r>
      <w:proofErr w:type="spellEnd"/>
      <w:r w:rsidRPr="007D7833">
        <w:rPr>
          <w:rFonts w:ascii="Times New Roman" w:eastAsia="Times New Roman" w:hAnsi="Times New Roman" w:cs="Times New Roman"/>
          <w:sz w:val="28"/>
          <w:szCs w:val="28"/>
        </w:rPr>
        <w:t>».</w:t>
      </w:r>
    </w:p>
    <w:p w:rsidR="00F42345" w:rsidRDefault="00F42345" w:rsidP="00F42345">
      <w:pPr>
        <w:spacing w:after="0" w:line="240" w:lineRule="auto"/>
        <w:ind w:firstLine="708"/>
        <w:jc w:val="both"/>
        <w:rPr>
          <w:rFonts w:ascii="Times New Roman" w:hAnsi="Times New Roman"/>
          <w:sz w:val="28"/>
          <w:szCs w:val="28"/>
        </w:rPr>
      </w:pPr>
      <w:proofErr w:type="spellStart"/>
      <w:r w:rsidRPr="007D7833">
        <w:rPr>
          <w:rFonts w:ascii="Times New Roman" w:eastAsia="Times New Roman" w:hAnsi="Times New Roman" w:cs="Times New Roman"/>
          <w:sz w:val="28"/>
          <w:szCs w:val="28"/>
        </w:rPr>
        <w:t>Розширено</w:t>
      </w:r>
      <w:proofErr w:type="spellEnd"/>
      <w:r w:rsidRPr="007D7833">
        <w:rPr>
          <w:rFonts w:ascii="Times New Roman" w:eastAsia="Times New Roman" w:hAnsi="Times New Roman" w:cs="Times New Roman"/>
          <w:sz w:val="28"/>
          <w:szCs w:val="28"/>
        </w:rPr>
        <w:t xml:space="preserve"> та </w:t>
      </w:r>
      <w:proofErr w:type="spellStart"/>
      <w:r w:rsidRPr="007D7833">
        <w:rPr>
          <w:rFonts w:ascii="Times New Roman" w:eastAsia="Times New Roman" w:hAnsi="Times New Roman" w:cs="Times New Roman"/>
          <w:sz w:val="28"/>
          <w:szCs w:val="28"/>
        </w:rPr>
        <w:t>накрито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територію</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зберігання</w:t>
      </w:r>
      <w:proofErr w:type="spellEnd"/>
      <w:r>
        <w:rPr>
          <w:rFonts w:ascii="Times New Roman" w:eastAsia="Times New Roman" w:hAnsi="Times New Roman" w:cs="Times New Roman"/>
          <w:sz w:val="28"/>
          <w:szCs w:val="28"/>
        </w:rPr>
        <w:t xml:space="preserve"> дров. </w:t>
      </w:r>
      <w:r w:rsidRPr="007D7833">
        <w:rPr>
          <w:rFonts w:ascii="Times New Roman" w:eastAsia="Times New Roman" w:hAnsi="Times New Roman" w:cs="Times New Roman"/>
          <w:sz w:val="28"/>
          <w:szCs w:val="28"/>
        </w:rPr>
        <w:t xml:space="preserve">Утеплено і </w:t>
      </w:r>
      <w:proofErr w:type="spellStart"/>
      <w:r w:rsidRPr="007D7833">
        <w:rPr>
          <w:rFonts w:ascii="Times New Roman" w:eastAsia="Times New Roman" w:hAnsi="Times New Roman" w:cs="Times New Roman"/>
          <w:sz w:val="28"/>
          <w:szCs w:val="28"/>
        </w:rPr>
        <w:t>відре</w:t>
      </w:r>
      <w:r>
        <w:rPr>
          <w:rFonts w:ascii="Times New Roman" w:eastAsia="Times New Roman" w:hAnsi="Times New Roman" w:cs="Times New Roman"/>
          <w:sz w:val="28"/>
          <w:szCs w:val="28"/>
        </w:rPr>
        <w:t>монтовано</w:t>
      </w:r>
      <w:proofErr w:type="spellEnd"/>
      <w:r>
        <w:rPr>
          <w:rFonts w:ascii="Times New Roman" w:eastAsia="Times New Roman" w:hAnsi="Times New Roman" w:cs="Times New Roman"/>
          <w:sz w:val="28"/>
          <w:szCs w:val="28"/>
        </w:rPr>
        <w:t xml:space="preserve"> 36 </w:t>
      </w:r>
      <w:proofErr w:type="spellStart"/>
      <w:r>
        <w:rPr>
          <w:rFonts w:ascii="Times New Roman" w:eastAsia="Times New Roman" w:hAnsi="Times New Roman" w:cs="Times New Roman"/>
          <w:sz w:val="28"/>
          <w:szCs w:val="28"/>
        </w:rPr>
        <w:t>метрів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теплотраси</w:t>
      </w:r>
      <w:proofErr w:type="spellEnd"/>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Відремонтов</w:t>
      </w:r>
      <w:r>
        <w:rPr>
          <w:rFonts w:ascii="Times New Roman" w:eastAsia="Times New Roman" w:hAnsi="Times New Roman" w:cs="Times New Roman"/>
          <w:sz w:val="28"/>
          <w:szCs w:val="28"/>
        </w:rPr>
        <w:t>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відмостка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приміщення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школи</w:t>
      </w:r>
      <w:proofErr w:type="spellEnd"/>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Пофарбовані</w:t>
      </w:r>
      <w:proofErr w:type="spellEnd"/>
      <w:r w:rsidRPr="007D7833">
        <w:rPr>
          <w:rFonts w:ascii="Times New Roman" w:eastAsia="Times New Roman" w:hAnsi="Times New Roman" w:cs="Times New Roman"/>
          <w:sz w:val="28"/>
          <w:szCs w:val="28"/>
        </w:rPr>
        <w:t xml:space="preserve"> ворота та </w:t>
      </w:r>
      <w:proofErr w:type="spellStart"/>
      <w:r w:rsidRPr="007D7833">
        <w:rPr>
          <w:rFonts w:ascii="Times New Roman" w:eastAsia="Times New Roman" w:hAnsi="Times New Roman" w:cs="Times New Roman"/>
          <w:sz w:val="28"/>
          <w:szCs w:val="28"/>
        </w:rPr>
        <w:t>хвіртка</w:t>
      </w:r>
      <w:proofErr w:type="spellEnd"/>
      <w:r w:rsidRPr="007D7833">
        <w:rPr>
          <w:rFonts w:ascii="Times New Roman" w:eastAsia="Times New Roman" w:hAnsi="Times New Roman" w:cs="Times New Roman"/>
          <w:sz w:val="28"/>
          <w:szCs w:val="28"/>
        </w:rPr>
        <w:t xml:space="preserve"> </w:t>
      </w:r>
      <w:proofErr w:type="gramStart"/>
      <w:r w:rsidRPr="007D7833">
        <w:rPr>
          <w:rFonts w:ascii="Times New Roman" w:eastAsia="Times New Roman" w:hAnsi="Times New Roman" w:cs="Times New Roman"/>
          <w:sz w:val="28"/>
          <w:szCs w:val="28"/>
        </w:rPr>
        <w:t>для</w:t>
      </w:r>
      <w:proofErr w:type="gram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в’їзду</w:t>
      </w:r>
      <w:proofErr w:type="spellEnd"/>
      <w:r w:rsidRPr="007D7833">
        <w:rPr>
          <w:rFonts w:ascii="Times New Roman" w:eastAsia="Times New Roman" w:hAnsi="Times New Roman" w:cs="Times New Roman"/>
          <w:sz w:val="28"/>
          <w:szCs w:val="28"/>
        </w:rPr>
        <w:t xml:space="preserve"> на </w:t>
      </w:r>
      <w:proofErr w:type="spellStart"/>
      <w:r w:rsidRPr="007D7833">
        <w:rPr>
          <w:rFonts w:ascii="Times New Roman" w:eastAsia="Times New Roman" w:hAnsi="Times New Roman" w:cs="Times New Roman"/>
          <w:sz w:val="28"/>
          <w:szCs w:val="28"/>
        </w:rPr>
        <w:t>територію</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школи</w:t>
      </w:r>
      <w:proofErr w:type="spellEnd"/>
      <w:r w:rsidRPr="007D78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Зроблено</w:t>
      </w:r>
      <w:proofErr w:type="spellEnd"/>
      <w:r w:rsidRPr="007D7833">
        <w:rPr>
          <w:rFonts w:ascii="Times New Roman" w:eastAsia="Times New Roman" w:hAnsi="Times New Roman" w:cs="Times New Roman"/>
          <w:sz w:val="28"/>
          <w:szCs w:val="28"/>
        </w:rPr>
        <w:t xml:space="preserve"> ремонт 16 </w:t>
      </w:r>
      <w:proofErr w:type="spellStart"/>
      <w:r w:rsidRPr="007D7833">
        <w:rPr>
          <w:rFonts w:ascii="Times New Roman" w:eastAsia="Times New Roman" w:hAnsi="Times New Roman" w:cs="Times New Roman"/>
          <w:sz w:val="28"/>
          <w:szCs w:val="28"/>
        </w:rPr>
        <w:t>навчальних</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класів</w:t>
      </w:r>
      <w:proofErr w:type="spellEnd"/>
      <w:r w:rsidRPr="007D7833">
        <w:rPr>
          <w:rFonts w:ascii="Times New Roman" w:eastAsia="Times New Roman" w:hAnsi="Times New Roman" w:cs="Times New Roman"/>
          <w:sz w:val="28"/>
          <w:szCs w:val="28"/>
        </w:rPr>
        <w:t xml:space="preserve"> на суму 285 </w:t>
      </w:r>
      <w:proofErr w:type="spellStart"/>
      <w:r w:rsidRPr="007D7833">
        <w:rPr>
          <w:rFonts w:ascii="Times New Roman" w:eastAsia="Times New Roman" w:hAnsi="Times New Roman" w:cs="Times New Roman"/>
          <w:sz w:val="28"/>
          <w:szCs w:val="28"/>
        </w:rPr>
        <w:t>тис</w:t>
      </w:r>
      <w:proofErr w:type="gramStart"/>
      <w:r w:rsidRPr="007D7833">
        <w:rPr>
          <w:rFonts w:ascii="Times New Roman" w:eastAsia="Times New Roman" w:hAnsi="Times New Roman" w:cs="Times New Roman"/>
          <w:sz w:val="28"/>
          <w:szCs w:val="28"/>
        </w:rPr>
        <w:t>.г</w:t>
      </w:r>
      <w:proofErr w:type="gramEnd"/>
      <w:r w:rsidRPr="007D7833">
        <w:rPr>
          <w:rFonts w:ascii="Times New Roman" w:eastAsia="Times New Roman" w:hAnsi="Times New Roman" w:cs="Times New Roman"/>
          <w:sz w:val="28"/>
          <w:szCs w:val="28"/>
        </w:rPr>
        <w:t>рн</w:t>
      </w:r>
      <w:proofErr w:type="spellEnd"/>
      <w:r w:rsidRPr="007D78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D7833">
        <w:rPr>
          <w:rFonts w:ascii="Times New Roman" w:eastAsia="Times New Roman" w:hAnsi="Times New Roman" w:cs="Times New Roman"/>
          <w:sz w:val="28"/>
          <w:szCs w:val="28"/>
        </w:rPr>
        <w:t xml:space="preserve">з </w:t>
      </w:r>
      <w:proofErr w:type="spellStart"/>
      <w:r w:rsidRPr="007D7833">
        <w:rPr>
          <w:rFonts w:ascii="Times New Roman" w:eastAsia="Times New Roman" w:hAnsi="Times New Roman" w:cs="Times New Roman"/>
          <w:sz w:val="28"/>
          <w:szCs w:val="28"/>
        </w:rPr>
        <w:t>яки</w:t>
      </w:r>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120 </w:t>
      </w:r>
      <w:proofErr w:type="spellStart"/>
      <w:r>
        <w:rPr>
          <w:rFonts w:ascii="Times New Roman" w:eastAsia="Times New Roman" w:hAnsi="Times New Roman" w:cs="Times New Roman"/>
          <w:sz w:val="28"/>
          <w:szCs w:val="28"/>
        </w:rPr>
        <w:t>тис.грн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кошти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спонсорів</w:t>
      </w:r>
      <w:proofErr w:type="spellEnd"/>
      <w:r>
        <w:rPr>
          <w:rFonts w:ascii="Times New Roman" w:eastAsia="Times New Roman" w:hAnsi="Times New Roman" w:cs="Times New Roman"/>
          <w:sz w:val="28"/>
          <w:szCs w:val="28"/>
        </w:rPr>
        <w:t xml:space="preserve">. </w:t>
      </w:r>
    </w:p>
    <w:p w:rsidR="00F42345" w:rsidRDefault="00F42345" w:rsidP="00F42345">
      <w:pPr>
        <w:spacing w:after="0" w:line="240" w:lineRule="auto"/>
        <w:ind w:firstLine="708"/>
        <w:jc w:val="both"/>
        <w:rPr>
          <w:rFonts w:ascii="Times New Roman" w:eastAsia="Times New Roman" w:hAnsi="Times New Roman" w:cs="Times New Roman"/>
          <w:sz w:val="28"/>
          <w:szCs w:val="28"/>
        </w:rPr>
      </w:pPr>
      <w:proofErr w:type="spellStart"/>
      <w:r w:rsidRPr="007D7833">
        <w:rPr>
          <w:rFonts w:ascii="Times New Roman" w:eastAsia="Times New Roman" w:hAnsi="Times New Roman" w:cs="Times New Roman"/>
          <w:sz w:val="28"/>
          <w:szCs w:val="28"/>
        </w:rPr>
        <w:t>Онов</w:t>
      </w:r>
      <w:r>
        <w:rPr>
          <w:rFonts w:ascii="Times New Roman" w:eastAsia="Times New Roman" w:hAnsi="Times New Roman" w:cs="Times New Roman"/>
          <w:sz w:val="28"/>
          <w:szCs w:val="28"/>
        </w:rPr>
        <w:t>лена</w:t>
      </w:r>
      <w:proofErr w:type="spellEnd"/>
      <w:r>
        <w:rPr>
          <w:rFonts w:ascii="Times New Roman" w:eastAsia="Times New Roman" w:hAnsi="Times New Roman" w:cs="Times New Roman"/>
          <w:sz w:val="28"/>
          <w:szCs w:val="28"/>
        </w:rPr>
        <w:t xml:space="preserve"> наглядна </w:t>
      </w:r>
      <w:proofErr w:type="spellStart"/>
      <w:r>
        <w:rPr>
          <w:rFonts w:ascii="Times New Roman" w:eastAsia="Times New Roman" w:hAnsi="Times New Roman" w:cs="Times New Roman"/>
          <w:sz w:val="28"/>
          <w:szCs w:val="28"/>
        </w:rPr>
        <w:t>агітація</w:t>
      </w:r>
      <w:proofErr w:type="spellEnd"/>
      <w:r>
        <w:rPr>
          <w:rFonts w:ascii="Times New Roman" w:eastAsia="Times New Roman" w:hAnsi="Times New Roman" w:cs="Times New Roman"/>
          <w:sz w:val="28"/>
          <w:szCs w:val="28"/>
        </w:rPr>
        <w:t xml:space="preserve"> закладу. </w:t>
      </w:r>
      <w:r w:rsidRPr="007D7833">
        <w:rPr>
          <w:rFonts w:ascii="Times New Roman" w:eastAsia="Times New Roman" w:hAnsi="Times New Roman" w:cs="Times New Roman"/>
          <w:sz w:val="28"/>
          <w:szCs w:val="28"/>
        </w:rPr>
        <w:t xml:space="preserve">Прибрано </w:t>
      </w:r>
      <w:proofErr w:type="spellStart"/>
      <w:r w:rsidRPr="007D7833">
        <w:rPr>
          <w:rFonts w:ascii="Times New Roman" w:eastAsia="Times New Roman" w:hAnsi="Times New Roman" w:cs="Times New Roman"/>
          <w:sz w:val="28"/>
          <w:szCs w:val="28"/>
        </w:rPr>
        <w:t>прилеглу</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територію</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побілено</w:t>
      </w:r>
      <w:proofErr w:type="spellEnd"/>
      <w:r w:rsidRPr="007D7833">
        <w:rPr>
          <w:rFonts w:ascii="Times New Roman" w:eastAsia="Times New Roman" w:hAnsi="Times New Roman" w:cs="Times New Roman"/>
          <w:sz w:val="28"/>
          <w:szCs w:val="28"/>
        </w:rPr>
        <w:t xml:space="preserve"> дерева та </w:t>
      </w:r>
      <w:proofErr w:type="spellStart"/>
      <w:r w:rsidRPr="007D7833">
        <w:rPr>
          <w:rFonts w:ascii="Times New Roman" w:eastAsia="Times New Roman" w:hAnsi="Times New Roman" w:cs="Times New Roman"/>
          <w:sz w:val="28"/>
          <w:szCs w:val="28"/>
        </w:rPr>
        <w:t>бо</w:t>
      </w:r>
      <w:r>
        <w:rPr>
          <w:rFonts w:ascii="Times New Roman" w:eastAsia="Times New Roman" w:hAnsi="Times New Roman" w:cs="Times New Roman"/>
          <w:sz w:val="28"/>
          <w:szCs w:val="28"/>
        </w:rPr>
        <w:t>рдюри</w:t>
      </w:r>
      <w:proofErr w:type="spellEnd"/>
      <w:r>
        <w:rPr>
          <w:rFonts w:ascii="Times New Roman" w:eastAsia="Times New Roman" w:hAnsi="Times New Roman" w:cs="Times New Roman"/>
          <w:sz w:val="28"/>
          <w:szCs w:val="28"/>
        </w:rPr>
        <w:t>.</w:t>
      </w:r>
    </w:p>
    <w:p w:rsidR="00F42345" w:rsidRDefault="00F42345" w:rsidP="00F42345">
      <w:pPr>
        <w:spacing w:after="0" w:line="240" w:lineRule="auto"/>
        <w:ind w:firstLine="567"/>
        <w:jc w:val="both"/>
        <w:rPr>
          <w:rFonts w:ascii="Times New Roman" w:eastAsia="Times New Roman" w:hAnsi="Times New Roman" w:cs="Times New Roman"/>
          <w:sz w:val="28"/>
          <w:szCs w:val="28"/>
        </w:rPr>
      </w:pPr>
      <w:r w:rsidRPr="007D7833">
        <w:rPr>
          <w:rFonts w:ascii="Times New Roman" w:eastAsia="Times New Roman" w:hAnsi="Times New Roman" w:cs="Times New Roman"/>
          <w:sz w:val="28"/>
          <w:szCs w:val="28"/>
        </w:rPr>
        <w:t xml:space="preserve">По </w:t>
      </w:r>
      <w:proofErr w:type="spellStart"/>
      <w:r w:rsidRPr="007D7833">
        <w:rPr>
          <w:rFonts w:ascii="Times New Roman" w:eastAsia="Times New Roman" w:hAnsi="Times New Roman" w:cs="Times New Roman"/>
          <w:sz w:val="28"/>
          <w:szCs w:val="28"/>
        </w:rPr>
        <w:t>завершенню</w:t>
      </w:r>
      <w:proofErr w:type="spellEnd"/>
      <w:r w:rsidRPr="007D7833">
        <w:rPr>
          <w:rFonts w:ascii="Times New Roman" w:eastAsia="Times New Roman" w:hAnsi="Times New Roman" w:cs="Times New Roman"/>
          <w:sz w:val="28"/>
          <w:szCs w:val="28"/>
        </w:rPr>
        <w:t xml:space="preserve"> </w:t>
      </w:r>
      <w:proofErr w:type="spellStart"/>
      <w:r w:rsidRPr="007D7833">
        <w:rPr>
          <w:rFonts w:ascii="Times New Roman" w:eastAsia="Times New Roman" w:hAnsi="Times New Roman" w:cs="Times New Roman"/>
          <w:sz w:val="28"/>
          <w:szCs w:val="28"/>
        </w:rPr>
        <w:t>опалювальн</w:t>
      </w:r>
      <w:r>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сезону </w:t>
      </w:r>
      <w:proofErr w:type="spellStart"/>
      <w:r>
        <w:rPr>
          <w:rFonts w:ascii="Times New Roman" w:eastAsia="Times New Roman" w:hAnsi="Times New Roman" w:cs="Times New Roman"/>
          <w:sz w:val="28"/>
          <w:szCs w:val="28"/>
        </w:rPr>
        <w:t>приміщення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котельні</w:t>
      </w:r>
      <w:proofErr w:type="spellEnd"/>
      <w:r>
        <w:rPr>
          <w:rFonts w:ascii="Times New Roman" w:eastAsia="Times New Roman" w:hAnsi="Times New Roman" w:cs="Times New Roman"/>
          <w:sz w:val="28"/>
          <w:szCs w:val="28"/>
        </w:rPr>
        <w:t xml:space="preserve"> </w:t>
      </w:r>
      <w:r w:rsidRPr="007D7833">
        <w:rPr>
          <w:rFonts w:ascii="Times New Roman" w:eastAsia="Times New Roman" w:hAnsi="Times New Roman" w:cs="Times New Roman"/>
          <w:sz w:val="28"/>
          <w:szCs w:val="28"/>
        </w:rPr>
        <w:t xml:space="preserve">приведено до </w:t>
      </w:r>
      <w:proofErr w:type="spellStart"/>
      <w:r w:rsidRPr="007D7833">
        <w:rPr>
          <w:rFonts w:ascii="Times New Roman" w:eastAsia="Times New Roman" w:hAnsi="Times New Roman" w:cs="Times New Roman"/>
          <w:sz w:val="28"/>
          <w:szCs w:val="28"/>
        </w:rPr>
        <w:t>належного</w:t>
      </w:r>
      <w:proofErr w:type="spellEnd"/>
      <w:r w:rsidRPr="007D7833">
        <w:rPr>
          <w:rFonts w:ascii="Times New Roman" w:eastAsia="Times New Roman" w:hAnsi="Times New Roman" w:cs="Times New Roman"/>
          <w:sz w:val="28"/>
          <w:szCs w:val="28"/>
        </w:rPr>
        <w:t xml:space="preserve"> стану.</w:t>
      </w:r>
    </w:p>
    <w:p w:rsidR="00F42345" w:rsidRPr="007D7833" w:rsidRDefault="00F42345" w:rsidP="00F42345">
      <w:pPr>
        <w:spacing w:after="0" w:line="240" w:lineRule="auto"/>
        <w:ind w:firstLine="426"/>
        <w:jc w:val="both"/>
        <w:rPr>
          <w:rFonts w:ascii="Times New Roman" w:eastAsia="Times New Roman" w:hAnsi="Times New Roman" w:cs="Times New Roman"/>
          <w:b/>
          <w:sz w:val="28"/>
          <w:szCs w:val="28"/>
        </w:rPr>
      </w:pPr>
      <w:proofErr w:type="spellStart"/>
      <w:r w:rsidRPr="007D7833">
        <w:rPr>
          <w:rFonts w:ascii="Times New Roman" w:eastAsia="Times New Roman" w:hAnsi="Times New Roman" w:cs="Times New Roman"/>
          <w:b/>
          <w:sz w:val="28"/>
          <w:szCs w:val="28"/>
        </w:rPr>
        <w:t>Дитяча</w:t>
      </w:r>
      <w:proofErr w:type="spellEnd"/>
      <w:r w:rsidRPr="007D783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художня</w:t>
      </w:r>
      <w:proofErr w:type="spellEnd"/>
      <w:r>
        <w:rPr>
          <w:rFonts w:ascii="Times New Roman" w:eastAsia="Times New Roman" w:hAnsi="Times New Roman" w:cs="Times New Roman"/>
          <w:b/>
          <w:sz w:val="28"/>
          <w:szCs w:val="28"/>
        </w:rPr>
        <w:t xml:space="preserve"> </w:t>
      </w:r>
      <w:r w:rsidRPr="007D7833">
        <w:rPr>
          <w:rFonts w:ascii="Times New Roman" w:eastAsia="Times New Roman" w:hAnsi="Times New Roman" w:cs="Times New Roman"/>
          <w:b/>
          <w:sz w:val="28"/>
          <w:szCs w:val="28"/>
        </w:rPr>
        <w:t>школа</w:t>
      </w:r>
    </w:p>
    <w:p w:rsidR="00F42345" w:rsidRDefault="00F42345" w:rsidP="00F42345">
      <w:pPr>
        <w:spacing w:after="0" w:line="240" w:lineRule="auto"/>
        <w:ind w:firstLine="426"/>
        <w:jc w:val="both"/>
        <w:rPr>
          <w:rFonts w:ascii="Times New Roman" w:eastAsia="Times New Roman" w:hAnsi="Times New Roman" w:cs="Times New Roman"/>
          <w:sz w:val="28"/>
          <w:szCs w:val="28"/>
        </w:rPr>
      </w:pPr>
      <w:proofErr w:type="gramStart"/>
      <w:r w:rsidRPr="00C3770F">
        <w:rPr>
          <w:rFonts w:ascii="Times New Roman" w:eastAsia="Times New Roman" w:hAnsi="Times New Roman" w:cs="Times New Roman"/>
          <w:sz w:val="28"/>
          <w:szCs w:val="28"/>
        </w:rPr>
        <w:t xml:space="preserve">На </w:t>
      </w:r>
      <w:proofErr w:type="spellStart"/>
      <w:r w:rsidRPr="00C3770F">
        <w:rPr>
          <w:rFonts w:ascii="Times New Roman" w:eastAsia="Times New Roman" w:hAnsi="Times New Roman" w:cs="Times New Roman"/>
          <w:sz w:val="28"/>
          <w:szCs w:val="28"/>
        </w:rPr>
        <w:t>даний</w:t>
      </w:r>
      <w:proofErr w:type="spellEnd"/>
      <w:r w:rsidRPr="00C3770F">
        <w:rPr>
          <w:rFonts w:ascii="Times New Roman" w:eastAsia="Times New Roman" w:hAnsi="Times New Roman" w:cs="Times New Roman"/>
          <w:sz w:val="28"/>
          <w:szCs w:val="28"/>
        </w:rPr>
        <w:t xml:space="preserve"> момент в </w:t>
      </w:r>
      <w:proofErr w:type="spellStart"/>
      <w:r w:rsidRPr="00C3770F">
        <w:rPr>
          <w:rFonts w:ascii="Times New Roman" w:eastAsia="Times New Roman" w:hAnsi="Times New Roman" w:cs="Times New Roman"/>
          <w:sz w:val="28"/>
          <w:szCs w:val="28"/>
        </w:rPr>
        <w:t>школі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навчається</w:t>
      </w:r>
      <w:proofErr w:type="spellEnd"/>
      <w:r w:rsidRPr="00C3770F">
        <w:rPr>
          <w:rFonts w:ascii="Times New Roman" w:eastAsia="Times New Roman" w:hAnsi="Times New Roman" w:cs="Times New Roman"/>
          <w:sz w:val="28"/>
          <w:szCs w:val="28"/>
        </w:rPr>
        <w:t xml:space="preserve"> 70 </w:t>
      </w:r>
      <w:proofErr w:type="spellStart"/>
      <w:r w:rsidRPr="00C3770F">
        <w:rPr>
          <w:rFonts w:ascii="Times New Roman" w:eastAsia="Times New Roman" w:hAnsi="Times New Roman" w:cs="Times New Roman"/>
          <w:sz w:val="28"/>
          <w:szCs w:val="28"/>
        </w:rPr>
        <w:t>учнів</w:t>
      </w:r>
      <w:proofErr w:type="spellEnd"/>
      <w:r w:rsidRPr="00C3770F">
        <w:rPr>
          <w:rFonts w:ascii="Times New Roman" w:eastAsia="Times New Roman" w:hAnsi="Times New Roman" w:cs="Times New Roman"/>
          <w:sz w:val="28"/>
          <w:szCs w:val="28"/>
        </w:rPr>
        <w:t>. З</w:t>
      </w: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звітний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період</w:t>
      </w:r>
      <w:proofErr w:type="spellEnd"/>
      <w:r w:rsidRPr="00C3770F">
        <w:rPr>
          <w:rFonts w:ascii="Times New Roman" w:eastAsia="Times New Roman" w:hAnsi="Times New Roman" w:cs="Times New Roman"/>
          <w:sz w:val="28"/>
          <w:szCs w:val="28"/>
        </w:rPr>
        <w:t xml:space="preserve"> школа </w:t>
      </w:r>
      <w:proofErr w:type="spellStart"/>
      <w:r w:rsidRPr="00C3770F">
        <w:rPr>
          <w:rFonts w:ascii="Times New Roman" w:eastAsia="Times New Roman" w:hAnsi="Times New Roman" w:cs="Times New Roman"/>
          <w:sz w:val="28"/>
          <w:szCs w:val="28"/>
        </w:rPr>
        <w:t>перейшла</w:t>
      </w:r>
      <w:proofErr w:type="spellEnd"/>
      <w:r w:rsidRPr="00C3770F">
        <w:rPr>
          <w:rFonts w:ascii="Times New Roman" w:eastAsia="Times New Roman" w:hAnsi="Times New Roman" w:cs="Times New Roman"/>
          <w:sz w:val="28"/>
          <w:szCs w:val="28"/>
        </w:rPr>
        <w:t xml:space="preserve"> на </w:t>
      </w:r>
      <w:proofErr w:type="spellStart"/>
      <w:r w:rsidRPr="00C3770F">
        <w:rPr>
          <w:rFonts w:ascii="Times New Roman" w:eastAsia="Times New Roman" w:hAnsi="Times New Roman" w:cs="Times New Roman"/>
          <w:sz w:val="28"/>
          <w:szCs w:val="28"/>
        </w:rPr>
        <w:t>нову</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освітню</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програму</w:t>
      </w:r>
      <w:proofErr w:type="spellEnd"/>
      <w:r w:rsidRPr="00C3770F">
        <w:rPr>
          <w:rFonts w:ascii="Times New Roman" w:eastAsia="Times New Roman" w:hAnsi="Times New Roman" w:cs="Times New Roman"/>
          <w:sz w:val="28"/>
          <w:szCs w:val="28"/>
        </w:rPr>
        <w:t xml:space="preserve"> та </w:t>
      </w:r>
      <w:proofErr w:type="spellStart"/>
      <w:r w:rsidRPr="00C3770F">
        <w:rPr>
          <w:rFonts w:ascii="Times New Roman" w:eastAsia="Times New Roman" w:hAnsi="Times New Roman" w:cs="Times New Roman"/>
          <w:sz w:val="28"/>
          <w:szCs w:val="28"/>
        </w:rPr>
        <w:t>навчальний</w:t>
      </w:r>
      <w:proofErr w:type="spellEnd"/>
      <w:r w:rsidRPr="00C3770F">
        <w:rPr>
          <w:rFonts w:ascii="Times New Roman" w:eastAsia="Times New Roman" w:hAnsi="Times New Roman" w:cs="Times New Roman"/>
          <w:sz w:val="28"/>
          <w:szCs w:val="28"/>
        </w:rPr>
        <w:t xml:space="preserve"> план. </w:t>
      </w:r>
      <w:proofErr w:type="gramEnd"/>
    </w:p>
    <w:p w:rsidR="00F42345" w:rsidRPr="00C3770F" w:rsidRDefault="00F42345" w:rsidP="00F42345">
      <w:pPr>
        <w:spacing w:after="0" w:line="240" w:lineRule="auto"/>
        <w:ind w:firstLine="426"/>
        <w:jc w:val="both"/>
        <w:rPr>
          <w:rFonts w:ascii="Times New Roman" w:eastAsia="Times New Roman" w:hAnsi="Times New Roman" w:cs="Times New Roman"/>
          <w:sz w:val="28"/>
          <w:szCs w:val="28"/>
        </w:rPr>
      </w:pPr>
      <w:proofErr w:type="spellStart"/>
      <w:r w:rsidRPr="00C3770F">
        <w:rPr>
          <w:rFonts w:ascii="Times New Roman" w:eastAsia="Times New Roman" w:hAnsi="Times New Roman" w:cs="Times New Roman"/>
          <w:sz w:val="28"/>
          <w:szCs w:val="28"/>
        </w:rPr>
        <w:t>Успішно</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пройдені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курси</w:t>
      </w:r>
      <w:proofErr w:type="spellEnd"/>
      <w:r w:rsidRPr="00C3770F">
        <w:rPr>
          <w:rFonts w:ascii="Times New Roman" w:eastAsia="Times New Roman" w:hAnsi="Times New Roman" w:cs="Times New Roman"/>
          <w:sz w:val="28"/>
          <w:szCs w:val="28"/>
        </w:rPr>
        <w:t xml:space="preserve"> </w:t>
      </w:r>
      <w:proofErr w:type="spellStart"/>
      <w:proofErr w:type="gramStart"/>
      <w:r w:rsidRPr="00C3770F">
        <w:rPr>
          <w:rFonts w:ascii="Times New Roman" w:eastAsia="Times New Roman" w:hAnsi="Times New Roman" w:cs="Times New Roman"/>
          <w:sz w:val="28"/>
          <w:szCs w:val="28"/>
        </w:rPr>
        <w:t>п</w:t>
      </w:r>
      <w:proofErr w:type="gramEnd"/>
      <w:r w:rsidRPr="00C3770F">
        <w:rPr>
          <w:rFonts w:ascii="Times New Roman" w:eastAsia="Times New Roman" w:hAnsi="Times New Roman" w:cs="Times New Roman"/>
          <w:sz w:val="28"/>
          <w:szCs w:val="28"/>
        </w:rPr>
        <w:t>ідвищення</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кваліфікації</w:t>
      </w:r>
      <w:proofErr w:type="spellEnd"/>
      <w:r w:rsidRPr="00C3770F">
        <w:rPr>
          <w:rFonts w:ascii="Times New Roman" w:eastAsia="Times New Roman" w:hAnsi="Times New Roman" w:cs="Times New Roman"/>
          <w:sz w:val="28"/>
          <w:szCs w:val="28"/>
        </w:rPr>
        <w:t xml:space="preserve"> та проведена </w:t>
      </w:r>
      <w:proofErr w:type="spellStart"/>
      <w:r w:rsidRPr="00C3770F">
        <w:rPr>
          <w:rFonts w:ascii="Times New Roman" w:eastAsia="Times New Roman" w:hAnsi="Times New Roman" w:cs="Times New Roman"/>
          <w:sz w:val="28"/>
          <w:szCs w:val="28"/>
        </w:rPr>
        <w:t>чергова</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атестація</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викладачів</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школи</w:t>
      </w:r>
      <w:proofErr w:type="spellEnd"/>
      <w:r w:rsidRPr="00C3770F">
        <w:rPr>
          <w:rFonts w:ascii="Times New Roman" w:eastAsia="Times New Roman" w:hAnsi="Times New Roman" w:cs="Times New Roman"/>
          <w:sz w:val="28"/>
          <w:szCs w:val="28"/>
        </w:rPr>
        <w:t>.</w:t>
      </w:r>
    </w:p>
    <w:p w:rsidR="00F42345" w:rsidRDefault="00F42345" w:rsidP="00F42345">
      <w:pPr>
        <w:spacing w:after="0" w:line="240" w:lineRule="auto"/>
        <w:ind w:firstLine="426"/>
        <w:jc w:val="both"/>
        <w:rPr>
          <w:rFonts w:ascii="Times New Roman" w:eastAsia="Times New Roman" w:hAnsi="Times New Roman" w:cs="Times New Roman"/>
          <w:sz w:val="28"/>
          <w:szCs w:val="28"/>
        </w:rPr>
      </w:pPr>
      <w:proofErr w:type="spellStart"/>
      <w:proofErr w:type="gramStart"/>
      <w:r w:rsidRPr="00C3770F">
        <w:rPr>
          <w:rFonts w:ascii="Times New Roman" w:eastAsia="Times New Roman" w:hAnsi="Times New Roman" w:cs="Times New Roman"/>
          <w:sz w:val="28"/>
          <w:szCs w:val="28"/>
        </w:rPr>
        <w:t>П</w:t>
      </w:r>
      <w:proofErr w:type="gramEnd"/>
      <w:r w:rsidRPr="00C3770F">
        <w:rPr>
          <w:rFonts w:ascii="Times New Roman" w:eastAsia="Times New Roman" w:hAnsi="Times New Roman" w:cs="Times New Roman"/>
          <w:sz w:val="28"/>
          <w:szCs w:val="28"/>
        </w:rPr>
        <w:t>ід</w:t>
      </w:r>
      <w:proofErr w:type="spellEnd"/>
      <w:r w:rsidRPr="00C3770F">
        <w:rPr>
          <w:rFonts w:ascii="Times New Roman" w:eastAsia="Times New Roman" w:hAnsi="Times New Roman" w:cs="Times New Roman"/>
          <w:sz w:val="28"/>
          <w:szCs w:val="28"/>
        </w:rPr>
        <w:t xml:space="preserve"> час </w:t>
      </w:r>
      <w:r>
        <w:rPr>
          <w:rFonts w:ascii="Times New Roman" w:hAnsi="Times New Roman"/>
          <w:sz w:val="28"/>
          <w:szCs w:val="28"/>
        </w:rPr>
        <w:t>карантину</w:t>
      </w:r>
      <w:r w:rsidRPr="00C3770F">
        <w:rPr>
          <w:rFonts w:ascii="Times New Roman" w:eastAsia="Times New Roman" w:hAnsi="Times New Roman" w:cs="Times New Roman"/>
          <w:sz w:val="28"/>
          <w:szCs w:val="28"/>
        </w:rPr>
        <w:t xml:space="preserve"> персонал </w:t>
      </w:r>
      <w:proofErr w:type="spellStart"/>
      <w:r w:rsidRPr="00C3770F">
        <w:rPr>
          <w:rFonts w:ascii="Times New Roman" w:eastAsia="Times New Roman" w:hAnsi="Times New Roman" w:cs="Times New Roman"/>
          <w:sz w:val="28"/>
          <w:szCs w:val="28"/>
        </w:rPr>
        <w:t>школи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займався</w:t>
      </w:r>
      <w:proofErr w:type="spellEnd"/>
      <w:r w:rsidRPr="00C3770F">
        <w:rPr>
          <w:rFonts w:ascii="Times New Roman" w:eastAsia="Times New Roman" w:hAnsi="Times New Roman" w:cs="Times New Roman"/>
          <w:sz w:val="28"/>
          <w:szCs w:val="28"/>
        </w:rPr>
        <w:t xml:space="preserve"> ремонтом </w:t>
      </w:r>
      <w:proofErr w:type="spellStart"/>
      <w:r w:rsidRPr="00C3770F">
        <w:rPr>
          <w:rFonts w:ascii="Times New Roman" w:eastAsia="Times New Roman" w:hAnsi="Times New Roman" w:cs="Times New Roman"/>
          <w:sz w:val="28"/>
          <w:szCs w:val="28"/>
        </w:rPr>
        <w:t>санвузлів</w:t>
      </w:r>
      <w:proofErr w:type="spellEnd"/>
      <w:r w:rsidRPr="00C3770F">
        <w:rPr>
          <w:rFonts w:ascii="Times New Roman" w:eastAsia="Times New Roman" w:hAnsi="Times New Roman" w:cs="Times New Roman"/>
          <w:sz w:val="28"/>
          <w:szCs w:val="28"/>
        </w:rPr>
        <w:t xml:space="preserve">, нанесена декоративна штукатурка, </w:t>
      </w:r>
      <w:proofErr w:type="spellStart"/>
      <w:r w:rsidRPr="00C3770F">
        <w:rPr>
          <w:rFonts w:ascii="Times New Roman" w:eastAsia="Times New Roman" w:hAnsi="Times New Roman" w:cs="Times New Roman"/>
          <w:sz w:val="28"/>
          <w:szCs w:val="28"/>
        </w:rPr>
        <w:t>замінені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крани</w:t>
      </w:r>
      <w:proofErr w:type="spellEnd"/>
      <w:r w:rsidRPr="00C3770F">
        <w:rPr>
          <w:rFonts w:ascii="Times New Roman" w:eastAsia="Times New Roman" w:hAnsi="Times New Roman" w:cs="Times New Roman"/>
          <w:sz w:val="28"/>
          <w:szCs w:val="28"/>
        </w:rPr>
        <w:t xml:space="preserve"> та </w:t>
      </w:r>
      <w:proofErr w:type="spellStart"/>
      <w:r w:rsidRPr="00C3770F">
        <w:rPr>
          <w:rFonts w:ascii="Times New Roman" w:eastAsia="Times New Roman" w:hAnsi="Times New Roman" w:cs="Times New Roman"/>
          <w:sz w:val="28"/>
          <w:szCs w:val="28"/>
        </w:rPr>
        <w:t>унітази</w:t>
      </w:r>
      <w:proofErr w:type="spellEnd"/>
      <w:r w:rsidRPr="00C3770F">
        <w:rPr>
          <w:rFonts w:ascii="Times New Roman" w:eastAsia="Times New Roman" w:hAnsi="Times New Roman" w:cs="Times New Roman"/>
          <w:sz w:val="28"/>
          <w:szCs w:val="28"/>
        </w:rPr>
        <w:t xml:space="preserve">. </w:t>
      </w:r>
    </w:p>
    <w:p w:rsidR="00F42345" w:rsidRPr="00C3770F" w:rsidRDefault="00F42345" w:rsidP="00F42345">
      <w:pPr>
        <w:spacing w:after="0" w:line="240" w:lineRule="auto"/>
        <w:ind w:firstLine="426"/>
        <w:jc w:val="both"/>
        <w:rPr>
          <w:rFonts w:ascii="Times New Roman" w:eastAsia="Times New Roman" w:hAnsi="Times New Roman" w:cs="Times New Roman"/>
          <w:sz w:val="28"/>
          <w:szCs w:val="28"/>
        </w:rPr>
      </w:pPr>
      <w:proofErr w:type="spellStart"/>
      <w:r w:rsidRPr="00C3770F">
        <w:rPr>
          <w:rFonts w:ascii="Times New Roman" w:eastAsia="Times New Roman" w:hAnsi="Times New Roman" w:cs="Times New Roman"/>
          <w:sz w:val="28"/>
          <w:szCs w:val="28"/>
        </w:rPr>
        <w:t>Придбані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нові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столи</w:t>
      </w:r>
      <w:proofErr w:type="spellEnd"/>
      <w:r w:rsidRPr="00C3770F">
        <w:rPr>
          <w:rFonts w:ascii="Times New Roman" w:eastAsia="Times New Roman" w:hAnsi="Times New Roman" w:cs="Times New Roman"/>
          <w:sz w:val="28"/>
          <w:szCs w:val="28"/>
        </w:rPr>
        <w:t xml:space="preserve"> для </w:t>
      </w:r>
      <w:proofErr w:type="spellStart"/>
      <w:r w:rsidRPr="00C3770F">
        <w:rPr>
          <w:rFonts w:ascii="Times New Roman" w:eastAsia="Times New Roman" w:hAnsi="Times New Roman" w:cs="Times New Roman"/>
          <w:sz w:val="28"/>
          <w:szCs w:val="28"/>
        </w:rPr>
        <w:t>викладачів</w:t>
      </w:r>
      <w:proofErr w:type="spellEnd"/>
      <w:r w:rsidRPr="00C3770F">
        <w:rPr>
          <w:rFonts w:ascii="Times New Roman" w:eastAsia="Times New Roman" w:hAnsi="Times New Roman" w:cs="Times New Roman"/>
          <w:sz w:val="28"/>
          <w:szCs w:val="28"/>
        </w:rPr>
        <w:t>.</w:t>
      </w:r>
    </w:p>
    <w:p w:rsidR="00F42345" w:rsidRPr="00282FFE" w:rsidRDefault="00F42345" w:rsidP="00F42345">
      <w:pPr>
        <w:spacing w:after="0" w:line="240" w:lineRule="auto"/>
        <w:ind w:firstLine="426"/>
        <w:jc w:val="both"/>
        <w:rPr>
          <w:rFonts w:ascii="Times New Roman" w:eastAsia="Times New Roman" w:hAnsi="Times New Roman" w:cs="Times New Roman"/>
          <w:sz w:val="28"/>
          <w:szCs w:val="28"/>
        </w:rPr>
      </w:pPr>
      <w:proofErr w:type="spellStart"/>
      <w:r w:rsidRPr="00282FFE">
        <w:rPr>
          <w:rFonts w:ascii="Times New Roman" w:eastAsia="Times New Roman" w:hAnsi="Times New Roman" w:cs="Times New Roman"/>
          <w:sz w:val="28"/>
          <w:szCs w:val="28"/>
        </w:rPr>
        <w:t>Учні</w:t>
      </w:r>
      <w:proofErr w:type="spellEnd"/>
      <w:r w:rsidRPr="00282FFE">
        <w:rPr>
          <w:rFonts w:ascii="Times New Roman" w:eastAsia="Times New Roman" w:hAnsi="Times New Roman" w:cs="Times New Roman"/>
          <w:sz w:val="28"/>
          <w:szCs w:val="28"/>
        </w:rPr>
        <w:t xml:space="preserve"> </w:t>
      </w:r>
      <w:proofErr w:type="spellStart"/>
      <w:r w:rsidRPr="00282FFE">
        <w:rPr>
          <w:rFonts w:ascii="Times New Roman" w:eastAsia="Times New Roman" w:hAnsi="Times New Roman" w:cs="Times New Roman"/>
          <w:sz w:val="28"/>
          <w:szCs w:val="28"/>
        </w:rPr>
        <w:t>школи</w:t>
      </w:r>
      <w:proofErr w:type="spellEnd"/>
      <w:r w:rsidRPr="00282FFE">
        <w:rPr>
          <w:rFonts w:ascii="Times New Roman" w:eastAsia="Times New Roman" w:hAnsi="Times New Roman" w:cs="Times New Roman"/>
          <w:sz w:val="28"/>
          <w:szCs w:val="28"/>
        </w:rPr>
        <w:t xml:space="preserve"> брали участь </w:t>
      </w:r>
      <w:proofErr w:type="gramStart"/>
      <w:r w:rsidRPr="00282FFE">
        <w:rPr>
          <w:rFonts w:ascii="Times New Roman" w:eastAsia="Times New Roman" w:hAnsi="Times New Roman" w:cs="Times New Roman"/>
          <w:sz w:val="28"/>
          <w:szCs w:val="28"/>
        </w:rPr>
        <w:t>у</w:t>
      </w:r>
      <w:proofErr w:type="gramEnd"/>
      <w:r w:rsidRPr="00282FFE">
        <w:rPr>
          <w:rFonts w:ascii="Times New Roman" w:eastAsia="Times New Roman" w:hAnsi="Times New Roman" w:cs="Times New Roman"/>
          <w:sz w:val="28"/>
          <w:szCs w:val="28"/>
        </w:rPr>
        <w:t xml:space="preserve"> конкурсах:</w:t>
      </w:r>
    </w:p>
    <w:p w:rsidR="00F42345" w:rsidRPr="00282FFE" w:rsidRDefault="00F42345" w:rsidP="00F42345">
      <w:pPr>
        <w:pStyle w:val="a3"/>
        <w:numPr>
          <w:ilvl w:val="0"/>
          <w:numId w:val="2"/>
        </w:numPr>
        <w:spacing w:after="0" w:line="240" w:lineRule="auto"/>
        <w:ind w:left="0"/>
        <w:jc w:val="both"/>
        <w:rPr>
          <w:rFonts w:ascii="Times New Roman" w:eastAsia="Times New Roman" w:hAnsi="Times New Roman" w:cs="Times New Roman"/>
          <w:sz w:val="28"/>
          <w:szCs w:val="28"/>
        </w:rPr>
      </w:pPr>
      <w:r w:rsidRPr="00282FFE">
        <w:rPr>
          <w:rFonts w:ascii="Times New Roman" w:eastAsia="Times New Roman" w:hAnsi="Times New Roman" w:cs="Times New Roman"/>
          <w:sz w:val="28"/>
          <w:szCs w:val="28"/>
        </w:rPr>
        <w:t>Всеукраїнський конкурс, присвячений Шевченківським дням ( 2 лауреати ).</w:t>
      </w:r>
    </w:p>
    <w:p w:rsidR="00F42345" w:rsidRPr="00282FFE" w:rsidRDefault="00F42345" w:rsidP="00F42345">
      <w:pPr>
        <w:pStyle w:val="a3"/>
        <w:numPr>
          <w:ilvl w:val="0"/>
          <w:numId w:val="2"/>
        </w:numPr>
        <w:spacing w:after="0" w:line="240" w:lineRule="auto"/>
        <w:ind w:left="0"/>
        <w:jc w:val="both"/>
        <w:rPr>
          <w:rFonts w:ascii="Times New Roman" w:eastAsia="Times New Roman" w:hAnsi="Times New Roman" w:cs="Times New Roman"/>
          <w:sz w:val="28"/>
          <w:szCs w:val="28"/>
        </w:rPr>
      </w:pPr>
      <w:r w:rsidRPr="00282FFE">
        <w:rPr>
          <w:rFonts w:ascii="Times New Roman" w:eastAsia="Times New Roman" w:hAnsi="Times New Roman" w:cs="Times New Roman"/>
          <w:sz w:val="28"/>
          <w:szCs w:val="28"/>
        </w:rPr>
        <w:t xml:space="preserve">Обласний конкурс «Кожному мила своя сторона »- три учениці школи пройшли перший </w:t>
      </w:r>
      <w:proofErr w:type="spellStart"/>
      <w:r w:rsidRPr="00282FFE">
        <w:rPr>
          <w:rFonts w:ascii="Times New Roman" w:eastAsia="Times New Roman" w:hAnsi="Times New Roman" w:cs="Times New Roman"/>
          <w:sz w:val="28"/>
          <w:szCs w:val="28"/>
        </w:rPr>
        <w:t>видбірковий</w:t>
      </w:r>
      <w:proofErr w:type="spellEnd"/>
      <w:r w:rsidRPr="00282FFE">
        <w:rPr>
          <w:rFonts w:ascii="Times New Roman" w:eastAsia="Times New Roman" w:hAnsi="Times New Roman" w:cs="Times New Roman"/>
          <w:sz w:val="28"/>
          <w:szCs w:val="28"/>
        </w:rPr>
        <w:t xml:space="preserve"> етап.</w:t>
      </w:r>
    </w:p>
    <w:p w:rsidR="00F42345" w:rsidRPr="00C3770F" w:rsidRDefault="00F42345" w:rsidP="00F42345">
      <w:pPr>
        <w:spacing w:after="0" w:line="240" w:lineRule="auto"/>
        <w:ind w:firstLine="708"/>
        <w:jc w:val="both"/>
        <w:rPr>
          <w:rFonts w:ascii="Times New Roman" w:eastAsia="Times New Roman" w:hAnsi="Times New Roman" w:cs="Times New Roman"/>
          <w:sz w:val="28"/>
          <w:szCs w:val="28"/>
        </w:rPr>
      </w:pPr>
      <w:proofErr w:type="spellStart"/>
      <w:r w:rsidRPr="00C3770F">
        <w:rPr>
          <w:rFonts w:ascii="Times New Roman" w:eastAsia="Times New Roman" w:hAnsi="Times New Roman" w:cs="Times New Roman"/>
          <w:sz w:val="28"/>
          <w:szCs w:val="28"/>
        </w:rPr>
        <w:t>Вик</w:t>
      </w:r>
      <w:r>
        <w:rPr>
          <w:rFonts w:ascii="Times New Roman" w:eastAsia="Times New Roman" w:hAnsi="Times New Roman" w:cs="Times New Roman"/>
          <w:sz w:val="28"/>
          <w:szCs w:val="28"/>
        </w:rPr>
        <w:t>ладачі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здобули</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w:t>
      </w:r>
      <w:proofErr w:type="gramEnd"/>
      <w:r w:rsidRPr="00C3770F">
        <w:rPr>
          <w:rFonts w:ascii="Times New Roman" w:eastAsia="Times New Roman" w:hAnsi="Times New Roman" w:cs="Times New Roman"/>
          <w:sz w:val="28"/>
          <w:szCs w:val="28"/>
        </w:rPr>
        <w:t xml:space="preserve"> </w:t>
      </w:r>
      <w:proofErr w:type="spellStart"/>
      <w:proofErr w:type="gramStart"/>
      <w:r w:rsidRPr="00C3770F">
        <w:rPr>
          <w:rFonts w:ascii="Times New Roman" w:eastAsia="Times New Roman" w:hAnsi="Times New Roman" w:cs="Times New Roman"/>
          <w:sz w:val="28"/>
          <w:szCs w:val="28"/>
        </w:rPr>
        <w:t>конкурс</w:t>
      </w:r>
      <w:proofErr w:type="gramEnd"/>
      <w:r w:rsidRPr="00C3770F">
        <w:rPr>
          <w:rFonts w:ascii="Times New Roman" w:eastAsia="Times New Roman" w:hAnsi="Times New Roman" w:cs="Times New Roman"/>
          <w:sz w:val="28"/>
          <w:szCs w:val="28"/>
        </w:rPr>
        <w:t>і</w:t>
      </w:r>
      <w:proofErr w:type="spellEnd"/>
      <w:r w:rsidRPr="00C3770F">
        <w:rPr>
          <w:rFonts w:ascii="Times New Roman" w:eastAsia="Times New Roman" w:hAnsi="Times New Roman" w:cs="Times New Roman"/>
          <w:sz w:val="28"/>
          <w:szCs w:val="28"/>
        </w:rPr>
        <w:t xml:space="preserve"> на </w:t>
      </w:r>
      <w:proofErr w:type="spellStart"/>
      <w:r w:rsidRPr="00C3770F">
        <w:rPr>
          <w:rFonts w:ascii="Times New Roman" w:eastAsia="Times New Roman" w:hAnsi="Times New Roman" w:cs="Times New Roman"/>
          <w:sz w:val="28"/>
          <w:szCs w:val="28"/>
        </w:rPr>
        <w:t>кращу</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Новорічну</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композицію</w:t>
      </w:r>
      <w:proofErr w:type="spellEnd"/>
      <w:r w:rsidRPr="00C3770F">
        <w:rPr>
          <w:rFonts w:ascii="Times New Roman" w:eastAsia="Times New Roman" w:hAnsi="Times New Roman" w:cs="Times New Roman"/>
          <w:sz w:val="28"/>
          <w:szCs w:val="28"/>
        </w:rPr>
        <w:t xml:space="preserve"> -  </w:t>
      </w:r>
      <w:r w:rsidRPr="00C3770F">
        <w:rPr>
          <w:rFonts w:ascii="Times New Roman" w:eastAsia="Times New Roman" w:hAnsi="Times New Roman" w:cs="Times New Roman"/>
          <w:sz w:val="28"/>
          <w:szCs w:val="28"/>
          <w:lang w:val="en-US"/>
        </w:rPr>
        <w:t>II</w:t>
      </w:r>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місце</w:t>
      </w:r>
      <w:proofErr w:type="spellEnd"/>
      <w:r w:rsidRPr="00C3770F">
        <w:rPr>
          <w:rFonts w:ascii="Times New Roman" w:eastAsia="Times New Roman" w:hAnsi="Times New Roman" w:cs="Times New Roman"/>
          <w:sz w:val="28"/>
          <w:szCs w:val="28"/>
        </w:rPr>
        <w:t xml:space="preserve">, у </w:t>
      </w:r>
      <w:proofErr w:type="spellStart"/>
      <w:r w:rsidRPr="00C3770F">
        <w:rPr>
          <w:rFonts w:ascii="Times New Roman" w:eastAsia="Times New Roman" w:hAnsi="Times New Roman" w:cs="Times New Roman"/>
          <w:sz w:val="28"/>
          <w:szCs w:val="28"/>
        </w:rPr>
        <w:t>конкурсі</w:t>
      </w:r>
      <w:proofErr w:type="spellEnd"/>
      <w:r w:rsidRPr="00C3770F">
        <w:rPr>
          <w:rFonts w:ascii="Times New Roman" w:eastAsia="Times New Roman" w:hAnsi="Times New Roman" w:cs="Times New Roman"/>
          <w:sz w:val="28"/>
          <w:szCs w:val="28"/>
        </w:rPr>
        <w:t xml:space="preserve"> « </w:t>
      </w:r>
      <w:proofErr w:type="spellStart"/>
      <w:r w:rsidRPr="00C3770F">
        <w:rPr>
          <w:rFonts w:ascii="Times New Roman" w:eastAsia="Times New Roman" w:hAnsi="Times New Roman" w:cs="Times New Roman"/>
          <w:sz w:val="28"/>
          <w:szCs w:val="28"/>
        </w:rPr>
        <w:t>Великодня</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писанка</w:t>
      </w:r>
      <w:proofErr w:type="spellEnd"/>
      <w:r w:rsidRPr="00C3770F">
        <w:rPr>
          <w:rFonts w:ascii="Times New Roman" w:eastAsia="Times New Roman" w:hAnsi="Times New Roman" w:cs="Times New Roman"/>
          <w:sz w:val="28"/>
          <w:szCs w:val="28"/>
        </w:rPr>
        <w:t xml:space="preserve">» - </w:t>
      </w:r>
      <w:r w:rsidRPr="00C3770F">
        <w:rPr>
          <w:rFonts w:ascii="Times New Roman" w:eastAsia="Times New Roman" w:hAnsi="Times New Roman" w:cs="Times New Roman"/>
          <w:sz w:val="28"/>
          <w:szCs w:val="28"/>
          <w:lang w:val="en-US"/>
        </w:rPr>
        <w:t>II</w:t>
      </w:r>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місце</w:t>
      </w:r>
      <w:proofErr w:type="spellEnd"/>
      <w:r w:rsidRPr="00C3770F">
        <w:rPr>
          <w:rFonts w:ascii="Times New Roman" w:eastAsia="Times New Roman" w:hAnsi="Times New Roman" w:cs="Times New Roman"/>
          <w:sz w:val="28"/>
          <w:szCs w:val="28"/>
        </w:rPr>
        <w:t>.</w:t>
      </w:r>
    </w:p>
    <w:p w:rsidR="00F42345" w:rsidRPr="00C3770F" w:rsidRDefault="00F42345" w:rsidP="00F4234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Д</w:t>
      </w:r>
      <w:r w:rsidRPr="00C3770F">
        <w:rPr>
          <w:rFonts w:ascii="Times New Roman" w:eastAsia="Times New Roman" w:hAnsi="Times New Roman" w:cs="Times New Roman"/>
          <w:sz w:val="28"/>
          <w:szCs w:val="28"/>
        </w:rPr>
        <w:t xml:space="preserve">ня </w:t>
      </w:r>
      <w:proofErr w:type="spellStart"/>
      <w:r w:rsidRPr="00C3770F">
        <w:rPr>
          <w:rFonts w:ascii="Times New Roman" w:eastAsia="Times New Roman" w:hAnsi="Times New Roman" w:cs="Times New Roman"/>
          <w:sz w:val="28"/>
          <w:szCs w:val="28"/>
        </w:rPr>
        <w:t>вчителя</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був</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відновлений</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зруйнований</w:t>
      </w:r>
      <w:proofErr w:type="spellEnd"/>
      <w:r w:rsidRPr="00C3770F">
        <w:rPr>
          <w:rFonts w:ascii="Times New Roman" w:eastAsia="Times New Roman" w:hAnsi="Times New Roman" w:cs="Times New Roman"/>
          <w:sz w:val="28"/>
          <w:szCs w:val="28"/>
        </w:rPr>
        <w:t xml:space="preserve"> </w:t>
      </w:r>
      <w:proofErr w:type="spellStart"/>
      <w:proofErr w:type="gramStart"/>
      <w:r w:rsidRPr="00C3770F">
        <w:rPr>
          <w:rFonts w:ascii="Times New Roman" w:eastAsia="Times New Roman" w:hAnsi="Times New Roman" w:cs="Times New Roman"/>
          <w:sz w:val="28"/>
          <w:szCs w:val="28"/>
        </w:rPr>
        <w:t>пам’ятник</w:t>
      </w:r>
      <w:proofErr w:type="spellEnd"/>
      <w:proofErr w:type="gram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біля</w:t>
      </w:r>
      <w:proofErr w:type="spellEnd"/>
      <w:r w:rsidRPr="00C3770F">
        <w:rPr>
          <w:rFonts w:ascii="Times New Roman" w:eastAsia="Times New Roman" w:hAnsi="Times New Roman" w:cs="Times New Roman"/>
          <w:sz w:val="28"/>
          <w:szCs w:val="28"/>
        </w:rPr>
        <w:t xml:space="preserve"> с. </w:t>
      </w:r>
      <w:proofErr w:type="spellStart"/>
      <w:r w:rsidRPr="00C3770F">
        <w:rPr>
          <w:rFonts w:ascii="Times New Roman" w:eastAsia="Times New Roman" w:hAnsi="Times New Roman" w:cs="Times New Roman"/>
          <w:sz w:val="28"/>
          <w:szCs w:val="28"/>
        </w:rPr>
        <w:t>Поліське</w:t>
      </w:r>
      <w:proofErr w:type="spellEnd"/>
      <w:r w:rsidRPr="00C3770F">
        <w:rPr>
          <w:rFonts w:ascii="Times New Roman" w:eastAsia="Times New Roman" w:hAnsi="Times New Roman" w:cs="Times New Roman"/>
          <w:sz w:val="28"/>
          <w:szCs w:val="28"/>
        </w:rPr>
        <w:t>.</w:t>
      </w:r>
    </w:p>
    <w:p w:rsidR="00F42345" w:rsidRPr="00C3770F" w:rsidRDefault="00F42345" w:rsidP="00F42345">
      <w:pPr>
        <w:spacing w:after="0" w:line="240" w:lineRule="auto"/>
        <w:ind w:firstLine="708"/>
        <w:jc w:val="both"/>
        <w:rPr>
          <w:rFonts w:ascii="Times New Roman" w:eastAsia="Times New Roman" w:hAnsi="Times New Roman" w:cs="Times New Roman"/>
          <w:sz w:val="28"/>
          <w:szCs w:val="28"/>
        </w:rPr>
      </w:pPr>
      <w:r w:rsidRPr="00C3770F">
        <w:rPr>
          <w:rFonts w:ascii="Times New Roman" w:eastAsia="Times New Roman" w:hAnsi="Times New Roman" w:cs="Times New Roman"/>
          <w:sz w:val="28"/>
          <w:szCs w:val="28"/>
        </w:rPr>
        <w:t xml:space="preserve">До </w:t>
      </w:r>
      <w:proofErr w:type="spellStart"/>
      <w:r w:rsidRPr="00C3770F">
        <w:rPr>
          <w:rFonts w:ascii="Times New Roman" w:eastAsia="Times New Roman" w:hAnsi="Times New Roman" w:cs="Times New Roman"/>
          <w:sz w:val="28"/>
          <w:szCs w:val="28"/>
        </w:rPr>
        <w:t>Великодніх</w:t>
      </w:r>
      <w:proofErr w:type="spellEnd"/>
      <w:r w:rsidRPr="00C3770F">
        <w:rPr>
          <w:rFonts w:ascii="Times New Roman" w:eastAsia="Times New Roman" w:hAnsi="Times New Roman" w:cs="Times New Roman"/>
          <w:sz w:val="28"/>
          <w:szCs w:val="28"/>
        </w:rPr>
        <w:t xml:space="preserve"> свят </w:t>
      </w:r>
      <w:proofErr w:type="spellStart"/>
      <w:r w:rsidRPr="00C3770F">
        <w:rPr>
          <w:rFonts w:ascii="Times New Roman" w:eastAsia="Times New Roman" w:hAnsi="Times New Roman" w:cs="Times New Roman"/>
          <w:sz w:val="28"/>
          <w:szCs w:val="28"/>
        </w:rPr>
        <w:t>викладачі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школи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відновили</w:t>
      </w:r>
      <w:proofErr w:type="spellEnd"/>
      <w:r w:rsidRPr="00C3770F">
        <w:rPr>
          <w:rFonts w:ascii="Times New Roman" w:eastAsia="Times New Roman" w:hAnsi="Times New Roman" w:cs="Times New Roman"/>
          <w:sz w:val="28"/>
          <w:szCs w:val="28"/>
        </w:rPr>
        <w:t xml:space="preserve"> герб та </w:t>
      </w:r>
      <w:proofErr w:type="spellStart"/>
      <w:r w:rsidRPr="00C3770F">
        <w:rPr>
          <w:rFonts w:ascii="Times New Roman" w:eastAsia="Times New Roman" w:hAnsi="Times New Roman" w:cs="Times New Roman"/>
          <w:sz w:val="28"/>
          <w:szCs w:val="28"/>
        </w:rPr>
        <w:t>написи</w:t>
      </w:r>
      <w:proofErr w:type="spellEnd"/>
      <w:r w:rsidRPr="00C3770F">
        <w:rPr>
          <w:rFonts w:ascii="Times New Roman" w:eastAsia="Times New Roman" w:hAnsi="Times New Roman" w:cs="Times New Roman"/>
          <w:sz w:val="28"/>
          <w:szCs w:val="28"/>
        </w:rPr>
        <w:t xml:space="preserve"> при </w:t>
      </w:r>
      <w:proofErr w:type="spellStart"/>
      <w:r w:rsidRPr="00C3770F">
        <w:rPr>
          <w:rFonts w:ascii="Times New Roman" w:eastAsia="Times New Roman" w:hAnsi="Times New Roman" w:cs="Times New Roman"/>
          <w:sz w:val="28"/>
          <w:szCs w:val="28"/>
        </w:rPr>
        <w:t>в’їзді</w:t>
      </w:r>
      <w:proofErr w:type="spellEnd"/>
      <w:r w:rsidRPr="00C3770F">
        <w:rPr>
          <w:rFonts w:ascii="Times New Roman" w:eastAsia="Times New Roman" w:hAnsi="Times New Roman" w:cs="Times New Roman"/>
          <w:sz w:val="28"/>
          <w:szCs w:val="28"/>
        </w:rPr>
        <w:t xml:space="preserve"> в </w:t>
      </w:r>
      <w:proofErr w:type="spellStart"/>
      <w:r w:rsidRPr="00C3770F">
        <w:rPr>
          <w:rFonts w:ascii="Times New Roman" w:eastAsia="Times New Roman" w:hAnsi="Times New Roman" w:cs="Times New Roman"/>
          <w:sz w:val="28"/>
          <w:szCs w:val="28"/>
        </w:rPr>
        <w:t>місто</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пофарбували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пам’ятники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реставрували</w:t>
      </w:r>
      <w:proofErr w:type="spellEnd"/>
      <w:r w:rsidRPr="00C3770F">
        <w:rPr>
          <w:rFonts w:ascii="Times New Roman" w:eastAsia="Times New Roman" w:hAnsi="Times New Roman" w:cs="Times New Roman"/>
          <w:sz w:val="28"/>
          <w:szCs w:val="28"/>
        </w:rPr>
        <w:t xml:space="preserve"> таблички </w:t>
      </w:r>
      <w:proofErr w:type="spellStart"/>
      <w:proofErr w:type="gramStart"/>
      <w:r w:rsidRPr="00C3770F">
        <w:rPr>
          <w:rFonts w:ascii="Times New Roman" w:eastAsia="Times New Roman" w:hAnsi="Times New Roman" w:cs="Times New Roman"/>
          <w:sz w:val="28"/>
          <w:szCs w:val="28"/>
        </w:rPr>
        <w:t>р</w:t>
      </w:r>
      <w:proofErr w:type="gramEnd"/>
      <w:r w:rsidRPr="00C3770F">
        <w:rPr>
          <w:rFonts w:ascii="Times New Roman" w:eastAsia="Times New Roman" w:hAnsi="Times New Roman" w:cs="Times New Roman"/>
          <w:sz w:val="28"/>
          <w:szCs w:val="28"/>
        </w:rPr>
        <w:t>ізних</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установ</w:t>
      </w:r>
      <w:proofErr w:type="spellEnd"/>
      <w:r w:rsidRPr="00C3770F">
        <w:rPr>
          <w:rFonts w:ascii="Times New Roman" w:eastAsia="Times New Roman" w:hAnsi="Times New Roman" w:cs="Times New Roman"/>
          <w:sz w:val="28"/>
          <w:szCs w:val="28"/>
        </w:rPr>
        <w:t>.</w:t>
      </w:r>
    </w:p>
    <w:p w:rsidR="00F42345" w:rsidRPr="00C3770F" w:rsidRDefault="00F42345" w:rsidP="00F42345">
      <w:pPr>
        <w:spacing w:after="0" w:line="240" w:lineRule="auto"/>
        <w:ind w:firstLine="708"/>
        <w:jc w:val="both"/>
        <w:rPr>
          <w:rFonts w:ascii="Times New Roman" w:eastAsia="Times New Roman" w:hAnsi="Times New Roman" w:cs="Times New Roman"/>
          <w:sz w:val="28"/>
          <w:szCs w:val="28"/>
        </w:rPr>
      </w:pPr>
      <w:r w:rsidRPr="00C3770F">
        <w:rPr>
          <w:rFonts w:ascii="Times New Roman" w:eastAsia="Times New Roman" w:hAnsi="Times New Roman" w:cs="Times New Roman"/>
          <w:sz w:val="28"/>
          <w:szCs w:val="28"/>
        </w:rPr>
        <w:t xml:space="preserve">В </w:t>
      </w:r>
      <w:proofErr w:type="spellStart"/>
      <w:r w:rsidRPr="00C3770F">
        <w:rPr>
          <w:rFonts w:ascii="Times New Roman" w:eastAsia="Times New Roman" w:hAnsi="Times New Roman" w:cs="Times New Roman"/>
          <w:sz w:val="28"/>
          <w:szCs w:val="28"/>
        </w:rPr>
        <w:t>травні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викладачі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школи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успішно</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оволоділи</w:t>
      </w:r>
      <w:proofErr w:type="spellEnd"/>
      <w:r w:rsidRPr="00C3770F">
        <w:rPr>
          <w:rFonts w:ascii="Times New Roman" w:eastAsia="Times New Roman" w:hAnsi="Times New Roman" w:cs="Times New Roman"/>
          <w:sz w:val="28"/>
          <w:szCs w:val="28"/>
        </w:rPr>
        <w:t xml:space="preserve"> спецкурсом «</w:t>
      </w:r>
      <w:proofErr w:type="spellStart"/>
      <w:r w:rsidRPr="00C3770F">
        <w:rPr>
          <w:rFonts w:ascii="Times New Roman" w:eastAsia="Times New Roman" w:hAnsi="Times New Roman" w:cs="Times New Roman"/>
          <w:sz w:val="28"/>
          <w:szCs w:val="28"/>
        </w:rPr>
        <w:t>Діджита</w:t>
      </w:r>
      <w:proofErr w:type="gramStart"/>
      <w:r w:rsidRPr="00C3770F">
        <w:rPr>
          <w:rFonts w:ascii="Times New Roman" w:eastAsia="Times New Roman" w:hAnsi="Times New Roman" w:cs="Times New Roman"/>
          <w:sz w:val="28"/>
          <w:szCs w:val="28"/>
        </w:rPr>
        <w:t>л-</w:t>
      </w:r>
      <w:proofErr w:type="gramEnd"/>
      <w:r w:rsidRPr="00C3770F">
        <w:rPr>
          <w:rFonts w:ascii="Times New Roman" w:eastAsia="Times New Roman" w:hAnsi="Times New Roman" w:cs="Times New Roman"/>
          <w:sz w:val="28"/>
          <w:szCs w:val="28"/>
        </w:rPr>
        <w:t>інструменти</w:t>
      </w:r>
      <w:proofErr w:type="spellEnd"/>
      <w:r w:rsidRPr="00C3770F">
        <w:rPr>
          <w:rFonts w:ascii="Times New Roman" w:eastAsia="Times New Roman" w:hAnsi="Times New Roman" w:cs="Times New Roman"/>
          <w:sz w:val="28"/>
          <w:szCs w:val="28"/>
        </w:rPr>
        <w:t xml:space="preserve"> для </w:t>
      </w:r>
      <w:proofErr w:type="spellStart"/>
      <w:r w:rsidRPr="00C3770F">
        <w:rPr>
          <w:rFonts w:ascii="Times New Roman" w:eastAsia="Times New Roman" w:hAnsi="Times New Roman" w:cs="Times New Roman"/>
          <w:sz w:val="28"/>
          <w:szCs w:val="28"/>
        </w:rPr>
        <w:t>дистанційного</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навчання</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отримали</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відповідні</w:t>
      </w:r>
      <w:proofErr w:type="spellEnd"/>
      <w:r w:rsidRPr="00C3770F">
        <w:rPr>
          <w:rFonts w:ascii="Times New Roman" w:eastAsia="Times New Roman" w:hAnsi="Times New Roman" w:cs="Times New Roman"/>
          <w:sz w:val="28"/>
          <w:szCs w:val="28"/>
        </w:rPr>
        <w:t xml:space="preserve"> </w:t>
      </w:r>
      <w:proofErr w:type="spellStart"/>
      <w:r w:rsidRPr="00C3770F">
        <w:rPr>
          <w:rFonts w:ascii="Times New Roman" w:eastAsia="Times New Roman" w:hAnsi="Times New Roman" w:cs="Times New Roman"/>
          <w:sz w:val="28"/>
          <w:szCs w:val="28"/>
        </w:rPr>
        <w:t>пос</w:t>
      </w:r>
      <w:r>
        <w:rPr>
          <w:rFonts w:ascii="Times New Roman" w:eastAsia="Times New Roman" w:hAnsi="Times New Roman" w:cs="Times New Roman"/>
          <w:sz w:val="28"/>
          <w:szCs w:val="28"/>
        </w:rPr>
        <w:t>відчення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національного</w:t>
      </w:r>
      <w:proofErr w:type="spellEnd"/>
      <w:r>
        <w:rPr>
          <w:rFonts w:ascii="Times New Roman" w:eastAsia="Times New Roman" w:hAnsi="Times New Roman" w:cs="Times New Roman"/>
          <w:sz w:val="28"/>
          <w:szCs w:val="28"/>
        </w:rPr>
        <w:t xml:space="preserve"> центру «</w:t>
      </w:r>
      <w:proofErr w:type="spellStart"/>
      <w:r>
        <w:rPr>
          <w:rFonts w:ascii="Times New Roman" w:eastAsia="Times New Roman" w:hAnsi="Times New Roman" w:cs="Times New Roman"/>
          <w:sz w:val="28"/>
          <w:szCs w:val="28"/>
        </w:rPr>
        <w:t>Малої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академії</w:t>
      </w:r>
      <w:proofErr w:type="spellEnd"/>
      <w:r>
        <w:rPr>
          <w:rFonts w:ascii="Times New Roman" w:eastAsia="Times New Roman" w:hAnsi="Times New Roman" w:cs="Times New Roman"/>
          <w:sz w:val="28"/>
          <w:szCs w:val="28"/>
        </w:rPr>
        <w:t xml:space="preserve"> наук </w:t>
      </w:r>
      <w:proofErr w:type="spellStart"/>
      <w:r>
        <w:rPr>
          <w:rFonts w:ascii="Times New Roman" w:eastAsia="Times New Roman" w:hAnsi="Times New Roman" w:cs="Times New Roman"/>
          <w:sz w:val="28"/>
          <w:szCs w:val="28"/>
        </w:rPr>
        <w:t>України</w:t>
      </w:r>
      <w:proofErr w:type="spellEnd"/>
      <w:r w:rsidRPr="00C3770F">
        <w:rPr>
          <w:rFonts w:ascii="Times New Roman" w:eastAsia="Times New Roman" w:hAnsi="Times New Roman" w:cs="Times New Roman"/>
          <w:sz w:val="28"/>
          <w:szCs w:val="28"/>
        </w:rPr>
        <w:t xml:space="preserve">». </w:t>
      </w:r>
    </w:p>
    <w:p w:rsidR="00F42345" w:rsidRPr="001C547E" w:rsidRDefault="00F42345" w:rsidP="00F42345">
      <w:pPr>
        <w:spacing w:after="0" w:line="240" w:lineRule="auto"/>
        <w:ind w:firstLine="708"/>
        <w:jc w:val="both"/>
        <w:rPr>
          <w:rFonts w:ascii="Times New Roman" w:hAnsi="Times New Roman" w:cs="Times New Roman"/>
          <w:sz w:val="28"/>
          <w:szCs w:val="28"/>
        </w:rPr>
      </w:pPr>
    </w:p>
    <w:p w:rsidR="00F42345" w:rsidRPr="00BE567F" w:rsidRDefault="00F42345" w:rsidP="00F42345">
      <w:pPr>
        <w:spacing w:after="0" w:line="240" w:lineRule="auto"/>
        <w:jc w:val="both"/>
        <w:rPr>
          <w:rFonts w:ascii="Times New Roman" w:hAnsi="Times New Roman" w:cs="Times New Roman"/>
          <w:b/>
          <w:sz w:val="28"/>
          <w:szCs w:val="28"/>
        </w:rPr>
      </w:pPr>
      <w:r w:rsidRPr="00BE567F">
        <w:rPr>
          <w:rFonts w:ascii="Times New Roman" w:hAnsi="Times New Roman" w:cs="Times New Roman"/>
          <w:b/>
          <w:sz w:val="28"/>
          <w:szCs w:val="28"/>
        </w:rPr>
        <w:t>ГАЛУЗЬ «КУЛЬТУРА»</w:t>
      </w:r>
    </w:p>
    <w:p w:rsidR="00F42345" w:rsidRDefault="00F42345" w:rsidP="00F42345">
      <w:pPr>
        <w:spacing w:after="0" w:line="240" w:lineRule="auto"/>
        <w:jc w:val="both"/>
        <w:rPr>
          <w:rFonts w:ascii="Times New Roman" w:hAnsi="Times New Roman" w:cs="Times New Roman"/>
          <w:noProof/>
          <w:sz w:val="28"/>
          <w:szCs w:val="28"/>
        </w:rPr>
      </w:pP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На території Овруцькоі ТГ художньо – масову та культурно – освітню роботу здійснюють Овруцький БК та  33  сільських  клубних  установ.</w:t>
      </w:r>
    </w:p>
    <w:p w:rsidR="00F42345" w:rsidRPr="00BE567F" w:rsidRDefault="00F42345" w:rsidP="00F42345">
      <w:pPr>
        <w:pStyle w:val="a3"/>
        <w:spacing w:after="0" w:line="240" w:lineRule="auto"/>
        <w:ind w:left="0"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За  2021 рік, коли    </w:t>
      </w:r>
      <w:r>
        <w:rPr>
          <w:rFonts w:ascii="Times New Roman" w:hAnsi="Times New Roman" w:cs="Times New Roman"/>
          <w:noProof/>
          <w:sz w:val="28"/>
          <w:szCs w:val="28"/>
        </w:rPr>
        <w:t>С</w:t>
      </w:r>
      <w:r w:rsidRPr="00BE567F">
        <w:rPr>
          <w:rFonts w:ascii="Times New Roman" w:hAnsi="Times New Roman" w:cs="Times New Roman"/>
          <w:noProof/>
          <w:sz w:val="28"/>
          <w:szCs w:val="28"/>
          <w:lang w:val="en-US"/>
        </w:rPr>
        <w:t>OVID</w:t>
      </w:r>
      <w:r w:rsidRPr="00BE567F">
        <w:rPr>
          <w:rFonts w:ascii="Times New Roman" w:hAnsi="Times New Roman" w:cs="Times New Roman"/>
          <w:noProof/>
          <w:sz w:val="28"/>
          <w:szCs w:val="28"/>
        </w:rPr>
        <w:t xml:space="preserve"> – 19 змусив усіх жити і працювати в нових</w:t>
      </w:r>
      <w:r w:rsidR="00BE3A62">
        <w:rPr>
          <w:rFonts w:ascii="Times New Roman" w:hAnsi="Times New Roman" w:cs="Times New Roman"/>
          <w:noProof/>
          <w:sz w:val="28"/>
          <w:szCs w:val="28"/>
        </w:rPr>
        <w:t xml:space="preserve">  умовах та за новими правилами</w:t>
      </w:r>
      <w:bookmarkStart w:id="0" w:name="_GoBack"/>
      <w:bookmarkEnd w:id="0"/>
      <w:r w:rsidRPr="00BE567F">
        <w:rPr>
          <w:rFonts w:ascii="Times New Roman" w:hAnsi="Times New Roman" w:cs="Times New Roman"/>
          <w:noProof/>
          <w:sz w:val="28"/>
          <w:szCs w:val="28"/>
        </w:rPr>
        <w:t>,  працівники   Овруцького  будинку  культури та  сільських  закладів  культури  докладають усіх зусиль , аби жителі громади не були обділені  художньо–масовими заходами та позитивними враженнями.</w:t>
      </w:r>
    </w:p>
    <w:p w:rsidR="00F42345" w:rsidRPr="00BE567F" w:rsidRDefault="00F42345" w:rsidP="00F42345">
      <w:pPr>
        <w:spacing w:after="0" w:line="240" w:lineRule="auto"/>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        </w:t>
      </w:r>
      <w:proofErr w:type="gramStart"/>
      <w:r w:rsidRPr="00BE567F">
        <w:rPr>
          <w:rFonts w:ascii="Times New Roman" w:hAnsi="Times New Roman" w:cs="Times New Roman"/>
          <w:noProof/>
          <w:sz w:val="28"/>
          <w:szCs w:val="28"/>
        </w:rPr>
        <w:t xml:space="preserve">Основна кількість  заходів проводилась у режимі онлайн у формі музичних привітань,  відеороликів, презентацій, вітальних листівок </w:t>
      </w:r>
      <w:r>
        <w:rPr>
          <w:rFonts w:ascii="Times New Roman" w:hAnsi="Times New Roman" w:cs="Times New Roman"/>
          <w:noProof/>
          <w:sz w:val="28"/>
          <w:szCs w:val="28"/>
        </w:rPr>
        <w:t>.</w:t>
      </w:r>
      <w:proofErr w:type="gramEnd"/>
    </w:p>
    <w:p w:rsidR="00F42345" w:rsidRPr="00BE567F" w:rsidRDefault="00F42345" w:rsidP="00F42345">
      <w:pPr>
        <w:pStyle w:val="a3"/>
        <w:spacing w:after="0" w:line="240" w:lineRule="auto"/>
        <w:ind w:left="0"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 Яскравими і видовищними були відео-вітання з нагоди Різдвяних і Великодніх свят (щедрування, конкурс «Овруччина колядує»,театралізована  постановка «Зиму проводжаємо – весну  зустрічаємо»,  випікання Паски та фарбування яєць, театралізоване  дійство «День  міста  Овруч», відкриття  фести</w:t>
      </w:r>
      <w:r>
        <w:rPr>
          <w:rFonts w:ascii="Times New Roman" w:hAnsi="Times New Roman" w:cs="Times New Roman"/>
          <w:noProof/>
          <w:sz w:val="28"/>
          <w:szCs w:val="28"/>
        </w:rPr>
        <w:t>валю « Пані  Картопелька» тощо.</w:t>
      </w:r>
    </w:p>
    <w:p w:rsidR="00F42345" w:rsidRPr="00BE567F" w:rsidRDefault="00F42345" w:rsidP="00F42345">
      <w:pPr>
        <w:pStyle w:val="a3"/>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 </w:t>
      </w:r>
      <w:r>
        <w:rPr>
          <w:rFonts w:ascii="Times New Roman" w:hAnsi="Times New Roman" w:cs="Times New Roman"/>
          <w:noProof/>
          <w:sz w:val="28"/>
          <w:szCs w:val="28"/>
        </w:rPr>
        <w:tab/>
      </w:r>
      <w:r w:rsidRPr="00BE567F">
        <w:rPr>
          <w:rFonts w:ascii="Times New Roman" w:hAnsi="Times New Roman" w:cs="Times New Roman"/>
          <w:noProof/>
          <w:sz w:val="28"/>
          <w:szCs w:val="28"/>
        </w:rPr>
        <w:t>Щирими і яскравими були онлайн-вітання з нагоди професійних свят:</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комунального працівника;</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медичного працівника;</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працівників освіти;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бібліотечних працівників;</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соціальних працівників;</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бухгалтерських працівників;</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працівників харчової промисловості.</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працівників  культури та аматорів народного  мистецтва</w:t>
      </w:r>
    </w:p>
    <w:p w:rsidR="00F42345" w:rsidRPr="00BE567F" w:rsidRDefault="00F42345" w:rsidP="00F42345">
      <w:pPr>
        <w:spacing w:after="0" w:line="240" w:lineRule="auto"/>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Наживо проводилися тематичні заходи по всій Овруцькій ТГ </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з нагоди 35-річчя від Дня Чорнобильської катастрофи (мітинги і концерти);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Перемоги у Другій Світовій війні (мітинги і концерти);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Незхалежності України та Державного прапора України (мітинги і концерти);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Гідності  і  Свобод (мітинг);</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День  памяті голодоморів ( мітинги, тематичні  години, відеоролики);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захисту дітей (концертні та ігрово-розважальні програми);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з нагоди свята міста та фестиваль «Пані Картопелька»;</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тематичні вечори та вечори-відпочинку до Дня молоді;</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урочисті відкриття центру надання адміністративних послуг м.Овруч, АЗПСМ с.Покалів та с.Першотравневе, меморіальної дошки П.Мельнику колишньому начальнику Овруцького райвідділу міліції;</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людей похилого віку;</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до Дня вчителя;</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свято села Піщаниця;</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форум територіальних громад Житомирщини;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обласний семінар лісівників по протипожежній безпеці лісу;</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 тематичні заходи  до Дня  волонтера та Дня  Збройних  сил України;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підведення  підсумків чемпіонату  Овруччини  з  футболу 2021р;</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день  вшанування  учасників ліквідації  наслідків  аварії  на  Чорнобильській  АЕС;</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Незважаючи на усі труднощі в організації клубних установ, за рік , що минув ми змогли досягти значних успіхів у роботі і представити Овруцьку ТГ на хорошому рівні. Так тріо «Вручий» у всеукраїнському багатожанровому фестивалі-конкурсі «Жар-птиця» зайняли 1ше місце(дистанційно).</w:t>
      </w:r>
    </w:p>
    <w:p w:rsidR="00F42345" w:rsidRPr="00BE567F" w:rsidRDefault="00F42345" w:rsidP="00F42345">
      <w:pPr>
        <w:spacing w:after="0" w:line="240" w:lineRule="auto"/>
        <w:jc w:val="both"/>
        <w:rPr>
          <w:rFonts w:ascii="Times New Roman" w:hAnsi="Times New Roman" w:cs="Times New Roman"/>
          <w:noProof/>
          <w:sz w:val="28"/>
          <w:szCs w:val="28"/>
        </w:rPr>
      </w:pPr>
      <w:r w:rsidRPr="00BE567F">
        <w:rPr>
          <w:rFonts w:ascii="Times New Roman" w:hAnsi="Times New Roman" w:cs="Times New Roman"/>
          <w:noProof/>
          <w:sz w:val="28"/>
          <w:szCs w:val="28"/>
        </w:rPr>
        <w:t>В Міжнародному конкурсі мистецтв «Любов без меж» тріо «Вручий» отримали 1шу премію(дистанційно).</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Танцювальний колектив «Полісяночка» Овруцького БК прийняв участь у другому всеукраїнському фестивалі-конкурсі дитячого, молодіжного та юнацького мистецтва «Зіркова зима» м.Умань (дистанційно). </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Танцювальний колектив «Полісяночка» зайняв 3 місце в обласному фестивалі-конкурсі хореографічного мистецтва «У ритмі танцю».</w:t>
      </w:r>
    </w:p>
    <w:p w:rsidR="00F42345" w:rsidRPr="00BE567F" w:rsidRDefault="00F42345" w:rsidP="00F42345">
      <w:pPr>
        <w:spacing w:after="0" w:line="240" w:lineRule="auto"/>
        <w:ind w:firstLine="708"/>
        <w:jc w:val="both"/>
        <w:rPr>
          <w:rFonts w:ascii="Times New Roman" w:hAnsi="Times New Roman" w:cs="Times New Roman"/>
          <w:noProof/>
          <w:sz w:val="28"/>
          <w:szCs w:val="28"/>
        </w:rPr>
      </w:pPr>
      <w:proofErr w:type="gramStart"/>
      <w:r w:rsidRPr="00BE567F">
        <w:rPr>
          <w:rFonts w:ascii="Times New Roman" w:hAnsi="Times New Roman" w:cs="Times New Roman"/>
          <w:noProof/>
          <w:sz w:val="28"/>
          <w:szCs w:val="28"/>
        </w:rPr>
        <w:t>Танцювальний колектив «Полісяночка» та учасники вокального молодіжного гуртка Овруцького БК приймали участь в обласному фестивалі-конкурсі творчої молоді «Великодні дзвони», виборовши відповідно 1ше та 3тє місця.</w:t>
      </w:r>
      <w:proofErr w:type="gramEnd"/>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Дитячий фольклорний гурт «Веселки» зі Стугівщини вибороли почесне 1ше місце на фестивалі дитячої творчості «Лелеченьки», що прорходив у м.Ємільчено.</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Художні колективи Овруцької ТГ приймали активну участь в обласних та всеукраїнських заходах:</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свято дерунів у м.Коростень (ансамбль «Калинонька», Черепинський СК);</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фестиваль ТГ Коростенського району в м.Ушомир (ансамбль «Калина», Шоломківського БК);</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обласне свято вареників смт.Лугини (ансамбль «Калина», Шоломківського БК та клубні працівники Покалівського старостинського округу);</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форум «Україна сакральна» м.Погребище Вінницької області (фольклорний гурт «Берегині» с.Стугівщина);</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фольклорна експедиція у селі Стугівщина «Культурний простір Полісся»;</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фестиваль «Пані Картопелька» м.Овруч (всі клубні заклади ТГ).</w:t>
      </w:r>
    </w:p>
    <w:p w:rsidR="00F42345" w:rsidRPr="00BE567F" w:rsidRDefault="00F42345" w:rsidP="00F42345">
      <w:pPr>
        <w:spacing w:after="0" w:line="240" w:lineRule="auto"/>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Останнім часом клубні працівники співпрацюють з </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ФАПами по проведеню профілактичних бесід з населенням проти </w:t>
      </w:r>
      <w:r w:rsidRPr="00BE567F">
        <w:rPr>
          <w:rFonts w:ascii="Times New Roman" w:hAnsi="Times New Roman" w:cs="Times New Roman"/>
          <w:noProof/>
          <w:sz w:val="28"/>
          <w:szCs w:val="28"/>
          <w:lang w:val="en-US"/>
        </w:rPr>
        <w:t>COVID</w:t>
      </w:r>
      <w:r w:rsidRPr="00BE567F">
        <w:rPr>
          <w:rFonts w:ascii="Times New Roman" w:hAnsi="Times New Roman" w:cs="Times New Roman"/>
          <w:noProof/>
          <w:sz w:val="28"/>
          <w:szCs w:val="28"/>
        </w:rPr>
        <w:t xml:space="preserve"> 2019;</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сільськими старостинськими округами по прибиранню території сільських кладовищ, доріг, вирубка та обрізка дерев та кущів, косіння трави, збирання коштів за воду та проведення бесід про необхідність сплати коштів за надання водопостачання та сміття, виписування та рознесення по селу квитків для безкоштовного проїзду пенсіонерів.</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Клубні працівники постійно дбають про належний санітарний стан клубних приміщень та приклубних територій. Проводиться систематичне косіння трави, загрібання листя, обрізка дерев та проводення поточних ремонтів.</w:t>
      </w:r>
    </w:p>
    <w:p w:rsidR="00F42345" w:rsidRPr="00BE567F" w:rsidRDefault="00F42345" w:rsidP="00F42345">
      <w:pPr>
        <w:spacing w:after="0" w:line="240" w:lineRule="auto"/>
        <w:ind w:firstLine="708"/>
        <w:jc w:val="both"/>
        <w:rPr>
          <w:rFonts w:ascii="Times New Roman" w:hAnsi="Times New Roman" w:cs="Times New Roman"/>
          <w:noProof/>
          <w:sz w:val="28"/>
          <w:szCs w:val="28"/>
        </w:rPr>
      </w:pPr>
      <w:proofErr w:type="gramStart"/>
      <w:r w:rsidRPr="00BE567F">
        <w:rPr>
          <w:rFonts w:ascii="Times New Roman" w:hAnsi="Times New Roman" w:cs="Times New Roman"/>
          <w:noProof/>
          <w:sz w:val="28"/>
          <w:szCs w:val="28"/>
        </w:rPr>
        <w:t>На  підставі  Протоколу  № 13-21  від  08.07.2021 р.  комісії  Овруцької  міської  ради  з  питань  запобігання, ліквідації  незвичайних  ситуацій  та  їх  наслідків  щодо  створення  у  приміщенні  Овруцького  БК  центру  вакцинації  від  корона вірусної  інфекції  КОВІД -19  встановлено чергування  працівників закладів культури під  час  прведення</w:t>
      </w:r>
      <w:proofErr w:type="gramEnd"/>
      <w:r w:rsidRPr="00BE567F">
        <w:rPr>
          <w:rFonts w:ascii="Times New Roman" w:hAnsi="Times New Roman" w:cs="Times New Roman"/>
          <w:noProof/>
          <w:sz w:val="28"/>
          <w:szCs w:val="28"/>
        </w:rPr>
        <w:t xml:space="preserve">  вакцінації  населенням,  а  також  прибиральницями  службових приміщень Овруцького БК проводиться  щоденно ( декілька разів  на  день) дезинфекція  приміщень  1 – го поверху  закладу  та  повна  санітарна  обробка зали , фойє, туалету, актового  залу   після  закінчення  роботи    бригади   по  проведенню  щепленнь.</w:t>
      </w:r>
    </w:p>
    <w:p w:rsidR="00F42345" w:rsidRPr="00BE567F" w:rsidRDefault="00F42345" w:rsidP="00F42345">
      <w:pPr>
        <w:spacing w:after="0" w:line="240" w:lineRule="auto"/>
        <w:ind w:firstLine="708"/>
        <w:jc w:val="both"/>
        <w:rPr>
          <w:rFonts w:ascii="Times New Roman" w:hAnsi="Times New Roman" w:cs="Times New Roman"/>
          <w:noProof/>
          <w:sz w:val="28"/>
          <w:szCs w:val="28"/>
        </w:rPr>
      </w:pPr>
      <w:r w:rsidRPr="00BE567F">
        <w:rPr>
          <w:rFonts w:ascii="Times New Roman" w:hAnsi="Times New Roman" w:cs="Times New Roman"/>
          <w:noProof/>
          <w:sz w:val="28"/>
          <w:szCs w:val="28"/>
        </w:rPr>
        <w:t xml:space="preserve">Протягом </w:t>
      </w:r>
      <w:r>
        <w:rPr>
          <w:rFonts w:ascii="Times New Roman" w:hAnsi="Times New Roman" w:cs="Times New Roman"/>
          <w:noProof/>
          <w:sz w:val="28"/>
          <w:szCs w:val="28"/>
        </w:rPr>
        <w:t xml:space="preserve">звітного періоду </w:t>
      </w:r>
      <w:r w:rsidRPr="00BE567F">
        <w:rPr>
          <w:rFonts w:ascii="Times New Roman" w:hAnsi="Times New Roman" w:cs="Times New Roman"/>
          <w:noProof/>
          <w:sz w:val="28"/>
          <w:szCs w:val="28"/>
        </w:rPr>
        <w:t>2021 року клубні працівники ТГ залучалися до проведення ремонтних робіт на території ТГ:</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ремонт сходів Коптівщинський СК, Велико Хайчанський СБК;</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ремонт дитячого садка с.Невгоди;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ремонт приміщення під музей с.Велика Фосня;</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ремонт приміщення під тренажерний зал с.Велика Фосня;</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ремонт електропроводки в Кирданівському СБК;</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бетонування підлоги в кімнаті гурткової роботи клуб с.Заськи;</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благоустрій клубу та приклубної території с.Острів;</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вкладання бруківки біля ЦРБ;</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санітарне прибирання приміщень колишньої школи с.Поліське;</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демонтування підлоги, плитки, сантехніки, вивіз сміття у приміщені колишноьої дитячої лікарні;</w:t>
      </w:r>
    </w:p>
    <w:p w:rsidR="00F42345" w:rsidRPr="00BE567F" w:rsidRDefault="00F42345" w:rsidP="00F42345">
      <w:pPr>
        <w:pStyle w:val="a3"/>
        <w:numPr>
          <w:ilvl w:val="0"/>
          <w:numId w:val="4"/>
        </w:numPr>
        <w:spacing w:after="0" w:line="240" w:lineRule="auto"/>
        <w:ind w:left="0"/>
        <w:jc w:val="both"/>
        <w:rPr>
          <w:rFonts w:ascii="Times New Roman" w:hAnsi="Times New Roman" w:cs="Times New Roman"/>
          <w:noProof/>
          <w:sz w:val="28"/>
          <w:szCs w:val="28"/>
        </w:rPr>
      </w:pPr>
      <w:r w:rsidRPr="00BE567F">
        <w:rPr>
          <w:rFonts w:ascii="Times New Roman" w:hAnsi="Times New Roman" w:cs="Times New Roman"/>
          <w:noProof/>
          <w:sz w:val="28"/>
          <w:szCs w:val="28"/>
        </w:rPr>
        <w:t>прибирання парку Сабурова, вулиць Б.Хмельницького, Металургів…</w:t>
      </w:r>
      <w:r>
        <w:rPr>
          <w:rFonts w:ascii="Times New Roman" w:hAnsi="Times New Roman" w:cs="Times New Roman"/>
          <w:noProof/>
          <w:sz w:val="28"/>
          <w:szCs w:val="28"/>
        </w:rPr>
        <w:t xml:space="preserve"> </w:t>
      </w:r>
    </w:p>
    <w:p w:rsidR="00F42345" w:rsidRPr="007F7703" w:rsidRDefault="00F42345" w:rsidP="00F42345">
      <w:pPr>
        <w:spacing w:after="0" w:line="240" w:lineRule="auto"/>
        <w:ind w:right="-143" w:firstLine="360"/>
        <w:jc w:val="both"/>
        <w:rPr>
          <w:rFonts w:ascii="Times New Roman" w:hAnsi="Times New Roman"/>
          <w:sz w:val="28"/>
          <w:szCs w:val="28"/>
          <w:lang w:val="uk-UA"/>
        </w:rPr>
      </w:pPr>
      <w:r w:rsidRPr="007F7703">
        <w:rPr>
          <w:rFonts w:ascii="Times New Roman" w:hAnsi="Times New Roman"/>
          <w:sz w:val="28"/>
          <w:szCs w:val="28"/>
          <w:lang w:val="uk-UA"/>
        </w:rPr>
        <w:t xml:space="preserve">На сьогоднішній день в Овруцькій громаді функціонує 19 публічних бібліотек. З них: </w:t>
      </w:r>
      <w:r w:rsidRPr="007F7703">
        <w:rPr>
          <w:rFonts w:ascii="Times New Roman" w:hAnsi="Times New Roman"/>
          <w:b/>
          <w:sz w:val="28"/>
          <w:szCs w:val="28"/>
          <w:lang w:val="uk-UA"/>
        </w:rPr>
        <w:t xml:space="preserve">Овруцька центральна бібліотека </w:t>
      </w:r>
      <w:proofErr w:type="spellStart"/>
      <w:r w:rsidRPr="007F7703">
        <w:rPr>
          <w:rFonts w:ascii="Times New Roman" w:hAnsi="Times New Roman"/>
          <w:b/>
          <w:sz w:val="28"/>
          <w:szCs w:val="28"/>
          <w:lang w:val="uk-UA"/>
        </w:rPr>
        <w:t>ім.А.С.Малишка</w:t>
      </w:r>
      <w:proofErr w:type="spellEnd"/>
      <w:r w:rsidRPr="007F7703">
        <w:rPr>
          <w:rFonts w:ascii="Times New Roman" w:hAnsi="Times New Roman"/>
          <w:sz w:val="28"/>
          <w:szCs w:val="28"/>
          <w:lang w:val="uk-UA"/>
        </w:rPr>
        <w:t xml:space="preserve">, Овруцька дитяча бібліотека та 17 сільських. </w:t>
      </w:r>
    </w:p>
    <w:p w:rsidR="00F42345" w:rsidRPr="004B51D3" w:rsidRDefault="00F42345" w:rsidP="00F42345">
      <w:pPr>
        <w:spacing w:after="0" w:line="240" w:lineRule="auto"/>
        <w:ind w:right="-143" w:firstLine="360"/>
        <w:jc w:val="both"/>
        <w:rPr>
          <w:rFonts w:ascii="Times New Roman" w:hAnsi="Times New Roman"/>
          <w:sz w:val="28"/>
          <w:szCs w:val="28"/>
        </w:rPr>
      </w:pPr>
      <w:r w:rsidRPr="004B51D3">
        <w:rPr>
          <w:rFonts w:ascii="Times New Roman" w:hAnsi="Times New Roman"/>
          <w:sz w:val="28"/>
          <w:szCs w:val="28"/>
        </w:rPr>
        <w:t>З</w:t>
      </w:r>
      <w:r>
        <w:rPr>
          <w:rFonts w:ascii="Times New Roman" w:hAnsi="Times New Roman"/>
          <w:sz w:val="28"/>
          <w:szCs w:val="28"/>
        </w:rPr>
        <w:t xml:space="preserve">а </w:t>
      </w:r>
      <w:proofErr w:type="spellStart"/>
      <w:r>
        <w:rPr>
          <w:rFonts w:ascii="Times New Roman" w:hAnsi="Times New Roman"/>
          <w:sz w:val="28"/>
          <w:szCs w:val="28"/>
        </w:rPr>
        <w:t>звітний</w:t>
      </w:r>
      <w:proofErr w:type="spellEnd"/>
      <w:r>
        <w:rPr>
          <w:rFonts w:ascii="Times New Roman" w:hAnsi="Times New Roman"/>
          <w:sz w:val="28"/>
          <w:szCs w:val="28"/>
        </w:rPr>
        <w:t xml:space="preserve"> </w:t>
      </w:r>
      <w:proofErr w:type="spellStart"/>
      <w:r>
        <w:rPr>
          <w:rFonts w:ascii="Times New Roman" w:hAnsi="Times New Roman"/>
          <w:sz w:val="28"/>
          <w:szCs w:val="28"/>
        </w:rPr>
        <w:t>період</w:t>
      </w:r>
      <w:proofErr w:type="spellEnd"/>
      <w:r>
        <w:rPr>
          <w:rFonts w:ascii="Times New Roman" w:hAnsi="Times New Roman"/>
          <w:sz w:val="28"/>
          <w:szCs w:val="28"/>
        </w:rPr>
        <w:t xml:space="preserve">, </w:t>
      </w:r>
      <w:r w:rsidRPr="004B51D3">
        <w:rPr>
          <w:rFonts w:ascii="Times New Roman" w:hAnsi="Times New Roman"/>
          <w:sz w:val="28"/>
          <w:szCs w:val="28"/>
        </w:rPr>
        <w:t xml:space="preserve">за державною </w:t>
      </w:r>
      <w:proofErr w:type="spellStart"/>
      <w:r w:rsidRPr="004B51D3">
        <w:rPr>
          <w:rFonts w:ascii="Times New Roman" w:hAnsi="Times New Roman"/>
          <w:sz w:val="28"/>
          <w:szCs w:val="28"/>
        </w:rPr>
        <w:t>програмою</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Українська</w:t>
      </w:r>
      <w:proofErr w:type="spellEnd"/>
      <w:r w:rsidRPr="004B51D3">
        <w:rPr>
          <w:rFonts w:ascii="Times New Roman" w:hAnsi="Times New Roman"/>
          <w:sz w:val="28"/>
          <w:szCs w:val="28"/>
        </w:rPr>
        <w:t xml:space="preserve"> книга»</w:t>
      </w:r>
      <w:r>
        <w:rPr>
          <w:rFonts w:ascii="Times New Roman" w:hAnsi="Times New Roman"/>
          <w:sz w:val="28"/>
          <w:szCs w:val="28"/>
        </w:rPr>
        <w:t>,</w:t>
      </w:r>
      <w:r w:rsidRPr="004B51D3">
        <w:rPr>
          <w:rFonts w:ascii="Times New Roman" w:hAnsi="Times New Roman"/>
          <w:sz w:val="28"/>
          <w:szCs w:val="28"/>
        </w:rPr>
        <w:t xml:space="preserve"> для </w:t>
      </w:r>
      <w:proofErr w:type="spellStart"/>
      <w:r w:rsidRPr="004B51D3">
        <w:rPr>
          <w:rFonts w:ascii="Times New Roman" w:hAnsi="Times New Roman"/>
          <w:sz w:val="28"/>
          <w:szCs w:val="28"/>
        </w:rPr>
        <w:t>бібліотек</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Овруцької</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громади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було</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отримано</w:t>
      </w:r>
      <w:proofErr w:type="spellEnd"/>
      <w:r w:rsidRPr="004B51D3">
        <w:rPr>
          <w:rFonts w:ascii="Times New Roman" w:hAnsi="Times New Roman"/>
          <w:sz w:val="28"/>
          <w:szCs w:val="28"/>
        </w:rPr>
        <w:t xml:space="preserve"> 885 </w:t>
      </w:r>
      <w:proofErr w:type="spellStart"/>
      <w:r w:rsidRPr="004B51D3">
        <w:rPr>
          <w:rFonts w:ascii="Times New Roman" w:hAnsi="Times New Roman"/>
          <w:sz w:val="28"/>
          <w:szCs w:val="28"/>
        </w:rPr>
        <w:t>примірників</w:t>
      </w:r>
      <w:proofErr w:type="spellEnd"/>
      <w:r w:rsidRPr="004B51D3">
        <w:rPr>
          <w:rFonts w:ascii="Times New Roman" w:hAnsi="Times New Roman"/>
          <w:sz w:val="28"/>
          <w:szCs w:val="28"/>
        </w:rPr>
        <w:t xml:space="preserve"> книг на суму </w:t>
      </w:r>
      <w:proofErr w:type="spellStart"/>
      <w:r w:rsidRPr="004B51D3">
        <w:rPr>
          <w:rFonts w:ascii="Times New Roman" w:hAnsi="Times New Roman"/>
          <w:sz w:val="28"/>
          <w:szCs w:val="28"/>
        </w:rPr>
        <w:t>майже</w:t>
      </w:r>
      <w:proofErr w:type="spellEnd"/>
      <w:r w:rsidRPr="004B51D3">
        <w:rPr>
          <w:rFonts w:ascii="Times New Roman" w:hAnsi="Times New Roman"/>
          <w:sz w:val="28"/>
          <w:szCs w:val="28"/>
        </w:rPr>
        <w:t xml:space="preserve"> 100 тис</w:t>
      </w:r>
      <w:proofErr w:type="gramStart"/>
      <w:r w:rsidRPr="004B51D3">
        <w:rPr>
          <w:rFonts w:ascii="Times New Roman" w:hAnsi="Times New Roman"/>
          <w:sz w:val="28"/>
          <w:szCs w:val="28"/>
        </w:rPr>
        <w:t>.</w:t>
      </w:r>
      <w:proofErr w:type="gramEnd"/>
      <w:r w:rsidRPr="004B51D3">
        <w:rPr>
          <w:rFonts w:ascii="Times New Roman" w:hAnsi="Times New Roman"/>
          <w:sz w:val="28"/>
          <w:szCs w:val="28"/>
        </w:rPr>
        <w:t xml:space="preserve"> </w:t>
      </w:r>
      <w:proofErr w:type="gramStart"/>
      <w:r w:rsidRPr="004B51D3">
        <w:rPr>
          <w:rFonts w:ascii="Times New Roman" w:hAnsi="Times New Roman"/>
          <w:sz w:val="28"/>
          <w:szCs w:val="28"/>
        </w:rPr>
        <w:t>г</w:t>
      </w:r>
      <w:proofErr w:type="gramEnd"/>
      <w:r w:rsidRPr="004B51D3">
        <w:rPr>
          <w:rFonts w:ascii="Times New Roman" w:hAnsi="Times New Roman"/>
          <w:sz w:val="28"/>
          <w:szCs w:val="28"/>
        </w:rPr>
        <w:t xml:space="preserve">рн. </w:t>
      </w:r>
      <w:proofErr w:type="spellStart"/>
      <w:r w:rsidRPr="004B51D3">
        <w:rPr>
          <w:rFonts w:ascii="Times New Roman" w:hAnsi="Times New Roman"/>
          <w:sz w:val="28"/>
          <w:szCs w:val="28"/>
        </w:rPr>
        <w:t>Також</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отримано</w:t>
      </w:r>
      <w:proofErr w:type="spellEnd"/>
      <w:r w:rsidRPr="004B51D3">
        <w:rPr>
          <w:rFonts w:ascii="Times New Roman" w:hAnsi="Times New Roman"/>
          <w:sz w:val="28"/>
          <w:szCs w:val="28"/>
        </w:rPr>
        <w:t xml:space="preserve"> та завезено </w:t>
      </w:r>
      <w:proofErr w:type="spellStart"/>
      <w:r w:rsidRPr="004B51D3">
        <w:rPr>
          <w:rFonts w:ascii="Times New Roman" w:hAnsi="Times New Roman"/>
          <w:sz w:val="28"/>
          <w:szCs w:val="28"/>
        </w:rPr>
        <w:t>частково</w:t>
      </w:r>
      <w:proofErr w:type="spellEnd"/>
      <w:r w:rsidRPr="004B51D3">
        <w:rPr>
          <w:rFonts w:ascii="Times New Roman" w:hAnsi="Times New Roman"/>
          <w:sz w:val="28"/>
          <w:szCs w:val="28"/>
        </w:rPr>
        <w:t xml:space="preserve"> </w:t>
      </w:r>
      <w:proofErr w:type="spellStart"/>
      <w:proofErr w:type="gramStart"/>
      <w:r w:rsidRPr="004B51D3">
        <w:rPr>
          <w:rFonts w:ascii="Times New Roman" w:hAnsi="Times New Roman"/>
          <w:sz w:val="28"/>
          <w:szCs w:val="28"/>
        </w:rPr>
        <w:t>п</w:t>
      </w:r>
      <w:proofErr w:type="gramEnd"/>
      <w:r w:rsidRPr="004B51D3">
        <w:rPr>
          <w:rFonts w:ascii="Times New Roman" w:hAnsi="Times New Roman"/>
          <w:sz w:val="28"/>
          <w:szCs w:val="28"/>
        </w:rPr>
        <w:t>ідручники</w:t>
      </w:r>
      <w:proofErr w:type="spellEnd"/>
      <w:r w:rsidRPr="004B51D3">
        <w:rPr>
          <w:rFonts w:ascii="Times New Roman" w:hAnsi="Times New Roman"/>
          <w:sz w:val="28"/>
          <w:szCs w:val="28"/>
        </w:rPr>
        <w:t xml:space="preserve"> для </w:t>
      </w:r>
      <w:proofErr w:type="spellStart"/>
      <w:r w:rsidRPr="004B51D3">
        <w:rPr>
          <w:rFonts w:ascii="Times New Roman" w:hAnsi="Times New Roman"/>
          <w:sz w:val="28"/>
          <w:szCs w:val="28"/>
        </w:rPr>
        <w:t>закладів</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освіти</w:t>
      </w:r>
      <w:proofErr w:type="spellEnd"/>
      <w:r w:rsidRPr="004B51D3">
        <w:rPr>
          <w:rFonts w:ascii="Times New Roman" w:hAnsi="Times New Roman"/>
          <w:sz w:val="28"/>
          <w:szCs w:val="28"/>
        </w:rPr>
        <w:t xml:space="preserve"> – 6222 </w:t>
      </w:r>
      <w:proofErr w:type="spellStart"/>
      <w:r w:rsidRPr="004B51D3">
        <w:rPr>
          <w:rFonts w:ascii="Times New Roman" w:hAnsi="Times New Roman"/>
          <w:sz w:val="28"/>
          <w:szCs w:val="28"/>
        </w:rPr>
        <w:t>примірн</w:t>
      </w:r>
      <w:r>
        <w:rPr>
          <w:rFonts w:ascii="Times New Roman" w:hAnsi="Times New Roman"/>
          <w:sz w:val="28"/>
          <w:szCs w:val="28"/>
        </w:rPr>
        <w:t>иків</w:t>
      </w:r>
      <w:proofErr w:type="spellEnd"/>
      <w:r>
        <w:rPr>
          <w:rFonts w:ascii="Times New Roman" w:hAnsi="Times New Roman"/>
          <w:sz w:val="28"/>
          <w:szCs w:val="28"/>
        </w:rPr>
        <w:t xml:space="preserve"> на суму </w:t>
      </w:r>
      <w:proofErr w:type="spellStart"/>
      <w:r>
        <w:rPr>
          <w:rFonts w:ascii="Times New Roman" w:hAnsi="Times New Roman"/>
          <w:sz w:val="28"/>
          <w:szCs w:val="28"/>
        </w:rPr>
        <w:t>понад</w:t>
      </w:r>
      <w:proofErr w:type="spellEnd"/>
      <w:r>
        <w:rPr>
          <w:rFonts w:ascii="Times New Roman" w:hAnsi="Times New Roman"/>
          <w:sz w:val="28"/>
          <w:szCs w:val="28"/>
        </w:rPr>
        <w:t xml:space="preserve"> 90 тис. </w:t>
      </w:r>
      <w:proofErr w:type="spellStart"/>
      <w:r>
        <w:rPr>
          <w:rFonts w:ascii="Times New Roman" w:hAnsi="Times New Roman"/>
          <w:sz w:val="28"/>
          <w:szCs w:val="28"/>
        </w:rPr>
        <w:t>грн.та</w:t>
      </w:r>
      <w:proofErr w:type="spellEnd"/>
      <w:r>
        <w:rPr>
          <w:rFonts w:ascii="Times New Roman" w:hAnsi="Times New Roman"/>
          <w:sz w:val="28"/>
          <w:szCs w:val="28"/>
        </w:rPr>
        <w:t xml:space="preserve"> </w:t>
      </w:r>
      <w:r w:rsidRPr="004B51D3">
        <w:rPr>
          <w:rFonts w:ascii="Times New Roman" w:hAnsi="Times New Roman"/>
          <w:sz w:val="28"/>
          <w:szCs w:val="28"/>
        </w:rPr>
        <w:t>пров</w:t>
      </w:r>
      <w:r>
        <w:rPr>
          <w:rFonts w:ascii="Times New Roman" w:hAnsi="Times New Roman"/>
          <w:sz w:val="28"/>
          <w:szCs w:val="28"/>
        </w:rPr>
        <w:t>едено</w:t>
      </w:r>
      <w:r w:rsidRPr="004B51D3">
        <w:rPr>
          <w:rFonts w:ascii="Times New Roman" w:hAnsi="Times New Roman"/>
          <w:sz w:val="28"/>
          <w:szCs w:val="28"/>
        </w:rPr>
        <w:t xml:space="preserve"> </w:t>
      </w:r>
      <w:proofErr w:type="spellStart"/>
      <w:r w:rsidRPr="004B51D3">
        <w:rPr>
          <w:rFonts w:ascii="Times New Roman" w:hAnsi="Times New Roman"/>
          <w:sz w:val="28"/>
          <w:szCs w:val="28"/>
        </w:rPr>
        <w:t>їх</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розподіл</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згідно</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наданих</w:t>
      </w:r>
      <w:proofErr w:type="spellEnd"/>
      <w:r w:rsidRPr="004B51D3">
        <w:rPr>
          <w:rFonts w:ascii="Times New Roman" w:hAnsi="Times New Roman"/>
          <w:sz w:val="28"/>
          <w:szCs w:val="28"/>
        </w:rPr>
        <w:t xml:space="preserve"> закладами </w:t>
      </w:r>
      <w:proofErr w:type="spellStart"/>
      <w:r w:rsidRPr="004B51D3">
        <w:rPr>
          <w:rFonts w:ascii="Times New Roman" w:hAnsi="Times New Roman"/>
          <w:sz w:val="28"/>
          <w:szCs w:val="28"/>
        </w:rPr>
        <w:t>освіти</w:t>
      </w:r>
      <w:proofErr w:type="spellEnd"/>
      <w:r w:rsidRPr="004B51D3">
        <w:rPr>
          <w:rFonts w:ascii="Times New Roman" w:hAnsi="Times New Roman"/>
          <w:sz w:val="28"/>
          <w:szCs w:val="28"/>
        </w:rPr>
        <w:t xml:space="preserve"> заявок.</w:t>
      </w:r>
    </w:p>
    <w:p w:rsidR="00F42345" w:rsidRPr="007C3A21" w:rsidRDefault="00F42345" w:rsidP="00F42345">
      <w:pPr>
        <w:spacing w:after="0" w:line="240" w:lineRule="auto"/>
        <w:ind w:right="-143" w:firstLine="360"/>
        <w:jc w:val="both"/>
        <w:rPr>
          <w:rFonts w:ascii="Times New Roman" w:hAnsi="Times New Roman"/>
          <w:sz w:val="28"/>
          <w:szCs w:val="28"/>
        </w:rPr>
      </w:pPr>
      <w:r w:rsidRPr="007C3A21">
        <w:rPr>
          <w:rFonts w:ascii="Times New Roman" w:hAnsi="Times New Roman"/>
          <w:sz w:val="28"/>
          <w:szCs w:val="28"/>
        </w:rPr>
        <w:t xml:space="preserve">За </w:t>
      </w:r>
      <w:proofErr w:type="spellStart"/>
      <w:r w:rsidRPr="007C3A21">
        <w:rPr>
          <w:rFonts w:ascii="Times New Roman" w:hAnsi="Times New Roman"/>
          <w:sz w:val="28"/>
          <w:szCs w:val="28"/>
        </w:rPr>
        <w:t>карантинних</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обмежень</w:t>
      </w:r>
      <w:proofErr w:type="spellEnd"/>
      <w:r w:rsidRPr="007C3A21">
        <w:rPr>
          <w:rFonts w:ascii="Times New Roman" w:hAnsi="Times New Roman"/>
          <w:sz w:val="28"/>
          <w:szCs w:val="28"/>
        </w:rPr>
        <w:t xml:space="preserve"> доступ до </w:t>
      </w:r>
      <w:proofErr w:type="spellStart"/>
      <w:r w:rsidRPr="007C3A21">
        <w:rPr>
          <w:rFonts w:ascii="Times New Roman" w:hAnsi="Times New Roman"/>
          <w:sz w:val="28"/>
          <w:szCs w:val="28"/>
        </w:rPr>
        <w:t>інформації</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змінив</w:t>
      </w:r>
      <w:proofErr w:type="spellEnd"/>
      <w:r w:rsidRPr="007C3A21">
        <w:rPr>
          <w:rFonts w:ascii="Times New Roman" w:hAnsi="Times New Roman"/>
          <w:sz w:val="28"/>
          <w:szCs w:val="28"/>
        </w:rPr>
        <w:t xml:space="preserve"> формат </w:t>
      </w:r>
      <w:proofErr w:type="gramStart"/>
      <w:r w:rsidRPr="007C3A21">
        <w:rPr>
          <w:rFonts w:ascii="Times New Roman" w:hAnsi="Times New Roman"/>
          <w:sz w:val="28"/>
          <w:szCs w:val="28"/>
        </w:rPr>
        <w:t>на</w:t>
      </w:r>
      <w:proofErr w:type="gramEnd"/>
      <w:r w:rsidRPr="007C3A21">
        <w:rPr>
          <w:rFonts w:ascii="Times New Roman" w:hAnsi="Times New Roman"/>
          <w:sz w:val="28"/>
          <w:szCs w:val="28"/>
        </w:rPr>
        <w:t xml:space="preserve"> </w:t>
      </w:r>
      <w:proofErr w:type="spellStart"/>
      <w:r w:rsidRPr="007C3A21">
        <w:rPr>
          <w:rFonts w:ascii="Times New Roman" w:hAnsi="Times New Roman"/>
          <w:sz w:val="28"/>
          <w:szCs w:val="28"/>
        </w:rPr>
        <w:t>віртуальний</w:t>
      </w:r>
      <w:proofErr w:type="spellEnd"/>
      <w:r w:rsidRPr="007C3A21">
        <w:rPr>
          <w:rFonts w:ascii="Times New Roman" w:hAnsi="Times New Roman"/>
          <w:sz w:val="28"/>
          <w:szCs w:val="28"/>
        </w:rPr>
        <w:t>.</w:t>
      </w:r>
      <w:r>
        <w:rPr>
          <w:rFonts w:ascii="Times New Roman" w:hAnsi="Times New Roman"/>
          <w:sz w:val="28"/>
          <w:szCs w:val="28"/>
        </w:rPr>
        <w:t xml:space="preserve"> </w:t>
      </w:r>
      <w:r w:rsidRPr="007C3A21">
        <w:rPr>
          <w:rFonts w:ascii="Times New Roman" w:hAnsi="Times New Roman"/>
          <w:sz w:val="28"/>
          <w:szCs w:val="28"/>
        </w:rPr>
        <w:t xml:space="preserve">В практику </w:t>
      </w:r>
      <w:proofErr w:type="spellStart"/>
      <w:r w:rsidRPr="007C3A21">
        <w:rPr>
          <w:rFonts w:ascii="Times New Roman" w:hAnsi="Times New Roman"/>
          <w:sz w:val="28"/>
          <w:szCs w:val="28"/>
        </w:rPr>
        <w:t>роботи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бібліотек</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Овруцької</w:t>
      </w:r>
      <w:proofErr w:type="spellEnd"/>
      <w:r w:rsidRPr="007C3A21">
        <w:rPr>
          <w:rFonts w:ascii="Times New Roman" w:hAnsi="Times New Roman"/>
          <w:sz w:val="28"/>
          <w:szCs w:val="28"/>
        </w:rPr>
        <w:t xml:space="preserve"> ТГ </w:t>
      </w:r>
      <w:proofErr w:type="spellStart"/>
      <w:r w:rsidRPr="007C3A21">
        <w:rPr>
          <w:rFonts w:ascii="Times New Roman" w:hAnsi="Times New Roman"/>
          <w:sz w:val="28"/>
          <w:szCs w:val="28"/>
        </w:rPr>
        <w:t>надійно</w:t>
      </w:r>
      <w:proofErr w:type="spellEnd"/>
      <w:r w:rsidRPr="007C3A21">
        <w:rPr>
          <w:rFonts w:ascii="Times New Roman" w:hAnsi="Times New Roman"/>
          <w:sz w:val="28"/>
          <w:szCs w:val="28"/>
        </w:rPr>
        <w:t xml:space="preserve"> </w:t>
      </w:r>
      <w:proofErr w:type="spellStart"/>
      <w:proofErr w:type="gramStart"/>
      <w:r w:rsidRPr="007C3A21">
        <w:rPr>
          <w:rFonts w:ascii="Times New Roman" w:hAnsi="Times New Roman"/>
          <w:sz w:val="28"/>
          <w:szCs w:val="28"/>
        </w:rPr>
        <w:t>вв</w:t>
      </w:r>
      <w:proofErr w:type="gramEnd"/>
      <w:r w:rsidRPr="007C3A21">
        <w:rPr>
          <w:rFonts w:ascii="Times New Roman" w:hAnsi="Times New Roman"/>
          <w:sz w:val="28"/>
          <w:szCs w:val="28"/>
        </w:rPr>
        <w:t>ійшли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такі</w:t>
      </w:r>
      <w:proofErr w:type="spellEnd"/>
      <w:r w:rsidRPr="007C3A21">
        <w:rPr>
          <w:rFonts w:ascii="Times New Roman" w:hAnsi="Times New Roman"/>
          <w:sz w:val="28"/>
          <w:szCs w:val="28"/>
        </w:rPr>
        <w:t xml:space="preserve"> заходи  як онлайн </w:t>
      </w:r>
      <w:proofErr w:type="spellStart"/>
      <w:r w:rsidRPr="007C3A21">
        <w:rPr>
          <w:rFonts w:ascii="Times New Roman" w:hAnsi="Times New Roman"/>
          <w:sz w:val="28"/>
          <w:szCs w:val="28"/>
        </w:rPr>
        <w:t>марафони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челенджи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поетичні</w:t>
      </w:r>
      <w:proofErr w:type="spellEnd"/>
      <w:r w:rsidRPr="007C3A21">
        <w:rPr>
          <w:rFonts w:ascii="Times New Roman" w:hAnsi="Times New Roman"/>
          <w:sz w:val="28"/>
          <w:szCs w:val="28"/>
        </w:rPr>
        <w:t xml:space="preserve"> онлайн </w:t>
      </w:r>
      <w:proofErr w:type="spellStart"/>
      <w:r w:rsidRPr="007C3A21">
        <w:rPr>
          <w:rFonts w:ascii="Times New Roman" w:hAnsi="Times New Roman"/>
          <w:sz w:val="28"/>
          <w:szCs w:val="28"/>
        </w:rPr>
        <w:t>перегуки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віртуальні</w:t>
      </w:r>
      <w:proofErr w:type="spellEnd"/>
      <w:r w:rsidRPr="007C3A21">
        <w:rPr>
          <w:rFonts w:ascii="Times New Roman" w:hAnsi="Times New Roman"/>
          <w:sz w:val="28"/>
          <w:szCs w:val="28"/>
        </w:rPr>
        <w:t xml:space="preserve"> уроки, </w:t>
      </w:r>
      <w:proofErr w:type="spellStart"/>
      <w:r w:rsidRPr="007C3A21">
        <w:rPr>
          <w:rFonts w:ascii="Times New Roman" w:hAnsi="Times New Roman"/>
          <w:sz w:val="28"/>
          <w:szCs w:val="28"/>
        </w:rPr>
        <w:t>віртуальні</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майстер-класи</w:t>
      </w:r>
      <w:proofErr w:type="spellEnd"/>
      <w:r w:rsidRPr="007C3A21">
        <w:rPr>
          <w:rFonts w:ascii="Times New Roman" w:hAnsi="Times New Roman"/>
          <w:sz w:val="28"/>
          <w:szCs w:val="28"/>
        </w:rPr>
        <w:t xml:space="preserve">,  </w:t>
      </w:r>
      <w:proofErr w:type="spellStart"/>
      <w:r w:rsidRPr="007C3A21">
        <w:rPr>
          <w:rFonts w:ascii="Times New Roman" w:hAnsi="Times New Roman"/>
          <w:sz w:val="28"/>
          <w:szCs w:val="28"/>
        </w:rPr>
        <w:t>віртуальні</w:t>
      </w:r>
      <w:proofErr w:type="spellEnd"/>
      <w:r w:rsidRPr="007C3A21">
        <w:rPr>
          <w:rFonts w:ascii="Times New Roman" w:hAnsi="Times New Roman"/>
          <w:sz w:val="28"/>
          <w:szCs w:val="28"/>
        </w:rPr>
        <w:t xml:space="preserve"> огляди, </w:t>
      </w:r>
      <w:proofErr w:type="spellStart"/>
      <w:r w:rsidRPr="007C3A21">
        <w:rPr>
          <w:rFonts w:ascii="Times New Roman" w:hAnsi="Times New Roman"/>
          <w:sz w:val="28"/>
          <w:szCs w:val="28"/>
        </w:rPr>
        <w:t>виставки</w:t>
      </w:r>
      <w:proofErr w:type="spellEnd"/>
      <w:r w:rsidRPr="007C3A21">
        <w:rPr>
          <w:rFonts w:ascii="Times New Roman" w:hAnsi="Times New Roman"/>
          <w:sz w:val="28"/>
          <w:szCs w:val="28"/>
        </w:rPr>
        <w:t xml:space="preserve"> та </w:t>
      </w:r>
      <w:proofErr w:type="spellStart"/>
      <w:r w:rsidRPr="007C3A21">
        <w:rPr>
          <w:rFonts w:ascii="Times New Roman" w:hAnsi="Times New Roman"/>
          <w:sz w:val="28"/>
          <w:szCs w:val="28"/>
        </w:rPr>
        <w:t>ін</w:t>
      </w:r>
      <w:proofErr w:type="spellEnd"/>
      <w:r w:rsidRPr="007C3A21">
        <w:rPr>
          <w:rFonts w:ascii="Times New Roman" w:hAnsi="Times New Roman"/>
          <w:sz w:val="28"/>
          <w:szCs w:val="28"/>
        </w:rPr>
        <w:t>.</w:t>
      </w:r>
    </w:p>
    <w:p w:rsidR="00F42345" w:rsidRPr="007D3CAF" w:rsidRDefault="00F42345" w:rsidP="00F42345">
      <w:pPr>
        <w:spacing w:after="0" w:line="240" w:lineRule="auto"/>
        <w:ind w:right="-143" w:firstLine="708"/>
        <w:jc w:val="both"/>
        <w:rPr>
          <w:rFonts w:ascii="Times New Roman" w:hAnsi="Times New Roman"/>
          <w:sz w:val="28"/>
          <w:szCs w:val="28"/>
        </w:rPr>
      </w:pPr>
      <w:proofErr w:type="spellStart"/>
      <w:r w:rsidRPr="007D3CAF">
        <w:rPr>
          <w:rFonts w:ascii="Times New Roman" w:hAnsi="Times New Roman"/>
          <w:sz w:val="28"/>
          <w:szCs w:val="28"/>
        </w:rPr>
        <w:t>Овруцька</w:t>
      </w:r>
      <w:proofErr w:type="spellEnd"/>
      <w:r w:rsidRPr="007D3CAF">
        <w:rPr>
          <w:rFonts w:ascii="Times New Roman" w:hAnsi="Times New Roman"/>
          <w:sz w:val="28"/>
          <w:szCs w:val="28"/>
        </w:rPr>
        <w:t xml:space="preserve"> центральна </w:t>
      </w:r>
      <w:proofErr w:type="spellStart"/>
      <w:r w:rsidRPr="007D3CAF">
        <w:rPr>
          <w:rFonts w:ascii="Times New Roman" w:hAnsi="Times New Roman"/>
          <w:sz w:val="28"/>
          <w:szCs w:val="28"/>
        </w:rPr>
        <w:t>бібліотека</w:t>
      </w:r>
      <w:proofErr w:type="spellEnd"/>
      <w:r w:rsidRPr="007D3CAF">
        <w:rPr>
          <w:rFonts w:ascii="Times New Roman" w:hAnsi="Times New Roman"/>
          <w:sz w:val="28"/>
          <w:szCs w:val="28"/>
        </w:rPr>
        <w:t xml:space="preserve"> та </w:t>
      </w:r>
      <w:proofErr w:type="spellStart"/>
      <w:r w:rsidRPr="007D3CAF">
        <w:rPr>
          <w:rFonts w:ascii="Times New Roman" w:hAnsi="Times New Roman"/>
          <w:sz w:val="28"/>
          <w:szCs w:val="28"/>
        </w:rPr>
        <w:t>бібліотеки</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громади</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ведуть</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значну</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інформаційну</w:t>
      </w:r>
      <w:proofErr w:type="spellEnd"/>
      <w:r w:rsidRPr="007D3CAF">
        <w:rPr>
          <w:rFonts w:ascii="Times New Roman" w:hAnsi="Times New Roman"/>
          <w:sz w:val="28"/>
          <w:szCs w:val="28"/>
        </w:rPr>
        <w:t xml:space="preserve"> та </w:t>
      </w:r>
      <w:proofErr w:type="spellStart"/>
      <w:proofErr w:type="gramStart"/>
      <w:r w:rsidRPr="007D3CAF">
        <w:rPr>
          <w:rFonts w:ascii="Times New Roman" w:hAnsi="Times New Roman"/>
          <w:sz w:val="28"/>
          <w:szCs w:val="28"/>
        </w:rPr>
        <w:t>досл</w:t>
      </w:r>
      <w:proofErr w:type="gramEnd"/>
      <w:r w:rsidRPr="007D3CAF">
        <w:rPr>
          <w:rFonts w:ascii="Times New Roman" w:hAnsi="Times New Roman"/>
          <w:sz w:val="28"/>
          <w:szCs w:val="28"/>
        </w:rPr>
        <w:t>ідницьку</w:t>
      </w:r>
      <w:proofErr w:type="spellEnd"/>
      <w:r w:rsidRPr="007D3CAF">
        <w:rPr>
          <w:rFonts w:ascii="Times New Roman" w:hAnsi="Times New Roman"/>
          <w:sz w:val="28"/>
          <w:szCs w:val="28"/>
        </w:rPr>
        <w:t xml:space="preserve"> роботу з </w:t>
      </w:r>
      <w:proofErr w:type="spellStart"/>
      <w:r w:rsidRPr="007D3CAF">
        <w:rPr>
          <w:rFonts w:ascii="Times New Roman" w:hAnsi="Times New Roman"/>
          <w:sz w:val="28"/>
          <w:szCs w:val="28"/>
        </w:rPr>
        <w:t>краєзнавства</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Продовжується</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пошукова</w:t>
      </w:r>
      <w:proofErr w:type="spellEnd"/>
      <w:r w:rsidRPr="007D3CAF">
        <w:rPr>
          <w:rFonts w:ascii="Times New Roman" w:hAnsi="Times New Roman"/>
          <w:sz w:val="28"/>
          <w:szCs w:val="28"/>
        </w:rPr>
        <w:t xml:space="preserve"> робота (</w:t>
      </w:r>
      <w:proofErr w:type="spellStart"/>
      <w:r w:rsidRPr="007D3CAF">
        <w:rPr>
          <w:rFonts w:ascii="Times New Roman" w:hAnsi="Times New Roman"/>
          <w:sz w:val="28"/>
          <w:szCs w:val="28"/>
        </w:rPr>
        <w:t>краєзнавчі</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розвідки</w:t>
      </w:r>
      <w:proofErr w:type="spellEnd"/>
      <w:r w:rsidRPr="007D3CAF">
        <w:rPr>
          <w:rFonts w:ascii="Times New Roman" w:hAnsi="Times New Roman"/>
          <w:sz w:val="28"/>
          <w:szCs w:val="28"/>
        </w:rPr>
        <w:t xml:space="preserve"> та </w:t>
      </w:r>
      <w:proofErr w:type="spellStart"/>
      <w:proofErr w:type="gramStart"/>
      <w:r w:rsidRPr="007D3CAF">
        <w:rPr>
          <w:rFonts w:ascii="Times New Roman" w:hAnsi="Times New Roman"/>
          <w:sz w:val="28"/>
          <w:szCs w:val="28"/>
        </w:rPr>
        <w:t>досл</w:t>
      </w:r>
      <w:proofErr w:type="gramEnd"/>
      <w:r w:rsidRPr="007D3CAF">
        <w:rPr>
          <w:rFonts w:ascii="Times New Roman" w:hAnsi="Times New Roman"/>
          <w:sz w:val="28"/>
          <w:szCs w:val="28"/>
        </w:rPr>
        <w:t>ідження</w:t>
      </w:r>
      <w:proofErr w:type="spellEnd"/>
      <w:r w:rsidRPr="007D3CAF">
        <w:rPr>
          <w:rFonts w:ascii="Times New Roman" w:hAnsi="Times New Roman"/>
          <w:sz w:val="28"/>
          <w:szCs w:val="28"/>
        </w:rPr>
        <w:t xml:space="preserve">) з </w:t>
      </w:r>
      <w:proofErr w:type="spellStart"/>
      <w:r w:rsidRPr="007D3CAF">
        <w:rPr>
          <w:rFonts w:ascii="Times New Roman" w:hAnsi="Times New Roman"/>
          <w:sz w:val="28"/>
          <w:szCs w:val="28"/>
        </w:rPr>
        <w:t>історії</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сіл</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нашої</w:t>
      </w:r>
      <w:proofErr w:type="spellEnd"/>
      <w:r w:rsidRPr="007D3CAF">
        <w:rPr>
          <w:rFonts w:ascii="Times New Roman" w:hAnsi="Times New Roman"/>
          <w:sz w:val="28"/>
          <w:szCs w:val="28"/>
        </w:rPr>
        <w:t xml:space="preserve"> ОТГ, </w:t>
      </w:r>
      <w:proofErr w:type="spellStart"/>
      <w:r w:rsidRPr="007D3CAF">
        <w:rPr>
          <w:rFonts w:ascii="Times New Roman" w:hAnsi="Times New Roman"/>
          <w:sz w:val="28"/>
          <w:szCs w:val="28"/>
        </w:rPr>
        <w:t>відродження</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імен</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відомих</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земляків</w:t>
      </w:r>
      <w:proofErr w:type="spellEnd"/>
      <w:r w:rsidRPr="007D3CAF">
        <w:rPr>
          <w:rFonts w:ascii="Times New Roman" w:hAnsi="Times New Roman"/>
          <w:sz w:val="28"/>
          <w:szCs w:val="28"/>
        </w:rPr>
        <w:t xml:space="preserve"> та </w:t>
      </w:r>
      <w:proofErr w:type="spellStart"/>
      <w:r w:rsidRPr="007D3CAF">
        <w:rPr>
          <w:rFonts w:ascii="Times New Roman" w:hAnsi="Times New Roman"/>
          <w:sz w:val="28"/>
          <w:szCs w:val="28"/>
        </w:rPr>
        <w:t>поширення</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інформації</w:t>
      </w:r>
      <w:proofErr w:type="spellEnd"/>
      <w:r w:rsidRPr="007D3CAF">
        <w:rPr>
          <w:rFonts w:ascii="Times New Roman" w:hAnsi="Times New Roman"/>
          <w:sz w:val="28"/>
          <w:szCs w:val="28"/>
        </w:rPr>
        <w:t xml:space="preserve"> про них в </w:t>
      </w:r>
      <w:proofErr w:type="spellStart"/>
      <w:r w:rsidRPr="007D3CAF">
        <w:rPr>
          <w:rFonts w:ascii="Times New Roman" w:hAnsi="Times New Roman"/>
          <w:sz w:val="28"/>
          <w:szCs w:val="28"/>
        </w:rPr>
        <w:t>соціальних</w:t>
      </w:r>
      <w:proofErr w:type="spellEnd"/>
      <w:r w:rsidRPr="007D3CAF">
        <w:rPr>
          <w:rFonts w:ascii="Times New Roman" w:hAnsi="Times New Roman"/>
          <w:sz w:val="28"/>
          <w:szCs w:val="28"/>
        </w:rPr>
        <w:t xml:space="preserve"> мережах. В </w:t>
      </w:r>
      <w:proofErr w:type="spellStart"/>
      <w:r w:rsidRPr="007D3CAF">
        <w:rPr>
          <w:rFonts w:ascii="Times New Roman" w:hAnsi="Times New Roman"/>
          <w:sz w:val="28"/>
          <w:szCs w:val="28"/>
        </w:rPr>
        <w:t>усіх</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бібліотеках</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громади</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створені</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краєзнавчі</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куточки</w:t>
      </w:r>
      <w:proofErr w:type="spellEnd"/>
      <w:r w:rsidRPr="007D3CAF">
        <w:rPr>
          <w:rFonts w:ascii="Times New Roman" w:hAnsi="Times New Roman"/>
          <w:sz w:val="28"/>
          <w:szCs w:val="28"/>
        </w:rPr>
        <w:t xml:space="preserve">, де </w:t>
      </w:r>
      <w:proofErr w:type="spellStart"/>
      <w:r w:rsidRPr="007D3CAF">
        <w:rPr>
          <w:rFonts w:ascii="Times New Roman" w:hAnsi="Times New Roman"/>
          <w:sz w:val="28"/>
          <w:szCs w:val="28"/>
        </w:rPr>
        <w:t>зі</w:t>
      </w:r>
      <w:proofErr w:type="gramStart"/>
      <w:r w:rsidRPr="007D3CAF">
        <w:rPr>
          <w:rFonts w:ascii="Times New Roman" w:hAnsi="Times New Roman"/>
          <w:sz w:val="28"/>
          <w:szCs w:val="28"/>
        </w:rPr>
        <w:t>брано</w:t>
      </w:r>
      <w:proofErr w:type="spellEnd"/>
      <w:proofErr w:type="gramEnd"/>
      <w:r w:rsidRPr="007D3CAF">
        <w:rPr>
          <w:rFonts w:ascii="Times New Roman" w:hAnsi="Times New Roman"/>
          <w:sz w:val="28"/>
          <w:szCs w:val="28"/>
        </w:rPr>
        <w:t xml:space="preserve"> </w:t>
      </w:r>
      <w:proofErr w:type="spellStart"/>
      <w:r w:rsidRPr="007D3CAF">
        <w:rPr>
          <w:rFonts w:ascii="Times New Roman" w:hAnsi="Times New Roman"/>
          <w:sz w:val="28"/>
          <w:szCs w:val="28"/>
        </w:rPr>
        <w:t>матеріали</w:t>
      </w:r>
      <w:proofErr w:type="spellEnd"/>
      <w:r w:rsidRPr="007D3CAF">
        <w:rPr>
          <w:rFonts w:ascii="Times New Roman" w:hAnsi="Times New Roman"/>
          <w:sz w:val="28"/>
          <w:szCs w:val="28"/>
        </w:rPr>
        <w:t xml:space="preserve"> з </w:t>
      </w:r>
      <w:proofErr w:type="spellStart"/>
      <w:r w:rsidRPr="007D3CAF">
        <w:rPr>
          <w:rFonts w:ascii="Times New Roman" w:hAnsi="Times New Roman"/>
          <w:sz w:val="28"/>
          <w:szCs w:val="28"/>
        </w:rPr>
        <w:t>історії</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сіл</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спогади</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односельців</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фольклорний</w:t>
      </w:r>
      <w:proofErr w:type="spellEnd"/>
      <w:r w:rsidRPr="007D3CAF">
        <w:rPr>
          <w:rFonts w:ascii="Times New Roman" w:hAnsi="Times New Roman"/>
          <w:sz w:val="28"/>
          <w:szCs w:val="28"/>
        </w:rPr>
        <w:t xml:space="preserve"> та </w:t>
      </w:r>
      <w:proofErr w:type="spellStart"/>
      <w:r w:rsidRPr="007D3CAF">
        <w:rPr>
          <w:rFonts w:ascii="Times New Roman" w:hAnsi="Times New Roman"/>
          <w:sz w:val="28"/>
          <w:szCs w:val="28"/>
        </w:rPr>
        <w:t>етнографічний</w:t>
      </w:r>
      <w:proofErr w:type="spellEnd"/>
      <w:r w:rsidRPr="007D3CAF">
        <w:rPr>
          <w:rFonts w:ascii="Times New Roman" w:hAnsi="Times New Roman"/>
          <w:sz w:val="28"/>
          <w:szCs w:val="28"/>
        </w:rPr>
        <w:t xml:space="preserve"> </w:t>
      </w:r>
      <w:proofErr w:type="spellStart"/>
      <w:r w:rsidRPr="007D3CAF">
        <w:rPr>
          <w:rFonts w:ascii="Times New Roman" w:hAnsi="Times New Roman"/>
          <w:sz w:val="28"/>
          <w:szCs w:val="28"/>
        </w:rPr>
        <w:t>матеріал</w:t>
      </w:r>
      <w:proofErr w:type="spellEnd"/>
      <w:r w:rsidRPr="007D3CAF">
        <w:rPr>
          <w:rFonts w:ascii="Times New Roman" w:hAnsi="Times New Roman"/>
          <w:sz w:val="28"/>
          <w:szCs w:val="28"/>
        </w:rPr>
        <w:t xml:space="preserve">. </w:t>
      </w:r>
    </w:p>
    <w:p w:rsidR="00F42345" w:rsidRPr="006F3C4E" w:rsidRDefault="00F42345" w:rsidP="00F42345">
      <w:pPr>
        <w:spacing w:after="0" w:line="240" w:lineRule="auto"/>
        <w:ind w:right="-143" w:firstLine="708"/>
        <w:jc w:val="both"/>
        <w:rPr>
          <w:rFonts w:ascii="Times New Roman" w:hAnsi="Times New Roman"/>
          <w:sz w:val="28"/>
          <w:szCs w:val="28"/>
        </w:rPr>
      </w:pPr>
      <w:r w:rsidRPr="006F3C4E">
        <w:rPr>
          <w:rFonts w:ascii="Times New Roman" w:hAnsi="Times New Roman"/>
          <w:sz w:val="28"/>
          <w:szCs w:val="28"/>
        </w:rPr>
        <w:t xml:space="preserve">Активно </w:t>
      </w:r>
      <w:proofErr w:type="spellStart"/>
      <w:r w:rsidRPr="006F3C4E">
        <w:rPr>
          <w:rFonts w:ascii="Times New Roman" w:hAnsi="Times New Roman"/>
          <w:sz w:val="28"/>
          <w:szCs w:val="28"/>
        </w:rPr>
        <w:t>включаються</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бібліотечні</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працівники</w:t>
      </w:r>
      <w:proofErr w:type="spellEnd"/>
      <w:r w:rsidRPr="006F3C4E">
        <w:rPr>
          <w:rFonts w:ascii="Times New Roman" w:hAnsi="Times New Roman"/>
          <w:sz w:val="28"/>
          <w:szCs w:val="28"/>
        </w:rPr>
        <w:t xml:space="preserve"> і в роботу по </w:t>
      </w:r>
      <w:proofErr w:type="spellStart"/>
      <w:r w:rsidRPr="006F3C4E">
        <w:rPr>
          <w:rFonts w:ascii="Times New Roman" w:hAnsi="Times New Roman"/>
          <w:sz w:val="28"/>
          <w:szCs w:val="28"/>
        </w:rPr>
        <w:t>відзначенню</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знаменних</w:t>
      </w:r>
      <w:proofErr w:type="spellEnd"/>
      <w:r w:rsidRPr="006F3C4E">
        <w:rPr>
          <w:rFonts w:ascii="Times New Roman" w:hAnsi="Times New Roman"/>
          <w:sz w:val="28"/>
          <w:szCs w:val="28"/>
        </w:rPr>
        <w:t xml:space="preserve"> </w:t>
      </w:r>
      <w:proofErr w:type="gramStart"/>
      <w:r w:rsidRPr="006F3C4E">
        <w:rPr>
          <w:rFonts w:ascii="Times New Roman" w:hAnsi="Times New Roman"/>
          <w:sz w:val="28"/>
          <w:szCs w:val="28"/>
        </w:rPr>
        <w:t xml:space="preserve">та </w:t>
      </w:r>
      <w:proofErr w:type="spellStart"/>
      <w:r w:rsidRPr="006F3C4E">
        <w:rPr>
          <w:rFonts w:ascii="Times New Roman" w:hAnsi="Times New Roman"/>
          <w:sz w:val="28"/>
          <w:szCs w:val="28"/>
        </w:rPr>
        <w:t>пам</w:t>
      </w:r>
      <w:proofErr w:type="gramEnd"/>
      <w:r w:rsidRPr="006F3C4E">
        <w:rPr>
          <w:rFonts w:ascii="Times New Roman" w:hAnsi="Times New Roman"/>
          <w:sz w:val="28"/>
          <w:szCs w:val="28"/>
        </w:rPr>
        <w:t>'ятних</w:t>
      </w:r>
      <w:proofErr w:type="spellEnd"/>
      <w:r w:rsidRPr="006F3C4E">
        <w:rPr>
          <w:rFonts w:ascii="Times New Roman" w:hAnsi="Times New Roman"/>
          <w:sz w:val="28"/>
          <w:szCs w:val="28"/>
        </w:rPr>
        <w:t xml:space="preserve"> дат. </w:t>
      </w:r>
      <w:proofErr w:type="spellStart"/>
      <w:r w:rsidRPr="006F3C4E">
        <w:rPr>
          <w:rFonts w:ascii="Times New Roman" w:hAnsi="Times New Roman"/>
          <w:sz w:val="28"/>
          <w:szCs w:val="28"/>
        </w:rPr>
        <w:t>Організовано</w:t>
      </w:r>
      <w:proofErr w:type="spellEnd"/>
      <w:r w:rsidRPr="006F3C4E">
        <w:rPr>
          <w:rFonts w:ascii="Times New Roman" w:hAnsi="Times New Roman"/>
          <w:sz w:val="28"/>
          <w:szCs w:val="28"/>
        </w:rPr>
        <w:t xml:space="preserve"> онлайн заходи, </w:t>
      </w:r>
      <w:proofErr w:type="spellStart"/>
      <w:r w:rsidRPr="006F3C4E">
        <w:rPr>
          <w:rFonts w:ascii="Times New Roman" w:hAnsi="Times New Roman"/>
          <w:sz w:val="28"/>
          <w:szCs w:val="28"/>
        </w:rPr>
        <w:t>зокрема</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ювілеї</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Лесі</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Українки</w:t>
      </w:r>
      <w:proofErr w:type="spellEnd"/>
      <w:r w:rsidRPr="006F3C4E">
        <w:rPr>
          <w:rFonts w:ascii="Times New Roman" w:hAnsi="Times New Roman"/>
          <w:sz w:val="28"/>
          <w:szCs w:val="28"/>
        </w:rPr>
        <w:t xml:space="preserve">, Тараса </w:t>
      </w:r>
      <w:proofErr w:type="spellStart"/>
      <w:r w:rsidRPr="006F3C4E">
        <w:rPr>
          <w:rFonts w:ascii="Times New Roman" w:hAnsi="Times New Roman"/>
          <w:sz w:val="28"/>
          <w:szCs w:val="28"/>
        </w:rPr>
        <w:t>Шевченка</w:t>
      </w:r>
      <w:proofErr w:type="spellEnd"/>
      <w:r w:rsidRPr="006F3C4E">
        <w:rPr>
          <w:rFonts w:ascii="Times New Roman" w:hAnsi="Times New Roman"/>
          <w:sz w:val="28"/>
          <w:szCs w:val="28"/>
        </w:rPr>
        <w:t xml:space="preserve">; заходи до 35-річчя </w:t>
      </w:r>
      <w:proofErr w:type="spellStart"/>
      <w:r w:rsidRPr="006F3C4E">
        <w:rPr>
          <w:rFonts w:ascii="Times New Roman" w:hAnsi="Times New Roman"/>
          <w:sz w:val="28"/>
          <w:szCs w:val="28"/>
        </w:rPr>
        <w:t>аварії</w:t>
      </w:r>
      <w:proofErr w:type="spellEnd"/>
      <w:r w:rsidRPr="006F3C4E">
        <w:rPr>
          <w:rFonts w:ascii="Times New Roman" w:hAnsi="Times New Roman"/>
          <w:sz w:val="28"/>
          <w:szCs w:val="28"/>
        </w:rPr>
        <w:t xml:space="preserve"> на ЧАЕС до Дня Перемоги  </w:t>
      </w:r>
      <w:proofErr w:type="spellStart"/>
      <w:r w:rsidRPr="006F3C4E">
        <w:rPr>
          <w:rFonts w:ascii="Times New Roman" w:hAnsi="Times New Roman"/>
          <w:sz w:val="28"/>
          <w:szCs w:val="28"/>
        </w:rPr>
        <w:t>тощо</w:t>
      </w:r>
      <w:proofErr w:type="spellEnd"/>
      <w:r w:rsidRPr="006F3C4E">
        <w:rPr>
          <w:rFonts w:ascii="Times New Roman" w:hAnsi="Times New Roman"/>
          <w:sz w:val="28"/>
          <w:szCs w:val="28"/>
        </w:rPr>
        <w:t xml:space="preserve">. </w:t>
      </w:r>
    </w:p>
    <w:p w:rsidR="00F42345" w:rsidRPr="006F3C4E" w:rsidRDefault="00F42345" w:rsidP="00F42345">
      <w:pPr>
        <w:spacing w:after="0" w:line="240" w:lineRule="auto"/>
        <w:ind w:right="-143" w:firstLine="708"/>
        <w:jc w:val="both"/>
        <w:rPr>
          <w:rFonts w:ascii="Times New Roman" w:hAnsi="Times New Roman"/>
          <w:sz w:val="28"/>
          <w:szCs w:val="28"/>
        </w:rPr>
      </w:pPr>
      <w:proofErr w:type="gramStart"/>
      <w:r w:rsidRPr="006F3C4E">
        <w:rPr>
          <w:rFonts w:ascii="Times New Roman" w:hAnsi="Times New Roman"/>
          <w:sz w:val="28"/>
          <w:szCs w:val="28"/>
        </w:rPr>
        <w:t>З</w:t>
      </w:r>
      <w:proofErr w:type="gramEnd"/>
      <w:r w:rsidRPr="006F3C4E">
        <w:rPr>
          <w:rFonts w:ascii="Times New Roman" w:hAnsi="Times New Roman"/>
          <w:sz w:val="28"/>
          <w:szCs w:val="28"/>
        </w:rPr>
        <w:t xml:space="preserve"> початку року </w:t>
      </w:r>
      <w:proofErr w:type="spellStart"/>
      <w:r w:rsidRPr="006F3C4E">
        <w:rPr>
          <w:rFonts w:ascii="Times New Roman" w:hAnsi="Times New Roman"/>
          <w:sz w:val="28"/>
          <w:szCs w:val="28"/>
        </w:rPr>
        <w:t>Овруцькою</w:t>
      </w:r>
      <w:proofErr w:type="spellEnd"/>
      <w:r w:rsidRPr="006F3C4E">
        <w:rPr>
          <w:rFonts w:ascii="Times New Roman" w:hAnsi="Times New Roman"/>
          <w:sz w:val="28"/>
          <w:szCs w:val="28"/>
        </w:rPr>
        <w:t xml:space="preserve"> ЦБ </w:t>
      </w:r>
      <w:proofErr w:type="spellStart"/>
      <w:r w:rsidRPr="006F3C4E">
        <w:rPr>
          <w:rFonts w:ascii="Times New Roman" w:hAnsi="Times New Roman"/>
          <w:sz w:val="28"/>
          <w:szCs w:val="28"/>
        </w:rPr>
        <w:t>ім.А.С.Малишка</w:t>
      </w:r>
      <w:proofErr w:type="spellEnd"/>
      <w:r w:rsidRPr="006F3C4E">
        <w:rPr>
          <w:rFonts w:ascii="Times New Roman" w:hAnsi="Times New Roman"/>
          <w:sz w:val="28"/>
          <w:szCs w:val="28"/>
        </w:rPr>
        <w:t xml:space="preserve"> </w:t>
      </w:r>
      <w:proofErr w:type="spellStart"/>
      <w:r w:rsidRPr="006F3C4E">
        <w:rPr>
          <w:rFonts w:ascii="Times New Roman" w:hAnsi="Times New Roman"/>
          <w:sz w:val="28"/>
          <w:szCs w:val="28"/>
        </w:rPr>
        <w:t>підготовано</w:t>
      </w:r>
      <w:proofErr w:type="spellEnd"/>
      <w:r w:rsidRPr="006F3C4E">
        <w:rPr>
          <w:rFonts w:ascii="Times New Roman" w:hAnsi="Times New Roman"/>
          <w:sz w:val="28"/>
          <w:szCs w:val="28"/>
        </w:rPr>
        <w:t xml:space="preserve"> та подано заявки на участь в </w:t>
      </w:r>
      <w:proofErr w:type="spellStart"/>
      <w:r w:rsidRPr="006F3C4E">
        <w:rPr>
          <w:rFonts w:ascii="Times New Roman" w:hAnsi="Times New Roman"/>
          <w:sz w:val="28"/>
          <w:szCs w:val="28"/>
        </w:rPr>
        <w:t>грантових</w:t>
      </w:r>
      <w:proofErr w:type="spellEnd"/>
      <w:r w:rsidRPr="006F3C4E">
        <w:rPr>
          <w:rFonts w:ascii="Times New Roman" w:hAnsi="Times New Roman"/>
          <w:sz w:val="28"/>
          <w:szCs w:val="28"/>
        </w:rPr>
        <w:t xml:space="preserve"> проектах:</w:t>
      </w:r>
    </w:p>
    <w:p w:rsidR="00F42345" w:rsidRPr="004B51D3" w:rsidRDefault="00F42345" w:rsidP="00F42345">
      <w:pPr>
        <w:pStyle w:val="a3"/>
        <w:numPr>
          <w:ilvl w:val="0"/>
          <w:numId w:val="4"/>
        </w:numPr>
        <w:spacing w:after="0" w:line="240" w:lineRule="auto"/>
        <w:ind w:right="-143"/>
        <w:jc w:val="both"/>
        <w:rPr>
          <w:rFonts w:ascii="Times New Roman" w:hAnsi="Times New Roman"/>
          <w:sz w:val="28"/>
          <w:szCs w:val="28"/>
        </w:rPr>
      </w:pPr>
      <w:r w:rsidRPr="004B51D3">
        <w:rPr>
          <w:rFonts w:ascii="Times New Roman" w:hAnsi="Times New Roman"/>
          <w:sz w:val="28"/>
          <w:szCs w:val="28"/>
        </w:rPr>
        <w:t xml:space="preserve">- «Мобільний павільйон» /від </w:t>
      </w:r>
      <w:proofErr w:type="spellStart"/>
      <w:r w:rsidRPr="004B51D3">
        <w:rPr>
          <w:rFonts w:ascii="Times New Roman" w:hAnsi="Times New Roman"/>
          <w:sz w:val="28"/>
          <w:szCs w:val="28"/>
        </w:rPr>
        <w:t>House</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of</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Europe</w:t>
      </w:r>
      <w:proofErr w:type="spellEnd"/>
      <w:r w:rsidRPr="004B51D3">
        <w:rPr>
          <w:rFonts w:ascii="Times New Roman" w:hAnsi="Times New Roman"/>
          <w:sz w:val="28"/>
          <w:szCs w:val="28"/>
        </w:rPr>
        <w:tab/>
        <w:t>(Європейський дім)</w:t>
      </w:r>
    </w:p>
    <w:p w:rsidR="00F42345" w:rsidRPr="004B51D3" w:rsidRDefault="00F42345" w:rsidP="00F42345">
      <w:pPr>
        <w:pStyle w:val="a3"/>
        <w:numPr>
          <w:ilvl w:val="0"/>
          <w:numId w:val="4"/>
        </w:numPr>
        <w:spacing w:after="0" w:line="240" w:lineRule="auto"/>
        <w:ind w:right="-143"/>
        <w:jc w:val="both"/>
        <w:rPr>
          <w:rFonts w:ascii="Times New Roman" w:hAnsi="Times New Roman"/>
          <w:sz w:val="28"/>
          <w:szCs w:val="28"/>
        </w:rPr>
      </w:pPr>
      <w:r w:rsidRPr="004B51D3">
        <w:rPr>
          <w:rFonts w:ascii="Times New Roman" w:hAnsi="Times New Roman"/>
          <w:sz w:val="28"/>
          <w:szCs w:val="28"/>
        </w:rPr>
        <w:t xml:space="preserve">- читач бібліотеки </w:t>
      </w:r>
      <w:proofErr w:type="spellStart"/>
      <w:r w:rsidRPr="004B51D3">
        <w:rPr>
          <w:rFonts w:ascii="Times New Roman" w:hAnsi="Times New Roman"/>
          <w:sz w:val="28"/>
          <w:szCs w:val="28"/>
        </w:rPr>
        <w:t>Базильчук</w:t>
      </w:r>
      <w:proofErr w:type="spellEnd"/>
      <w:r w:rsidRPr="004B51D3">
        <w:rPr>
          <w:rFonts w:ascii="Times New Roman" w:hAnsi="Times New Roman"/>
          <w:sz w:val="28"/>
          <w:szCs w:val="28"/>
        </w:rPr>
        <w:t xml:space="preserve"> Олег став переможцем відбіркового туру та готується до участі в </w:t>
      </w:r>
      <w:proofErr w:type="spellStart"/>
      <w:r w:rsidRPr="004B51D3">
        <w:rPr>
          <w:rFonts w:ascii="Times New Roman" w:hAnsi="Times New Roman"/>
          <w:sz w:val="28"/>
          <w:szCs w:val="28"/>
        </w:rPr>
        <w:t>онлайн-таборі</w:t>
      </w:r>
      <w:proofErr w:type="spellEnd"/>
      <w:r w:rsidRPr="004B51D3">
        <w:rPr>
          <w:rFonts w:ascii="Times New Roman" w:hAnsi="Times New Roman"/>
          <w:sz w:val="28"/>
          <w:szCs w:val="28"/>
        </w:rPr>
        <w:t xml:space="preserve"> для підлітків від </w:t>
      </w:r>
      <w:proofErr w:type="spellStart"/>
      <w:r w:rsidRPr="004B51D3">
        <w:rPr>
          <w:rFonts w:ascii="Times New Roman" w:hAnsi="Times New Roman"/>
          <w:sz w:val="28"/>
          <w:szCs w:val="28"/>
        </w:rPr>
        <w:t>House</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of</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Europe</w:t>
      </w:r>
      <w:proofErr w:type="spellEnd"/>
      <w:r w:rsidRPr="004B51D3">
        <w:rPr>
          <w:rFonts w:ascii="Times New Roman" w:hAnsi="Times New Roman"/>
          <w:sz w:val="28"/>
          <w:szCs w:val="28"/>
        </w:rPr>
        <w:t xml:space="preserve"> </w:t>
      </w:r>
    </w:p>
    <w:p w:rsidR="00F42345" w:rsidRPr="004B51D3" w:rsidRDefault="00F42345" w:rsidP="00F42345">
      <w:pPr>
        <w:pStyle w:val="a3"/>
        <w:numPr>
          <w:ilvl w:val="0"/>
          <w:numId w:val="4"/>
        </w:numPr>
        <w:spacing w:after="0" w:line="240" w:lineRule="auto"/>
        <w:ind w:right="-143"/>
        <w:jc w:val="both"/>
        <w:rPr>
          <w:rFonts w:ascii="Times New Roman" w:hAnsi="Times New Roman"/>
          <w:sz w:val="28"/>
          <w:szCs w:val="28"/>
        </w:rPr>
      </w:pPr>
      <w:r w:rsidRPr="004B51D3">
        <w:rPr>
          <w:rFonts w:ascii="Times New Roman" w:hAnsi="Times New Roman"/>
          <w:sz w:val="28"/>
          <w:szCs w:val="28"/>
        </w:rPr>
        <w:t>-</w:t>
      </w:r>
      <w:r w:rsidRPr="004B51D3">
        <w:rPr>
          <w:rFonts w:ascii="Times New Roman" w:hAnsi="Times New Roman"/>
          <w:sz w:val="28"/>
          <w:szCs w:val="28"/>
        </w:rPr>
        <w:tab/>
        <w:t xml:space="preserve">«Книжковий Арсенал у твоїй бібліотеці» /Спільний </w:t>
      </w:r>
      <w:proofErr w:type="spellStart"/>
      <w:r w:rsidRPr="004B51D3">
        <w:rPr>
          <w:rFonts w:ascii="Times New Roman" w:hAnsi="Times New Roman"/>
          <w:sz w:val="28"/>
          <w:szCs w:val="28"/>
        </w:rPr>
        <w:t>проєкт</w:t>
      </w:r>
      <w:proofErr w:type="spellEnd"/>
      <w:r w:rsidRPr="004B51D3">
        <w:rPr>
          <w:rFonts w:ascii="Times New Roman" w:hAnsi="Times New Roman"/>
          <w:sz w:val="28"/>
          <w:szCs w:val="28"/>
        </w:rPr>
        <w:t xml:space="preserve"> Книжкового Арсеналу та Української бібліотечної асоціації /   </w:t>
      </w:r>
    </w:p>
    <w:p w:rsidR="00F42345" w:rsidRPr="004B51D3" w:rsidRDefault="00F42345" w:rsidP="00F42345">
      <w:pPr>
        <w:pStyle w:val="a3"/>
        <w:numPr>
          <w:ilvl w:val="0"/>
          <w:numId w:val="4"/>
        </w:numPr>
        <w:spacing w:after="0" w:line="240" w:lineRule="auto"/>
        <w:ind w:right="-143"/>
        <w:jc w:val="both"/>
        <w:rPr>
          <w:rFonts w:ascii="Times New Roman" w:hAnsi="Times New Roman"/>
          <w:sz w:val="28"/>
          <w:szCs w:val="28"/>
        </w:rPr>
      </w:pPr>
      <w:r w:rsidRPr="004B51D3">
        <w:rPr>
          <w:rFonts w:ascii="Times New Roman" w:hAnsi="Times New Roman"/>
          <w:sz w:val="28"/>
          <w:szCs w:val="28"/>
        </w:rPr>
        <w:t>-</w:t>
      </w:r>
      <w:r w:rsidRPr="004B51D3">
        <w:rPr>
          <w:rFonts w:ascii="Times New Roman" w:hAnsi="Times New Roman"/>
          <w:sz w:val="28"/>
          <w:szCs w:val="28"/>
        </w:rPr>
        <w:tab/>
        <w:t>анкету для участі в конкурсі проектів по сприянню активній участі ветеранів та членів їхніх сімей у соціальному та культурному житті громади / від МОМ (Міжнародна організація з міграції)</w:t>
      </w:r>
    </w:p>
    <w:p w:rsidR="00F42345" w:rsidRPr="004B51D3" w:rsidRDefault="00F42345" w:rsidP="00F42345">
      <w:pPr>
        <w:pStyle w:val="a3"/>
        <w:numPr>
          <w:ilvl w:val="0"/>
          <w:numId w:val="4"/>
        </w:numPr>
        <w:spacing w:after="0" w:line="240" w:lineRule="auto"/>
        <w:ind w:right="-143"/>
        <w:jc w:val="both"/>
        <w:rPr>
          <w:rFonts w:ascii="Times New Roman" w:hAnsi="Times New Roman"/>
          <w:sz w:val="28"/>
          <w:szCs w:val="28"/>
        </w:rPr>
      </w:pPr>
      <w:r w:rsidRPr="004B51D3">
        <w:rPr>
          <w:rFonts w:ascii="Times New Roman" w:hAnsi="Times New Roman"/>
          <w:sz w:val="28"/>
          <w:szCs w:val="28"/>
        </w:rPr>
        <w:t xml:space="preserve">-  проект на малий інфраструктурний грант від </w:t>
      </w:r>
      <w:proofErr w:type="spellStart"/>
      <w:r w:rsidRPr="004B51D3">
        <w:rPr>
          <w:rFonts w:ascii="Times New Roman" w:hAnsi="Times New Roman"/>
          <w:sz w:val="28"/>
          <w:szCs w:val="28"/>
        </w:rPr>
        <w:t>House</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of</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Europe</w:t>
      </w:r>
      <w:proofErr w:type="spellEnd"/>
      <w:r w:rsidRPr="004B51D3">
        <w:rPr>
          <w:rFonts w:ascii="Times New Roman" w:hAnsi="Times New Roman"/>
          <w:sz w:val="28"/>
          <w:szCs w:val="28"/>
        </w:rPr>
        <w:t xml:space="preserve"> на 4500 євро на покупку вартісних </w:t>
      </w:r>
      <w:proofErr w:type="spellStart"/>
      <w:r w:rsidRPr="004B51D3">
        <w:rPr>
          <w:rFonts w:ascii="Times New Roman" w:hAnsi="Times New Roman"/>
          <w:sz w:val="28"/>
          <w:szCs w:val="28"/>
        </w:rPr>
        <w:t>гаджетів</w:t>
      </w:r>
      <w:proofErr w:type="spellEnd"/>
      <w:r w:rsidRPr="004B51D3">
        <w:rPr>
          <w:rFonts w:ascii="Times New Roman" w:hAnsi="Times New Roman"/>
          <w:sz w:val="28"/>
          <w:szCs w:val="28"/>
        </w:rPr>
        <w:t xml:space="preserve"> «Молодіжний </w:t>
      </w:r>
      <w:proofErr w:type="spellStart"/>
      <w:r w:rsidRPr="004B51D3">
        <w:rPr>
          <w:rFonts w:ascii="Times New Roman" w:hAnsi="Times New Roman"/>
          <w:sz w:val="28"/>
          <w:szCs w:val="28"/>
        </w:rPr>
        <w:t>коворкінг</w:t>
      </w:r>
      <w:proofErr w:type="spellEnd"/>
      <w:r w:rsidRPr="004B51D3">
        <w:rPr>
          <w:rFonts w:ascii="Times New Roman" w:hAnsi="Times New Roman"/>
          <w:sz w:val="28"/>
          <w:szCs w:val="28"/>
        </w:rPr>
        <w:t xml:space="preserve"> "Молодь </w:t>
      </w:r>
      <w:proofErr w:type="spellStart"/>
      <w:r w:rsidRPr="004B51D3">
        <w:rPr>
          <w:rFonts w:ascii="Times New Roman" w:hAnsi="Times New Roman"/>
          <w:sz w:val="28"/>
          <w:szCs w:val="28"/>
        </w:rPr>
        <w:t>Talks</w:t>
      </w:r>
      <w:proofErr w:type="spellEnd"/>
      <w:r w:rsidRPr="004B51D3">
        <w:rPr>
          <w:rFonts w:ascii="Times New Roman" w:hAnsi="Times New Roman"/>
          <w:sz w:val="28"/>
          <w:szCs w:val="28"/>
        </w:rPr>
        <w:t>".</w:t>
      </w:r>
    </w:p>
    <w:p w:rsidR="00F42345" w:rsidRPr="004B51D3" w:rsidRDefault="00F42345" w:rsidP="00F42345">
      <w:pPr>
        <w:spacing w:after="0" w:line="240" w:lineRule="auto"/>
        <w:ind w:right="-143" w:firstLine="708"/>
        <w:jc w:val="both"/>
        <w:rPr>
          <w:rFonts w:ascii="Times New Roman" w:hAnsi="Times New Roman"/>
          <w:sz w:val="28"/>
          <w:szCs w:val="28"/>
        </w:rPr>
      </w:pPr>
      <w:proofErr w:type="spellStart"/>
      <w:r w:rsidRPr="00A76863">
        <w:rPr>
          <w:rFonts w:ascii="Times New Roman" w:hAnsi="Times New Roman"/>
          <w:sz w:val="28"/>
          <w:szCs w:val="28"/>
        </w:rPr>
        <w:t>Готуючи</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проектні</w:t>
      </w:r>
      <w:proofErr w:type="spellEnd"/>
      <w:r w:rsidRPr="00A76863">
        <w:rPr>
          <w:rFonts w:ascii="Times New Roman" w:hAnsi="Times New Roman"/>
          <w:sz w:val="28"/>
          <w:szCs w:val="28"/>
        </w:rPr>
        <w:t xml:space="preserve"> заявки </w:t>
      </w:r>
      <w:proofErr w:type="spellStart"/>
      <w:r w:rsidRPr="00A76863">
        <w:rPr>
          <w:rFonts w:ascii="Times New Roman" w:hAnsi="Times New Roman"/>
          <w:sz w:val="28"/>
          <w:szCs w:val="28"/>
        </w:rPr>
        <w:t>було</w:t>
      </w:r>
      <w:proofErr w:type="spellEnd"/>
      <w:r w:rsidRPr="00A76863">
        <w:rPr>
          <w:rFonts w:ascii="Times New Roman" w:hAnsi="Times New Roman"/>
          <w:sz w:val="28"/>
          <w:szCs w:val="28"/>
        </w:rPr>
        <w:t xml:space="preserve"> проведено </w:t>
      </w:r>
      <w:proofErr w:type="spellStart"/>
      <w:r w:rsidRPr="00A76863">
        <w:rPr>
          <w:rFonts w:ascii="Times New Roman" w:hAnsi="Times New Roman"/>
          <w:sz w:val="28"/>
          <w:szCs w:val="28"/>
        </w:rPr>
        <w:t>опитування</w:t>
      </w:r>
      <w:proofErr w:type="spellEnd"/>
      <w:r w:rsidRPr="00A76863">
        <w:rPr>
          <w:rFonts w:ascii="Times New Roman" w:hAnsi="Times New Roman"/>
          <w:sz w:val="28"/>
          <w:szCs w:val="28"/>
        </w:rPr>
        <w:t xml:space="preserve"> </w:t>
      </w:r>
      <w:proofErr w:type="spellStart"/>
      <w:proofErr w:type="gramStart"/>
      <w:r w:rsidRPr="00A76863">
        <w:rPr>
          <w:rFonts w:ascii="Times New Roman" w:hAnsi="Times New Roman"/>
          <w:sz w:val="28"/>
          <w:szCs w:val="28"/>
        </w:rPr>
        <w:t>молод</w:t>
      </w:r>
      <w:proofErr w:type="gramEnd"/>
      <w:r w:rsidRPr="00A76863">
        <w:rPr>
          <w:rFonts w:ascii="Times New Roman" w:hAnsi="Times New Roman"/>
          <w:sz w:val="28"/>
          <w:szCs w:val="28"/>
        </w:rPr>
        <w:t>і</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нашого</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міста</w:t>
      </w:r>
      <w:proofErr w:type="spellEnd"/>
      <w:r w:rsidRPr="00A76863">
        <w:rPr>
          <w:rFonts w:ascii="Times New Roman" w:hAnsi="Times New Roman"/>
          <w:sz w:val="28"/>
          <w:szCs w:val="28"/>
        </w:rPr>
        <w:t xml:space="preserve"> і </w:t>
      </w:r>
      <w:proofErr w:type="spellStart"/>
      <w:r w:rsidRPr="00A76863">
        <w:rPr>
          <w:rFonts w:ascii="Times New Roman" w:hAnsi="Times New Roman"/>
          <w:sz w:val="28"/>
          <w:szCs w:val="28"/>
        </w:rPr>
        <w:t>громади</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що</w:t>
      </w:r>
      <w:proofErr w:type="spellEnd"/>
      <w:r w:rsidRPr="00A76863">
        <w:rPr>
          <w:rFonts w:ascii="Times New Roman" w:hAnsi="Times New Roman"/>
          <w:sz w:val="28"/>
          <w:szCs w:val="28"/>
        </w:rPr>
        <w:t xml:space="preserve"> дало </w:t>
      </w:r>
      <w:proofErr w:type="spellStart"/>
      <w:r w:rsidRPr="00A76863">
        <w:rPr>
          <w:rFonts w:ascii="Times New Roman" w:hAnsi="Times New Roman"/>
          <w:sz w:val="28"/>
          <w:szCs w:val="28"/>
        </w:rPr>
        <w:t>змогу</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чітко</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зрозуміти</w:t>
      </w:r>
      <w:proofErr w:type="spellEnd"/>
      <w:r w:rsidRPr="00A76863">
        <w:rPr>
          <w:rFonts w:ascii="Times New Roman" w:hAnsi="Times New Roman"/>
          <w:sz w:val="28"/>
          <w:szCs w:val="28"/>
        </w:rPr>
        <w:t xml:space="preserve"> потреби </w:t>
      </w:r>
      <w:proofErr w:type="spellStart"/>
      <w:r w:rsidRPr="00A76863">
        <w:rPr>
          <w:rFonts w:ascii="Times New Roman" w:hAnsi="Times New Roman"/>
          <w:sz w:val="28"/>
          <w:szCs w:val="28"/>
        </w:rPr>
        <w:t>молодих</w:t>
      </w:r>
      <w:proofErr w:type="spellEnd"/>
      <w:r w:rsidRPr="00A76863">
        <w:rPr>
          <w:rFonts w:ascii="Times New Roman" w:hAnsi="Times New Roman"/>
          <w:sz w:val="28"/>
          <w:szCs w:val="28"/>
        </w:rPr>
        <w:t xml:space="preserve"> людей, </w:t>
      </w:r>
      <w:proofErr w:type="spellStart"/>
      <w:r w:rsidRPr="00A76863">
        <w:rPr>
          <w:rFonts w:ascii="Times New Roman" w:hAnsi="Times New Roman"/>
          <w:sz w:val="28"/>
          <w:szCs w:val="28"/>
        </w:rPr>
        <w:t>їхні</w:t>
      </w:r>
      <w:proofErr w:type="spellEnd"/>
      <w:r w:rsidRPr="00A76863">
        <w:rPr>
          <w:rFonts w:ascii="Times New Roman" w:hAnsi="Times New Roman"/>
          <w:sz w:val="28"/>
          <w:szCs w:val="28"/>
        </w:rPr>
        <w:t xml:space="preserve"> </w:t>
      </w:r>
      <w:proofErr w:type="spellStart"/>
      <w:r w:rsidRPr="00A76863">
        <w:rPr>
          <w:rFonts w:ascii="Times New Roman" w:hAnsi="Times New Roman"/>
          <w:sz w:val="28"/>
          <w:szCs w:val="28"/>
        </w:rPr>
        <w:t>проблеми</w:t>
      </w:r>
      <w:proofErr w:type="spellEnd"/>
      <w:r w:rsidRPr="00A76863">
        <w:rPr>
          <w:rFonts w:ascii="Times New Roman" w:hAnsi="Times New Roman"/>
          <w:sz w:val="28"/>
          <w:szCs w:val="28"/>
        </w:rPr>
        <w:t xml:space="preserve">. </w:t>
      </w:r>
      <w:r w:rsidRPr="004B51D3">
        <w:rPr>
          <w:rFonts w:ascii="Times New Roman" w:hAnsi="Times New Roman"/>
          <w:sz w:val="28"/>
          <w:szCs w:val="28"/>
        </w:rPr>
        <w:t xml:space="preserve">А </w:t>
      </w:r>
      <w:proofErr w:type="spellStart"/>
      <w:r w:rsidRPr="004B51D3">
        <w:rPr>
          <w:rFonts w:ascii="Times New Roman" w:hAnsi="Times New Roman"/>
          <w:sz w:val="28"/>
          <w:szCs w:val="28"/>
        </w:rPr>
        <w:t>ще</w:t>
      </w:r>
      <w:proofErr w:type="spellEnd"/>
      <w:r w:rsidRPr="004B51D3">
        <w:rPr>
          <w:rFonts w:ascii="Times New Roman" w:hAnsi="Times New Roman"/>
          <w:sz w:val="28"/>
          <w:szCs w:val="28"/>
        </w:rPr>
        <w:t xml:space="preserve"> </w:t>
      </w:r>
      <w:proofErr w:type="gramStart"/>
      <w:r w:rsidRPr="004B51D3">
        <w:rPr>
          <w:rFonts w:ascii="Times New Roman" w:hAnsi="Times New Roman"/>
          <w:sz w:val="28"/>
          <w:szCs w:val="28"/>
        </w:rPr>
        <w:t>в</w:t>
      </w:r>
      <w:proofErr w:type="gramEnd"/>
      <w:r w:rsidRPr="004B51D3">
        <w:rPr>
          <w:rFonts w:ascii="Times New Roman" w:hAnsi="Times New Roman"/>
          <w:sz w:val="28"/>
          <w:szCs w:val="28"/>
        </w:rPr>
        <w:t xml:space="preserve"> </w:t>
      </w:r>
      <w:proofErr w:type="spellStart"/>
      <w:r w:rsidRPr="004B51D3">
        <w:rPr>
          <w:rFonts w:ascii="Times New Roman" w:hAnsi="Times New Roman"/>
          <w:sz w:val="28"/>
          <w:szCs w:val="28"/>
        </w:rPr>
        <w:t>пері</w:t>
      </w:r>
      <w:proofErr w:type="gramStart"/>
      <w:r w:rsidRPr="004B51D3">
        <w:rPr>
          <w:rFonts w:ascii="Times New Roman" w:hAnsi="Times New Roman"/>
          <w:sz w:val="28"/>
          <w:szCs w:val="28"/>
        </w:rPr>
        <w:t>од</w:t>
      </w:r>
      <w:proofErr w:type="spellEnd"/>
      <w:proofErr w:type="gramEnd"/>
      <w:r w:rsidRPr="004B51D3">
        <w:rPr>
          <w:rFonts w:ascii="Times New Roman" w:hAnsi="Times New Roman"/>
          <w:sz w:val="28"/>
          <w:szCs w:val="28"/>
        </w:rPr>
        <w:t xml:space="preserve"> </w:t>
      </w:r>
      <w:proofErr w:type="spellStart"/>
      <w:r w:rsidRPr="004B51D3">
        <w:rPr>
          <w:rFonts w:ascii="Times New Roman" w:hAnsi="Times New Roman"/>
          <w:sz w:val="28"/>
          <w:szCs w:val="28"/>
        </w:rPr>
        <w:t>карантинних</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обмежень</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працівники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бібліотек</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скористалися</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додатковою</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можливістю</w:t>
      </w:r>
      <w:proofErr w:type="spellEnd"/>
      <w:r w:rsidRPr="004B51D3">
        <w:rPr>
          <w:rFonts w:ascii="Times New Roman" w:hAnsi="Times New Roman"/>
          <w:sz w:val="28"/>
          <w:szCs w:val="28"/>
        </w:rPr>
        <w:t xml:space="preserve"> для </w:t>
      </w:r>
      <w:proofErr w:type="spellStart"/>
      <w:r w:rsidRPr="004B51D3">
        <w:rPr>
          <w:rFonts w:ascii="Times New Roman" w:hAnsi="Times New Roman"/>
          <w:sz w:val="28"/>
          <w:szCs w:val="28"/>
        </w:rPr>
        <w:t>самоосвіти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Сільські</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бібліотекарі</w:t>
      </w:r>
      <w:proofErr w:type="spellEnd"/>
      <w:r>
        <w:rPr>
          <w:rFonts w:ascii="Times New Roman" w:hAnsi="Times New Roman"/>
          <w:sz w:val="28"/>
          <w:szCs w:val="28"/>
        </w:rPr>
        <w:t xml:space="preserve"> </w:t>
      </w:r>
      <w:proofErr w:type="spellStart"/>
      <w:r w:rsidRPr="004B51D3">
        <w:rPr>
          <w:rFonts w:ascii="Times New Roman" w:hAnsi="Times New Roman"/>
          <w:sz w:val="28"/>
          <w:szCs w:val="28"/>
        </w:rPr>
        <w:t>успішно</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оволоділи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цифровими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навичками</w:t>
      </w:r>
      <w:proofErr w:type="spellEnd"/>
      <w:r w:rsidRPr="004B51D3">
        <w:rPr>
          <w:rFonts w:ascii="Times New Roman" w:hAnsi="Times New Roman"/>
          <w:sz w:val="28"/>
          <w:szCs w:val="28"/>
        </w:rPr>
        <w:t xml:space="preserve"> на онлайн-</w:t>
      </w:r>
      <w:proofErr w:type="spellStart"/>
      <w:r w:rsidRPr="004B51D3">
        <w:rPr>
          <w:rFonts w:ascii="Times New Roman" w:hAnsi="Times New Roman"/>
          <w:sz w:val="28"/>
          <w:szCs w:val="28"/>
        </w:rPr>
        <w:t>платформі</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Дія</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Цифрова</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освіта</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пройшли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курси</w:t>
      </w:r>
      <w:proofErr w:type="spellEnd"/>
      <w:r w:rsidRPr="004B51D3">
        <w:rPr>
          <w:rFonts w:ascii="Times New Roman" w:hAnsi="Times New Roman"/>
          <w:sz w:val="28"/>
          <w:szCs w:val="28"/>
        </w:rPr>
        <w:t xml:space="preserve"> в </w:t>
      </w:r>
      <w:proofErr w:type="spellStart"/>
      <w:r w:rsidRPr="004B51D3">
        <w:rPr>
          <w:rFonts w:ascii="Times New Roman" w:hAnsi="Times New Roman"/>
          <w:sz w:val="28"/>
          <w:szCs w:val="28"/>
        </w:rPr>
        <w:t>школі</w:t>
      </w:r>
      <w:proofErr w:type="spellEnd"/>
      <w:r w:rsidRPr="004B51D3">
        <w:rPr>
          <w:rFonts w:ascii="Times New Roman" w:hAnsi="Times New Roman"/>
          <w:sz w:val="28"/>
          <w:szCs w:val="28"/>
        </w:rPr>
        <w:t xml:space="preserve"> «Молодого </w:t>
      </w:r>
      <w:proofErr w:type="spellStart"/>
      <w:r w:rsidRPr="004B51D3">
        <w:rPr>
          <w:rFonts w:ascii="Times New Roman" w:hAnsi="Times New Roman"/>
          <w:sz w:val="28"/>
          <w:szCs w:val="28"/>
        </w:rPr>
        <w:t>бібліотекаря</w:t>
      </w:r>
      <w:proofErr w:type="spellEnd"/>
      <w:r w:rsidRPr="004B51D3">
        <w:rPr>
          <w:rFonts w:ascii="Times New Roman" w:hAnsi="Times New Roman"/>
          <w:sz w:val="28"/>
          <w:szCs w:val="28"/>
        </w:rPr>
        <w:t>»</w:t>
      </w:r>
      <w:proofErr w:type="gramStart"/>
      <w:r w:rsidRPr="004B51D3">
        <w:rPr>
          <w:rFonts w:ascii="Times New Roman" w:hAnsi="Times New Roman"/>
          <w:sz w:val="28"/>
          <w:szCs w:val="28"/>
        </w:rPr>
        <w:t>.</w:t>
      </w:r>
      <w:proofErr w:type="spellStart"/>
      <w:r w:rsidRPr="004B51D3">
        <w:rPr>
          <w:rFonts w:ascii="Times New Roman" w:hAnsi="Times New Roman"/>
          <w:sz w:val="28"/>
          <w:szCs w:val="28"/>
        </w:rPr>
        <w:t>З</w:t>
      </w:r>
      <w:proofErr w:type="gramEnd"/>
      <w:r w:rsidRPr="004B51D3">
        <w:rPr>
          <w:rFonts w:ascii="Times New Roman" w:hAnsi="Times New Roman"/>
          <w:sz w:val="28"/>
          <w:szCs w:val="28"/>
        </w:rPr>
        <w:t>добуті</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знання</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підтверджено</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електронними</w:t>
      </w:r>
      <w:proofErr w:type="spellEnd"/>
      <w:r w:rsidRPr="004B51D3">
        <w:rPr>
          <w:rFonts w:ascii="Times New Roman" w:hAnsi="Times New Roman"/>
          <w:sz w:val="28"/>
          <w:szCs w:val="28"/>
        </w:rPr>
        <w:t xml:space="preserve"> </w:t>
      </w:r>
      <w:proofErr w:type="spellStart"/>
      <w:r w:rsidRPr="004B51D3">
        <w:rPr>
          <w:rFonts w:ascii="Times New Roman" w:hAnsi="Times New Roman"/>
          <w:sz w:val="28"/>
          <w:szCs w:val="28"/>
        </w:rPr>
        <w:t>сертифікатами</w:t>
      </w:r>
      <w:proofErr w:type="spellEnd"/>
      <w:r w:rsidRPr="004B51D3">
        <w:rPr>
          <w:rFonts w:ascii="Times New Roman" w:hAnsi="Times New Roman"/>
          <w:sz w:val="28"/>
          <w:szCs w:val="28"/>
        </w:rPr>
        <w:t>.</w:t>
      </w:r>
    </w:p>
    <w:p w:rsidR="00F42345" w:rsidRPr="00156D0E" w:rsidRDefault="00F42345" w:rsidP="00F42345">
      <w:pPr>
        <w:spacing w:after="0" w:line="240" w:lineRule="auto"/>
        <w:ind w:right="-143" w:firstLine="360"/>
        <w:jc w:val="both"/>
        <w:rPr>
          <w:rFonts w:ascii="Times New Roman" w:hAnsi="Times New Roman"/>
          <w:sz w:val="28"/>
          <w:szCs w:val="28"/>
        </w:rPr>
      </w:pPr>
      <w:proofErr w:type="spellStart"/>
      <w:r w:rsidRPr="00156D0E">
        <w:rPr>
          <w:rFonts w:ascii="Times New Roman" w:hAnsi="Times New Roman"/>
          <w:sz w:val="28"/>
          <w:szCs w:val="28"/>
        </w:rPr>
        <w:t>Виконано</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роботи</w:t>
      </w:r>
      <w:proofErr w:type="spellEnd"/>
      <w:r w:rsidRPr="00156D0E">
        <w:rPr>
          <w:rFonts w:ascii="Times New Roman" w:hAnsi="Times New Roman"/>
          <w:sz w:val="28"/>
          <w:szCs w:val="28"/>
        </w:rPr>
        <w:t xml:space="preserve"> </w:t>
      </w:r>
      <w:proofErr w:type="gramStart"/>
      <w:r w:rsidRPr="00156D0E">
        <w:rPr>
          <w:rFonts w:ascii="Times New Roman" w:hAnsi="Times New Roman"/>
          <w:sz w:val="28"/>
          <w:szCs w:val="28"/>
        </w:rPr>
        <w:t>по</w:t>
      </w:r>
      <w:proofErr w:type="gramEnd"/>
      <w:r w:rsidRPr="00156D0E">
        <w:rPr>
          <w:rFonts w:ascii="Times New Roman" w:hAnsi="Times New Roman"/>
          <w:sz w:val="28"/>
          <w:szCs w:val="28"/>
        </w:rPr>
        <w:t xml:space="preserve"> благоустрою та </w:t>
      </w:r>
      <w:proofErr w:type="spellStart"/>
      <w:r w:rsidRPr="00156D0E">
        <w:rPr>
          <w:rFonts w:ascii="Times New Roman" w:hAnsi="Times New Roman"/>
          <w:sz w:val="28"/>
          <w:szCs w:val="28"/>
        </w:rPr>
        <w:t>впорядкуванню</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прилеглих</w:t>
      </w:r>
      <w:proofErr w:type="spellEnd"/>
      <w:r w:rsidRPr="00156D0E">
        <w:rPr>
          <w:rFonts w:ascii="Times New Roman" w:hAnsi="Times New Roman"/>
          <w:sz w:val="28"/>
          <w:szCs w:val="28"/>
        </w:rPr>
        <w:t xml:space="preserve"> і </w:t>
      </w:r>
      <w:proofErr w:type="spellStart"/>
      <w:r w:rsidRPr="00156D0E">
        <w:rPr>
          <w:rFonts w:ascii="Times New Roman" w:hAnsi="Times New Roman"/>
          <w:sz w:val="28"/>
          <w:szCs w:val="28"/>
        </w:rPr>
        <w:t>закріплених</w:t>
      </w:r>
      <w:proofErr w:type="spellEnd"/>
      <w:r w:rsidRPr="00156D0E">
        <w:rPr>
          <w:rFonts w:ascii="Times New Roman" w:hAnsi="Times New Roman"/>
          <w:sz w:val="28"/>
          <w:szCs w:val="28"/>
        </w:rPr>
        <w:t xml:space="preserve"> за </w:t>
      </w:r>
      <w:proofErr w:type="spellStart"/>
      <w:r w:rsidRPr="00156D0E">
        <w:rPr>
          <w:rFonts w:ascii="Times New Roman" w:hAnsi="Times New Roman"/>
          <w:sz w:val="28"/>
          <w:szCs w:val="28"/>
        </w:rPr>
        <w:t>бібліотечними</w:t>
      </w:r>
      <w:proofErr w:type="spellEnd"/>
      <w:r w:rsidRPr="00156D0E">
        <w:rPr>
          <w:rFonts w:ascii="Times New Roman" w:hAnsi="Times New Roman"/>
          <w:sz w:val="28"/>
          <w:szCs w:val="28"/>
        </w:rPr>
        <w:t xml:space="preserve"> закладами </w:t>
      </w:r>
      <w:proofErr w:type="spellStart"/>
      <w:r w:rsidRPr="00156D0E">
        <w:rPr>
          <w:rFonts w:ascii="Times New Roman" w:hAnsi="Times New Roman"/>
          <w:sz w:val="28"/>
          <w:szCs w:val="28"/>
        </w:rPr>
        <w:t>територій</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Працівники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центральної</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бібліотеки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неодноразово</w:t>
      </w:r>
      <w:proofErr w:type="spellEnd"/>
      <w:r w:rsidRPr="00156D0E">
        <w:rPr>
          <w:rFonts w:ascii="Times New Roman" w:hAnsi="Times New Roman"/>
          <w:sz w:val="28"/>
          <w:szCs w:val="28"/>
        </w:rPr>
        <w:t xml:space="preserve"> брали участь в толоках та </w:t>
      </w:r>
      <w:proofErr w:type="spellStart"/>
      <w:r w:rsidRPr="00156D0E">
        <w:rPr>
          <w:rFonts w:ascii="Times New Roman" w:hAnsi="Times New Roman"/>
          <w:sz w:val="28"/>
          <w:szCs w:val="28"/>
        </w:rPr>
        <w:t>виїздах</w:t>
      </w:r>
      <w:proofErr w:type="spellEnd"/>
      <w:r w:rsidRPr="00156D0E">
        <w:rPr>
          <w:rFonts w:ascii="Times New Roman" w:hAnsi="Times New Roman"/>
          <w:sz w:val="28"/>
          <w:szCs w:val="28"/>
        </w:rPr>
        <w:t xml:space="preserve"> </w:t>
      </w:r>
      <w:proofErr w:type="gramStart"/>
      <w:r w:rsidRPr="00156D0E">
        <w:rPr>
          <w:rFonts w:ascii="Times New Roman" w:hAnsi="Times New Roman"/>
          <w:sz w:val="28"/>
          <w:szCs w:val="28"/>
        </w:rPr>
        <w:t>для</w:t>
      </w:r>
      <w:proofErr w:type="gramEnd"/>
      <w:r w:rsidRPr="00156D0E">
        <w:rPr>
          <w:rFonts w:ascii="Times New Roman" w:hAnsi="Times New Roman"/>
          <w:sz w:val="28"/>
          <w:szCs w:val="28"/>
        </w:rPr>
        <w:t xml:space="preserve"> ремонту </w:t>
      </w:r>
      <w:proofErr w:type="spellStart"/>
      <w:r w:rsidRPr="00156D0E">
        <w:rPr>
          <w:rFonts w:ascii="Times New Roman" w:hAnsi="Times New Roman"/>
          <w:sz w:val="28"/>
          <w:szCs w:val="28"/>
        </w:rPr>
        <w:t>сільських</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закладів</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культури</w:t>
      </w:r>
      <w:proofErr w:type="spellEnd"/>
      <w:r w:rsidRPr="00156D0E">
        <w:rPr>
          <w:rFonts w:ascii="Times New Roman" w:hAnsi="Times New Roman"/>
          <w:sz w:val="28"/>
          <w:szCs w:val="28"/>
        </w:rPr>
        <w:t>.</w:t>
      </w:r>
    </w:p>
    <w:p w:rsidR="00F42345" w:rsidRPr="00156D0E" w:rsidRDefault="00F42345" w:rsidP="00F42345">
      <w:pPr>
        <w:spacing w:after="0" w:line="240" w:lineRule="auto"/>
        <w:ind w:right="-143" w:firstLine="708"/>
        <w:jc w:val="both"/>
        <w:rPr>
          <w:rFonts w:ascii="Times New Roman" w:hAnsi="Times New Roman"/>
          <w:sz w:val="28"/>
          <w:szCs w:val="28"/>
        </w:rPr>
      </w:pPr>
      <w:proofErr w:type="spellStart"/>
      <w:proofErr w:type="gramStart"/>
      <w:r w:rsidRPr="00156D0E">
        <w:rPr>
          <w:rFonts w:ascii="Times New Roman" w:hAnsi="Times New Roman"/>
          <w:sz w:val="28"/>
          <w:szCs w:val="28"/>
        </w:rPr>
        <w:t>Б</w:t>
      </w:r>
      <w:proofErr w:type="gramEnd"/>
      <w:r w:rsidRPr="00156D0E">
        <w:rPr>
          <w:rFonts w:ascii="Times New Roman" w:hAnsi="Times New Roman"/>
          <w:sz w:val="28"/>
          <w:szCs w:val="28"/>
        </w:rPr>
        <w:t>ібліотечні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працівники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тісно</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співпрацюють</w:t>
      </w:r>
      <w:proofErr w:type="spellEnd"/>
      <w:r w:rsidRPr="00156D0E">
        <w:rPr>
          <w:rFonts w:ascii="Times New Roman" w:hAnsi="Times New Roman"/>
          <w:sz w:val="28"/>
          <w:szCs w:val="28"/>
        </w:rPr>
        <w:t xml:space="preserve">  з  </w:t>
      </w:r>
      <w:proofErr w:type="spellStart"/>
      <w:r w:rsidRPr="00156D0E">
        <w:rPr>
          <w:rFonts w:ascii="Times New Roman" w:hAnsi="Times New Roman"/>
          <w:sz w:val="28"/>
          <w:szCs w:val="28"/>
        </w:rPr>
        <w:t>сільськими</w:t>
      </w:r>
      <w:proofErr w:type="spellEnd"/>
      <w:r w:rsidRPr="00156D0E">
        <w:rPr>
          <w:rFonts w:ascii="Times New Roman" w:hAnsi="Times New Roman"/>
          <w:sz w:val="28"/>
          <w:szCs w:val="28"/>
        </w:rPr>
        <w:t xml:space="preserve"> старостами, </w:t>
      </w:r>
      <w:proofErr w:type="spellStart"/>
      <w:r w:rsidRPr="00156D0E">
        <w:rPr>
          <w:rFonts w:ascii="Times New Roman" w:hAnsi="Times New Roman"/>
          <w:sz w:val="28"/>
          <w:szCs w:val="28"/>
        </w:rPr>
        <w:t>клубними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працівниками</w:t>
      </w:r>
      <w:proofErr w:type="spellEnd"/>
      <w:r w:rsidRPr="00156D0E">
        <w:rPr>
          <w:rFonts w:ascii="Times New Roman" w:hAnsi="Times New Roman"/>
          <w:sz w:val="28"/>
          <w:szCs w:val="28"/>
        </w:rPr>
        <w:t xml:space="preserve"> та </w:t>
      </w:r>
      <w:proofErr w:type="spellStart"/>
      <w:r w:rsidRPr="00156D0E">
        <w:rPr>
          <w:rFonts w:ascii="Times New Roman" w:hAnsi="Times New Roman"/>
          <w:sz w:val="28"/>
          <w:szCs w:val="28"/>
        </w:rPr>
        <w:t>працівникамит</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освіти</w:t>
      </w:r>
      <w:proofErr w:type="spellEnd"/>
      <w:r w:rsidRPr="00156D0E">
        <w:rPr>
          <w:rFonts w:ascii="Times New Roman" w:hAnsi="Times New Roman"/>
          <w:sz w:val="28"/>
          <w:szCs w:val="28"/>
        </w:rPr>
        <w:t>.</w:t>
      </w:r>
    </w:p>
    <w:p w:rsidR="00F42345" w:rsidRPr="004B51D3" w:rsidRDefault="00F42345" w:rsidP="00F42345">
      <w:pPr>
        <w:pStyle w:val="a3"/>
        <w:numPr>
          <w:ilvl w:val="0"/>
          <w:numId w:val="4"/>
        </w:numPr>
        <w:spacing w:after="0" w:line="240" w:lineRule="auto"/>
        <w:jc w:val="both"/>
        <w:rPr>
          <w:rFonts w:ascii="Times New Roman" w:hAnsi="Times New Roman"/>
          <w:b/>
          <w:sz w:val="28"/>
          <w:szCs w:val="28"/>
        </w:rPr>
      </w:pPr>
      <w:r w:rsidRPr="004B51D3">
        <w:rPr>
          <w:rFonts w:ascii="Times New Roman" w:hAnsi="Times New Roman"/>
          <w:b/>
          <w:sz w:val="28"/>
          <w:szCs w:val="28"/>
        </w:rPr>
        <w:t xml:space="preserve">Овруцька дитяча бібліотека </w:t>
      </w:r>
    </w:p>
    <w:p w:rsidR="00F42345" w:rsidRPr="00156D0E" w:rsidRDefault="00F42345" w:rsidP="00F42345">
      <w:pPr>
        <w:spacing w:after="0" w:line="240" w:lineRule="auto"/>
        <w:ind w:firstLine="708"/>
        <w:jc w:val="both"/>
        <w:rPr>
          <w:rFonts w:ascii="Times New Roman" w:hAnsi="Times New Roman"/>
          <w:sz w:val="28"/>
          <w:szCs w:val="28"/>
        </w:rPr>
      </w:pPr>
      <w:proofErr w:type="spellStart"/>
      <w:r w:rsidRPr="00156D0E">
        <w:rPr>
          <w:rFonts w:ascii="Times New Roman" w:hAnsi="Times New Roman"/>
          <w:sz w:val="28"/>
          <w:szCs w:val="28"/>
        </w:rPr>
        <w:t>Починаючи</w:t>
      </w:r>
      <w:proofErr w:type="spellEnd"/>
      <w:r w:rsidRPr="00156D0E">
        <w:rPr>
          <w:rFonts w:ascii="Times New Roman" w:hAnsi="Times New Roman"/>
          <w:sz w:val="28"/>
          <w:szCs w:val="28"/>
        </w:rPr>
        <w:t xml:space="preserve"> з початку року залучено </w:t>
      </w:r>
      <w:proofErr w:type="spellStart"/>
      <w:r w:rsidRPr="00156D0E">
        <w:rPr>
          <w:rFonts w:ascii="Times New Roman" w:hAnsi="Times New Roman"/>
          <w:sz w:val="28"/>
          <w:szCs w:val="28"/>
        </w:rPr>
        <w:t>майже</w:t>
      </w:r>
      <w:proofErr w:type="spellEnd"/>
      <w:r w:rsidRPr="00156D0E">
        <w:rPr>
          <w:rFonts w:ascii="Times New Roman" w:hAnsi="Times New Roman"/>
          <w:sz w:val="28"/>
          <w:szCs w:val="28"/>
        </w:rPr>
        <w:t xml:space="preserve"> 900 </w:t>
      </w:r>
      <w:proofErr w:type="spellStart"/>
      <w:r w:rsidRPr="00156D0E">
        <w:rPr>
          <w:rFonts w:ascii="Times New Roman" w:hAnsi="Times New Roman"/>
          <w:sz w:val="28"/>
          <w:szCs w:val="28"/>
        </w:rPr>
        <w:t>користувачів</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Бібліотека</w:t>
      </w:r>
      <w:proofErr w:type="spellEnd"/>
      <w:r w:rsidRPr="00156D0E">
        <w:rPr>
          <w:rFonts w:ascii="Times New Roman" w:hAnsi="Times New Roman"/>
          <w:sz w:val="28"/>
          <w:szCs w:val="28"/>
        </w:rPr>
        <w:t xml:space="preserve"> </w:t>
      </w:r>
      <w:proofErr w:type="spellStart"/>
      <w:proofErr w:type="gramStart"/>
      <w:r w:rsidRPr="00156D0E">
        <w:rPr>
          <w:rFonts w:ascii="Times New Roman" w:hAnsi="Times New Roman"/>
          <w:sz w:val="28"/>
          <w:szCs w:val="28"/>
        </w:rPr>
        <w:t>п</w:t>
      </w:r>
      <w:proofErr w:type="gramEnd"/>
      <w:r w:rsidRPr="00156D0E">
        <w:rPr>
          <w:rFonts w:ascii="Times New Roman" w:hAnsi="Times New Roman"/>
          <w:sz w:val="28"/>
          <w:szCs w:val="28"/>
        </w:rPr>
        <w:t>ід</w:t>
      </w:r>
      <w:proofErr w:type="spellEnd"/>
      <w:r w:rsidRPr="00156D0E">
        <w:rPr>
          <w:rFonts w:ascii="Times New Roman" w:hAnsi="Times New Roman"/>
          <w:sz w:val="28"/>
          <w:szCs w:val="28"/>
        </w:rPr>
        <w:t xml:space="preserve"> час карантину </w:t>
      </w:r>
      <w:proofErr w:type="spellStart"/>
      <w:r w:rsidRPr="00156D0E">
        <w:rPr>
          <w:rFonts w:ascii="Times New Roman" w:hAnsi="Times New Roman"/>
          <w:sz w:val="28"/>
          <w:szCs w:val="28"/>
        </w:rPr>
        <w:t>працювала</w:t>
      </w:r>
      <w:proofErr w:type="spellEnd"/>
      <w:r w:rsidRPr="00156D0E">
        <w:rPr>
          <w:rFonts w:ascii="Times New Roman" w:hAnsi="Times New Roman"/>
          <w:sz w:val="28"/>
          <w:szCs w:val="28"/>
        </w:rPr>
        <w:t xml:space="preserve"> в </w:t>
      </w:r>
      <w:proofErr w:type="spellStart"/>
      <w:r w:rsidRPr="00156D0E">
        <w:rPr>
          <w:rFonts w:ascii="Times New Roman" w:hAnsi="Times New Roman"/>
          <w:sz w:val="28"/>
          <w:szCs w:val="28"/>
        </w:rPr>
        <w:t>режимі</w:t>
      </w:r>
      <w:proofErr w:type="spellEnd"/>
      <w:r w:rsidRPr="00156D0E">
        <w:rPr>
          <w:rFonts w:ascii="Times New Roman" w:hAnsi="Times New Roman"/>
          <w:sz w:val="28"/>
          <w:szCs w:val="28"/>
        </w:rPr>
        <w:t xml:space="preserve"> онлайн.</w:t>
      </w:r>
    </w:p>
    <w:p w:rsidR="00F42345" w:rsidRPr="00156D0E" w:rsidRDefault="00F42345" w:rsidP="00F42345">
      <w:pPr>
        <w:spacing w:after="0" w:line="240" w:lineRule="auto"/>
        <w:ind w:firstLine="708"/>
        <w:jc w:val="both"/>
        <w:rPr>
          <w:rFonts w:ascii="Times New Roman" w:hAnsi="Times New Roman"/>
          <w:sz w:val="28"/>
          <w:szCs w:val="28"/>
        </w:rPr>
      </w:pPr>
      <w:proofErr w:type="spellStart"/>
      <w:r w:rsidRPr="00156D0E">
        <w:rPr>
          <w:rFonts w:ascii="Times New Roman" w:hAnsi="Times New Roman"/>
          <w:sz w:val="28"/>
          <w:szCs w:val="28"/>
        </w:rPr>
        <w:t>Спілкування</w:t>
      </w:r>
      <w:proofErr w:type="spellEnd"/>
      <w:r w:rsidRPr="00156D0E">
        <w:rPr>
          <w:rFonts w:ascii="Times New Roman" w:hAnsi="Times New Roman"/>
          <w:sz w:val="28"/>
          <w:szCs w:val="28"/>
        </w:rPr>
        <w:t xml:space="preserve"> з </w:t>
      </w:r>
      <w:proofErr w:type="spellStart"/>
      <w:r w:rsidRPr="00156D0E">
        <w:rPr>
          <w:rFonts w:ascii="Times New Roman" w:hAnsi="Times New Roman"/>
          <w:sz w:val="28"/>
          <w:szCs w:val="28"/>
        </w:rPr>
        <w:t>користувачами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відбувалося</w:t>
      </w:r>
      <w:proofErr w:type="spellEnd"/>
      <w:r w:rsidRPr="00156D0E">
        <w:rPr>
          <w:rFonts w:ascii="Times New Roman" w:hAnsi="Times New Roman"/>
          <w:sz w:val="28"/>
          <w:szCs w:val="28"/>
        </w:rPr>
        <w:t xml:space="preserve"> через </w:t>
      </w:r>
      <w:proofErr w:type="spellStart"/>
      <w:r w:rsidRPr="00156D0E">
        <w:rPr>
          <w:rFonts w:ascii="Times New Roman" w:hAnsi="Times New Roman"/>
          <w:sz w:val="28"/>
          <w:szCs w:val="28"/>
        </w:rPr>
        <w:t>інтерактивні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форми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спілкування</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lang w:val="en-US"/>
        </w:rPr>
        <w:t>Viber</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Messenger</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Facebook</w:t>
      </w:r>
      <w:proofErr w:type="spellEnd"/>
      <w:r w:rsidRPr="00156D0E">
        <w:rPr>
          <w:rFonts w:ascii="Times New Roman" w:hAnsi="Times New Roman"/>
          <w:sz w:val="28"/>
          <w:szCs w:val="28"/>
        </w:rPr>
        <w:t>,</w:t>
      </w:r>
      <w:proofErr w:type="gramStart"/>
      <w:r w:rsidRPr="00156D0E">
        <w:rPr>
          <w:rFonts w:ascii="Times New Roman" w:hAnsi="Times New Roman"/>
          <w:sz w:val="28"/>
          <w:szCs w:val="28"/>
        </w:rPr>
        <w:t xml:space="preserve"> :</w:t>
      </w:r>
      <w:proofErr w:type="gramEnd"/>
      <w:r w:rsidRPr="00156D0E">
        <w:rPr>
          <w:rFonts w:ascii="Times New Roman" w:hAnsi="Times New Roman"/>
          <w:sz w:val="28"/>
          <w:szCs w:val="28"/>
        </w:rPr>
        <w:t xml:space="preserve"> </w:t>
      </w:r>
      <w:proofErr w:type="spellStart"/>
      <w:r w:rsidRPr="00156D0E">
        <w:rPr>
          <w:rFonts w:ascii="Times New Roman" w:hAnsi="Times New Roman"/>
          <w:sz w:val="28"/>
          <w:szCs w:val="28"/>
        </w:rPr>
        <w:t>віртуальні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вікторини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віртуальні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довідки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віртуальні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книжкові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виставки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Читачі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бібліотеки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прийняли</w:t>
      </w:r>
      <w:proofErr w:type="spellEnd"/>
      <w:r w:rsidRPr="00156D0E">
        <w:rPr>
          <w:rFonts w:ascii="Times New Roman" w:hAnsi="Times New Roman"/>
          <w:sz w:val="28"/>
          <w:szCs w:val="28"/>
        </w:rPr>
        <w:t xml:space="preserve"> участь  у </w:t>
      </w:r>
      <w:proofErr w:type="spellStart"/>
      <w:r w:rsidRPr="00156D0E">
        <w:rPr>
          <w:rFonts w:ascii="Times New Roman" w:hAnsi="Times New Roman"/>
          <w:sz w:val="28"/>
          <w:szCs w:val="28"/>
        </w:rPr>
        <w:t>Всеукраїнських</w:t>
      </w:r>
      <w:proofErr w:type="spellEnd"/>
      <w:r w:rsidRPr="00156D0E">
        <w:rPr>
          <w:rFonts w:ascii="Times New Roman" w:hAnsi="Times New Roman"/>
          <w:sz w:val="28"/>
          <w:szCs w:val="28"/>
        </w:rPr>
        <w:t xml:space="preserve"> </w:t>
      </w:r>
      <w:proofErr w:type="gramStart"/>
      <w:r w:rsidRPr="00156D0E">
        <w:rPr>
          <w:rFonts w:ascii="Times New Roman" w:hAnsi="Times New Roman"/>
          <w:sz w:val="28"/>
          <w:szCs w:val="28"/>
        </w:rPr>
        <w:t>конкурсах</w:t>
      </w:r>
      <w:proofErr w:type="gramEnd"/>
      <w:r w:rsidRPr="00156D0E">
        <w:rPr>
          <w:rFonts w:ascii="Times New Roman" w:hAnsi="Times New Roman"/>
          <w:sz w:val="28"/>
          <w:szCs w:val="28"/>
        </w:rPr>
        <w:t xml:space="preserve"> «Книгу </w:t>
      </w:r>
      <w:proofErr w:type="spellStart"/>
      <w:r w:rsidRPr="00156D0E">
        <w:rPr>
          <w:rFonts w:ascii="Times New Roman" w:hAnsi="Times New Roman"/>
          <w:sz w:val="28"/>
          <w:szCs w:val="28"/>
        </w:rPr>
        <w:t>творять</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діти</w:t>
      </w:r>
      <w:proofErr w:type="spellEnd"/>
      <w:r w:rsidRPr="00156D0E">
        <w:rPr>
          <w:rFonts w:ascii="Times New Roman" w:hAnsi="Times New Roman"/>
          <w:sz w:val="28"/>
          <w:szCs w:val="28"/>
        </w:rPr>
        <w:t xml:space="preserve">», «Я і </w:t>
      </w:r>
      <w:proofErr w:type="spellStart"/>
      <w:r w:rsidRPr="00156D0E">
        <w:rPr>
          <w:rFonts w:ascii="Times New Roman" w:hAnsi="Times New Roman"/>
          <w:sz w:val="28"/>
          <w:szCs w:val="28"/>
        </w:rPr>
        <w:t>мої</w:t>
      </w:r>
      <w:proofErr w:type="spellEnd"/>
      <w:r w:rsidRPr="00156D0E">
        <w:rPr>
          <w:rFonts w:ascii="Times New Roman" w:hAnsi="Times New Roman"/>
          <w:sz w:val="28"/>
          <w:szCs w:val="28"/>
        </w:rPr>
        <w:t xml:space="preserve"> права»,  «Книга і </w:t>
      </w:r>
      <w:proofErr w:type="spellStart"/>
      <w:r w:rsidRPr="00156D0E">
        <w:rPr>
          <w:rFonts w:ascii="Times New Roman" w:hAnsi="Times New Roman"/>
          <w:sz w:val="28"/>
          <w:szCs w:val="28"/>
        </w:rPr>
        <w:t>діти</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Екологія</w:t>
      </w:r>
      <w:proofErr w:type="spellEnd"/>
      <w:r w:rsidRPr="00156D0E">
        <w:rPr>
          <w:rFonts w:ascii="Times New Roman" w:hAnsi="Times New Roman"/>
          <w:sz w:val="28"/>
          <w:szCs w:val="28"/>
        </w:rPr>
        <w:t xml:space="preserve"> і </w:t>
      </w:r>
      <w:proofErr w:type="spellStart"/>
      <w:proofErr w:type="gramStart"/>
      <w:r w:rsidRPr="00156D0E">
        <w:rPr>
          <w:rFonts w:ascii="Times New Roman" w:hAnsi="Times New Roman"/>
          <w:sz w:val="28"/>
          <w:szCs w:val="28"/>
        </w:rPr>
        <w:t>св</w:t>
      </w:r>
      <w:proofErr w:type="gramEnd"/>
      <w:r w:rsidRPr="00156D0E">
        <w:rPr>
          <w:rFonts w:ascii="Times New Roman" w:hAnsi="Times New Roman"/>
          <w:sz w:val="28"/>
          <w:szCs w:val="28"/>
        </w:rPr>
        <w:t>іт</w:t>
      </w:r>
      <w:proofErr w:type="spellEnd"/>
      <w:r w:rsidRPr="00156D0E">
        <w:rPr>
          <w:rFonts w:ascii="Times New Roman" w:hAnsi="Times New Roman"/>
          <w:sz w:val="28"/>
          <w:szCs w:val="28"/>
        </w:rPr>
        <w:t xml:space="preserve">» - </w:t>
      </w:r>
      <w:proofErr w:type="spellStart"/>
      <w:r w:rsidRPr="00156D0E">
        <w:rPr>
          <w:rFonts w:ascii="Times New Roman" w:hAnsi="Times New Roman"/>
          <w:sz w:val="28"/>
          <w:szCs w:val="28"/>
        </w:rPr>
        <w:t>третє</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місце</w:t>
      </w:r>
      <w:proofErr w:type="spellEnd"/>
      <w:r w:rsidRPr="00156D0E">
        <w:rPr>
          <w:rFonts w:ascii="Times New Roman" w:hAnsi="Times New Roman"/>
          <w:sz w:val="28"/>
          <w:szCs w:val="28"/>
        </w:rPr>
        <w:t xml:space="preserve"> у </w:t>
      </w:r>
      <w:proofErr w:type="spellStart"/>
      <w:r w:rsidRPr="00156D0E">
        <w:rPr>
          <w:rFonts w:ascii="Times New Roman" w:hAnsi="Times New Roman"/>
          <w:sz w:val="28"/>
          <w:szCs w:val="28"/>
        </w:rPr>
        <w:t>обласному</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етапі</w:t>
      </w:r>
      <w:proofErr w:type="spellEnd"/>
      <w:r w:rsidRPr="00156D0E">
        <w:rPr>
          <w:rFonts w:ascii="Times New Roman" w:hAnsi="Times New Roman"/>
          <w:sz w:val="28"/>
          <w:szCs w:val="28"/>
        </w:rPr>
        <w:t xml:space="preserve">  (</w:t>
      </w:r>
      <w:proofErr w:type="spellStart"/>
      <w:r w:rsidRPr="00156D0E">
        <w:rPr>
          <w:rFonts w:ascii="Times New Roman" w:hAnsi="Times New Roman"/>
          <w:sz w:val="28"/>
          <w:szCs w:val="28"/>
        </w:rPr>
        <w:t>Завадський</w:t>
      </w:r>
      <w:proofErr w:type="spellEnd"/>
      <w:r w:rsidRPr="00156D0E">
        <w:rPr>
          <w:rFonts w:ascii="Times New Roman" w:hAnsi="Times New Roman"/>
          <w:sz w:val="28"/>
          <w:szCs w:val="28"/>
        </w:rPr>
        <w:t xml:space="preserve"> Богдан).</w:t>
      </w:r>
    </w:p>
    <w:p w:rsidR="00F42345" w:rsidRPr="005B46F0" w:rsidRDefault="00F42345" w:rsidP="00F42345">
      <w:pPr>
        <w:spacing w:after="0" w:line="240" w:lineRule="auto"/>
        <w:ind w:firstLine="708"/>
        <w:jc w:val="both"/>
        <w:rPr>
          <w:rFonts w:ascii="Times New Roman" w:hAnsi="Times New Roman"/>
          <w:bCs/>
          <w:sz w:val="28"/>
          <w:szCs w:val="28"/>
        </w:rPr>
      </w:pPr>
      <w:r w:rsidRPr="005B46F0">
        <w:rPr>
          <w:rFonts w:ascii="Times New Roman" w:hAnsi="Times New Roman"/>
          <w:bCs/>
          <w:sz w:val="28"/>
          <w:szCs w:val="28"/>
        </w:rPr>
        <w:t xml:space="preserve">Проведено ряд </w:t>
      </w:r>
      <w:proofErr w:type="spellStart"/>
      <w:r w:rsidRPr="005B46F0">
        <w:rPr>
          <w:rFonts w:ascii="Times New Roman" w:hAnsi="Times New Roman"/>
          <w:bCs/>
          <w:sz w:val="28"/>
          <w:szCs w:val="28"/>
        </w:rPr>
        <w:t>тематичних</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заходів</w:t>
      </w:r>
      <w:proofErr w:type="spellEnd"/>
      <w:r w:rsidRPr="005B46F0">
        <w:rPr>
          <w:rFonts w:ascii="Times New Roman" w:hAnsi="Times New Roman"/>
          <w:bCs/>
          <w:sz w:val="28"/>
          <w:szCs w:val="28"/>
        </w:rPr>
        <w:t xml:space="preserve"> з </w:t>
      </w:r>
      <w:proofErr w:type="spellStart"/>
      <w:r w:rsidRPr="005B46F0">
        <w:rPr>
          <w:rFonts w:ascii="Times New Roman" w:hAnsi="Times New Roman"/>
          <w:bCs/>
          <w:sz w:val="28"/>
          <w:szCs w:val="28"/>
        </w:rPr>
        <w:t>нагоди</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пам’ятних</w:t>
      </w:r>
      <w:proofErr w:type="spellEnd"/>
      <w:r w:rsidRPr="005B46F0">
        <w:rPr>
          <w:rFonts w:ascii="Times New Roman" w:hAnsi="Times New Roman"/>
          <w:bCs/>
          <w:sz w:val="28"/>
          <w:szCs w:val="28"/>
        </w:rPr>
        <w:t xml:space="preserve"> та </w:t>
      </w:r>
      <w:proofErr w:type="spellStart"/>
      <w:r w:rsidRPr="005B46F0">
        <w:rPr>
          <w:rFonts w:ascii="Times New Roman" w:hAnsi="Times New Roman"/>
          <w:bCs/>
          <w:sz w:val="28"/>
          <w:szCs w:val="28"/>
        </w:rPr>
        <w:t>знаменних</w:t>
      </w:r>
      <w:proofErr w:type="spellEnd"/>
      <w:r w:rsidRPr="005B46F0">
        <w:rPr>
          <w:rFonts w:ascii="Times New Roman" w:hAnsi="Times New Roman"/>
          <w:bCs/>
          <w:sz w:val="28"/>
          <w:szCs w:val="28"/>
        </w:rPr>
        <w:t xml:space="preserve"> дат (</w:t>
      </w:r>
      <w:proofErr w:type="spellStart"/>
      <w:r w:rsidRPr="005B46F0">
        <w:rPr>
          <w:rFonts w:ascii="Times New Roman" w:hAnsi="Times New Roman"/>
          <w:bCs/>
          <w:sz w:val="28"/>
          <w:szCs w:val="28"/>
        </w:rPr>
        <w:t>Героїв</w:t>
      </w:r>
      <w:proofErr w:type="spellEnd"/>
      <w:r w:rsidRPr="005B46F0">
        <w:rPr>
          <w:rFonts w:ascii="Times New Roman" w:hAnsi="Times New Roman"/>
          <w:bCs/>
          <w:sz w:val="28"/>
          <w:szCs w:val="28"/>
        </w:rPr>
        <w:t xml:space="preserve"> Крут, </w:t>
      </w:r>
      <w:proofErr w:type="spellStart"/>
      <w:r w:rsidRPr="005B46F0">
        <w:rPr>
          <w:rFonts w:ascii="Times New Roman" w:hAnsi="Times New Roman"/>
          <w:bCs/>
          <w:sz w:val="28"/>
          <w:szCs w:val="28"/>
        </w:rPr>
        <w:t>Героїв</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Небесної</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сотні</w:t>
      </w:r>
      <w:proofErr w:type="spellEnd"/>
      <w:r w:rsidRPr="005B46F0">
        <w:rPr>
          <w:rFonts w:ascii="Times New Roman" w:hAnsi="Times New Roman"/>
          <w:bCs/>
          <w:sz w:val="28"/>
          <w:szCs w:val="28"/>
        </w:rPr>
        <w:t xml:space="preserve">, Дня </w:t>
      </w:r>
      <w:proofErr w:type="spellStart"/>
      <w:r w:rsidRPr="005B46F0">
        <w:rPr>
          <w:rFonts w:ascii="Times New Roman" w:hAnsi="Times New Roman"/>
          <w:bCs/>
          <w:sz w:val="28"/>
          <w:szCs w:val="28"/>
        </w:rPr>
        <w:t>Соборності</w:t>
      </w:r>
      <w:proofErr w:type="spellEnd"/>
      <w:r w:rsidRPr="005B46F0">
        <w:rPr>
          <w:rFonts w:ascii="Times New Roman" w:hAnsi="Times New Roman"/>
          <w:bCs/>
          <w:sz w:val="28"/>
          <w:szCs w:val="28"/>
        </w:rPr>
        <w:t xml:space="preserve"> та </w:t>
      </w:r>
      <w:proofErr w:type="spellStart"/>
      <w:r w:rsidRPr="005B46F0">
        <w:rPr>
          <w:rFonts w:ascii="Times New Roman" w:hAnsi="Times New Roman"/>
          <w:bCs/>
          <w:sz w:val="28"/>
          <w:szCs w:val="28"/>
        </w:rPr>
        <w:t>інші</w:t>
      </w:r>
      <w:proofErr w:type="spellEnd"/>
      <w:r w:rsidRPr="005B46F0">
        <w:rPr>
          <w:rFonts w:ascii="Times New Roman" w:hAnsi="Times New Roman"/>
          <w:bCs/>
          <w:sz w:val="28"/>
          <w:szCs w:val="28"/>
        </w:rPr>
        <w:t xml:space="preserve"> ) </w:t>
      </w:r>
      <w:proofErr w:type="gramStart"/>
      <w:r w:rsidRPr="005B46F0">
        <w:rPr>
          <w:rFonts w:ascii="Times New Roman" w:hAnsi="Times New Roman"/>
          <w:bCs/>
          <w:sz w:val="28"/>
          <w:szCs w:val="28"/>
        </w:rPr>
        <w:t>З</w:t>
      </w:r>
      <w:proofErr w:type="gram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нагоди</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ювілеїв</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письменників</w:t>
      </w:r>
      <w:proofErr w:type="spellEnd"/>
      <w:r w:rsidRPr="005B46F0">
        <w:rPr>
          <w:rFonts w:ascii="Times New Roman" w:hAnsi="Times New Roman"/>
          <w:bCs/>
          <w:sz w:val="28"/>
          <w:szCs w:val="28"/>
        </w:rPr>
        <w:t xml:space="preserve"> – проведено 17 </w:t>
      </w:r>
      <w:proofErr w:type="spellStart"/>
      <w:r w:rsidRPr="005B46F0">
        <w:rPr>
          <w:rFonts w:ascii="Times New Roman" w:hAnsi="Times New Roman"/>
          <w:bCs/>
          <w:sz w:val="28"/>
          <w:szCs w:val="28"/>
        </w:rPr>
        <w:t>заходів</w:t>
      </w:r>
      <w:proofErr w:type="spellEnd"/>
      <w:r w:rsidRPr="005B46F0">
        <w:rPr>
          <w:rFonts w:ascii="Times New Roman" w:hAnsi="Times New Roman"/>
          <w:bCs/>
          <w:sz w:val="28"/>
          <w:szCs w:val="28"/>
        </w:rPr>
        <w:t xml:space="preserve"> : до 150-річчя </w:t>
      </w:r>
      <w:proofErr w:type="spellStart"/>
      <w:r w:rsidRPr="005B46F0">
        <w:rPr>
          <w:rFonts w:ascii="Times New Roman" w:hAnsi="Times New Roman"/>
          <w:bCs/>
          <w:sz w:val="28"/>
          <w:szCs w:val="28"/>
        </w:rPr>
        <w:t>Лесі</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Українки</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Театралізована</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вистава</w:t>
      </w:r>
      <w:proofErr w:type="spellEnd"/>
      <w:r w:rsidRPr="005B46F0">
        <w:rPr>
          <w:rFonts w:ascii="Times New Roman" w:hAnsi="Times New Roman"/>
          <w:bCs/>
          <w:sz w:val="28"/>
          <w:szCs w:val="28"/>
        </w:rPr>
        <w:t xml:space="preserve"> "Три </w:t>
      </w:r>
      <w:proofErr w:type="spellStart"/>
      <w:r w:rsidRPr="005B46F0">
        <w:rPr>
          <w:rFonts w:ascii="Times New Roman" w:hAnsi="Times New Roman"/>
          <w:bCs/>
          <w:sz w:val="28"/>
          <w:szCs w:val="28"/>
        </w:rPr>
        <w:t>метелики</w:t>
      </w:r>
      <w:proofErr w:type="spellEnd"/>
      <w:r w:rsidRPr="005B46F0">
        <w:rPr>
          <w:rFonts w:ascii="Times New Roman" w:hAnsi="Times New Roman"/>
          <w:bCs/>
          <w:sz w:val="28"/>
          <w:szCs w:val="28"/>
        </w:rPr>
        <w:t xml:space="preserve">", участь  у </w:t>
      </w:r>
      <w:proofErr w:type="spellStart"/>
      <w:r w:rsidRPr="005B46F0">
        <w:rPr>
          <w:rFonts w:ascii="Times New Roman" w:hAnsi="Times New Roman"/>
          <w:bCs/>
          <w:sz w:val="28"/>
          <w:szCs w:val="28"/>
        </w:rPr>
        <w:t>Міжнародному</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флешмобі</w:t>
      </w:r>
      <w:proofErr w:type="spellEnd"/>
      <w:r w:rsidR="00BE3A62">
        <w:fldChar w:fldCharType="begin"/>
      </w:r>
      <w:r w:rsidR="00BE3A62">
        <w:instrText xml:space="preserve"> HYPERLINK "http://dutyacha.blogspot.com/2021/02/global-lesya-ukrainka-2021_68.html" </w:instrText>
      </w:r>
      <w:r w:rsidR="00BE3A62">
        <w:fldChar w:fldCharType="separate"/>
      </w:r>
      <w:r w:rsidRPr="005B46F0">
        <w:rPr>
          <w:rFonts w:ascii="Times New Roman" w:hAnsi="Times New Roman"/>
          <w:sz w:val="28"/>
          <w:szCs w:val="28"/>
        </w:rPr>
        <w:t xml:space="preserve"> "</w:t>
      </w:r>
      <w:proofErr w:type="spellStart"/>
      <w:r w:rsidRPr="005B46F0">
        <w:rPr>
          <w:rFonts w:ascii="Times New Roman" w:hAnsi="Times New Roman"/>
          <w:sz w:val="28"/>
          <w:szCs w:val="28"/>
        </w:rPr>
        <w:t>GlobalLesyaUkrainka</w:t>
      </w:r>
      <w:proofErr w:type="spellEnd"/>
      <w:r w:rsidRPr="005B46F0">
        <w:rPr>
          <w:rFonts w:ascii="Times New Roman" w:hAnsi="Times New Roman"/>
          <w:sz w:val="28"/>
          <w:szCs w:val="28"/>
        </w:rPr>
        <w:t xml:space="preserve"> 2021"</w:t>
      </w:r>
      <w:r w:rsidR="00BE3A62">
        <w:rPr>
          <w:rFonts w:ascii="Times New Roman" w:hAnsi="Times New Roman"/>
          <w:sz w:val="28"/>
          <w:szCs w:val="28"/>
        </w:rPr>
        <w:fldChar w:fldCharType="end"/>
      </w:r>
      <w:r w:rsidRPr="005B46F0">
        <w:rPr>
          <w:rFonts w:ascii="Times New Roman" w:hAnsi="Times New Roman"/>
          <w:sz w:val="28"/>
          <w:szCs w:val="28"/>
        </w:rPr>
        <w:t xml:space="preserve">. Проведено заходи з </w:t>
      </w:r>
      <w:proofErr w:type="spellStart"/>
      <w:r w:rsidRPr="005B46F0">
        <w:rPr>
          <w:rFonts w:ascii="Times New Roman" w:hAnsi="Times New Roman"/>
          <w:sz w:val="28"/>
          <w:szCs w:val="28"/>
        </w:rPr>
        <w:t>популяризації</w:t>
      </w:r>
      <w:proofErr w:type="spellEnd"/>
      <w:r w:rsidRPr="005B46F0">
        <w:rPr>
          <w:rFonts w:ascii="Times New Roman" w:hAnsi="Times New Roman"/>
          <w:sz w:val="28"/>
          <w:szCs w:val="28"/>
        </w:rPr>
        <w:t xml:space="preserve"> книги </w:t>
      </w:r>
      <w:proofErr w:type="spellStart"/>
      <w:r w:rsidRPr="005B46F0">
        <w:rPr>
          <w:rFonts w:ascii="Times New Roman" w:hAnsi="Times New Roman"/>
          <w:sz w:val="28"/>
          <w:szCs w:val="28"/>
        </w:rPr>
        <w:t>серед</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дітей</w:t>
      </w:r>
      <w:proofErr w:type="spellEnd"/>
      <w:r w:rsidRPr="005B46F0">
        <w:rPr>
          <w:rFonts w:ascii="Times New Roman" w:hAnsi="Times New Roman"/>
          <w:sz w:val="28"/>
          <w:szCs w:val="28"/>
        </w:rPr>
        <w:t xml:space="preserve">: </w:t>
      </w:r>
      <w:proofErr w:type="spellStart"/>
      <w:r w:rsidRPr="005B46F0">
        <w:rPr>
          <w:rFonts w:ascii="Times New Roman" w:hAnsi="Times New Roman"/>
          <w:bCs/>
          <w:sz w:val="28"/>
          <w:szCs w:val="28"/>
        </w:rPr>
        <w:t>акція</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Читаємо</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вголос</w:t>
      </w:r>
      <w:proofErr w:type="spellEnd"/>
      <w:r w:rsidRPr="005B46F0">
        <w:rPr>
          <w:rFonts w:ascii="Times New Roman" w:hAnsi="Times New Roman"/>
          <w:bCs/>
          <w:sz w:val="28"/>
          <w:szCs w:val="28"/>
        </w:rPr>
        <w:t>»</w:t>
      </w:r>
      <w:proofErr w:type="gramStart"/>
      <w:r w:rsidRPr="005B46F0">
        <w:rPr>
          <w:rFonts w:ascii="Times New Roman" w:hAnsi="Times New Roman"/>
          <w:bCs/>
          <w:sz w:val="28"/>
          <w:szCs w:val="28"/>
        </w:rPr>
        <w:t xml:space="preserve"> ,</w:t>
      </w:r>
      <w:proofErr w:type="gram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флешмоб</w:t>
      </w:r>
      <w:proofErr w:type="spellEnd"/>
      <w:r w:rsidRPr="005B46F0">
        <w:rPr>
          <w:rFonts w:ascii="Times New Roman" w:hAnsi="Times New Roman"/>
          <w:bCs/>
          <w:sz w:val="28"/>
          <w:szCs w:val="28"/>
        </w:rPr>
        <w:t xml:space="preserve"> «Я люблю </w:t>
      </w:r>
      <w:proofErr w:type="spellStart"/>
      <w:r w:rsidRPr="005B46F0">
        <w:rPr>
          <w:rFonts w:ascii="Times New Roman" w:hAnsi="Times New Roman"/>
          <w:bCs/>
          <w:sz w:val="28"/>
          <w:szCs w:val="28"/>
        </w:rPr>
        <w:t>читати</w:t>
      </w:r>
      <w:proofErr w:type="spellEnd"/>
      <w:r w:rsidRPr="005B46F0">
        <w:rPr>
          <w:rFonts w:ascii="Times New Roman" w:hAnsi="Times New Roman"/>
          <w:bCs/>
          <w:sz w:val="28"/>
          <w:szCs w:val="28"/>
        </w:rPr>
        <w:t xml:space="preserve"> книги», </w:t>
      </w:r>
      <w:proofErr w:type="spellStart"/>
      <w:r w:rsidRPr="005B46F0">
        <w:rPr>
          <w:rFonts w:ascii="Times New Roman" w:hAnsi="Times New Roman"/>
          <w:bCs/>
          <w:sz w:val="28"/>
          <w:szCs w:val="28"/>
        </w:rPr>
        <w:t>Тиждень</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дитячого</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читання</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Під</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вітрилом</w:t>
      </w:r>
      <w:proofErr w:type="spellEnd"/>
      <w:r w:rsidRPr="005B46F0">
        <w:rPr>
          <w:rFonts w:ascii="Times New Roman" w:hAnsi="Times New Roman"/>
          <w:bCs/>
          <w:sz w:val="28"/>
          <w:szCs w:val="28"/>
        </w:rPr>
        <w:t xml:space="preserve"> книги – до </w:t>
      </w:r>
      <w:proofErr w:type="spellStart"/>
      <w:r w:rsidRPr="005B46F0">
        <w:rPr>
          <w:rFonts w:ascii="Times New Roman" w:hAnsi="Times New Roman"/>
          <w:bCs/>
          <w:sz w:val="28"/>
          <w:szCs w:val="28"/>
        </w:rPr>
        <w:t>нових</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відкриттів</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творчий</w:t>
      </w:r>
      <w:proofErr w:type="spellEnd"/>
      <w:r w:rsidRPr="005B46F0">
        <w:rPr>
          <w:rFonts w:ascii="Times New Roman" w:hAnsi="Times New Roman"/>
          <w:bCs/>
          <w:sz w:val="28"/>
          <w:szCs w:val="28"/>
        </w:rPr>
        <w:t xml:space="preserve"> портрет </w:t>
      </w:r>
      <w:proofErr w:type="spellStart"/>
      <w:r w:rsidRPr="005B46F0">
        <w:rPr>
          <w:rFonts w:ascii="Times New Roman" w:hAnsi="Times New Roman"/>
          <w:bCs/>
          <w:sz w:val="28"/>
          <w:szCs w:val="28"/>
        </w:rPr>
        <w:t>Юлії</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Заремби</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Вогник</w:t>
      </w:r>
      <w:proofErr w:type="spellEnd"/>
      <w:r w:rsidRPr="005B46F0">
        <w:rPr>
          <w:rFonts w:ascii="Times New Roman" w:hAnsi="Times New Roman"/>
          <w:bCs/>
          <w:sz w:val="28"/>
          <w:szCs w:val="28"/>
        </w:rPr>
        <w:t xml:space="preserve"> таланту </w:t>
      </w:r>
      <w:proofErr w:type="spellStart"/>
      <w:r w:rsidRPr="005B46F0">
        <w:rPr>
          <w:rFonts w:ascii="Times New Roman" w:hAnsi="Times New Roman"/>
          <w:bCs/>
          <w:sz w:val="28"/>
          <w:szCs w:val="28"/>
        </w:rPr>
        <w:t>моєї</w:t>
      </w:r>
      <w:proofErr w:type="spellEnd"/>
      <w:r w:rsidRPr="005B46F0">
        <w:rPr>
          <w:rFonts w:ascii="Times New Roman" w:hAnsi="Times New Roman"/>
          <w:bCs/>
          <w:sz w:val="28"/>
          <w:szCs w:val="28"/>
        </w:rPr>
        <w:t xml:space="preserve"> </w:t>
      </w:r>
      <w:proofErr w:type="spellStart"/>
      <w:r w:rsidRPr="005B46F0">
        <w:rPr>
          <w:rFonts w:ascii="Times New Roman" w:hAnsi="Times New Roman"/>
          <w:bCs/>
          <w:sz w:val="28"/>
          <w:szCs w:val="28"/>
        </w:rPr>
        <w:t>душі</w:t>
      </w:r>
      <w:proofErr w:type="spellEnd"/>
      <w:r w:rsidRPr="005B46F0">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тощо</w:t>
      </w:r>
      <w:proofErr w:type="spellEnd"/>
      <w:r>
        <w:rPr>
          <w:rFonts w:ascii="Times New Roman" w:hAnsi="Times New Roman"/>
          <w:bCs/>
          <w:sz w:val="28"/>
          <w:szCs w:val="28"/>
        </w:rPr>
        <w:t>.</w:t>
      </w:r>
    </w:p>
    <w:p w:rsidR="00F42345" w:rsidRPr="005B46F0" w:rsidRDefault="00F42345" w:rsidP="00F42345">
      <w:pPr>
        <w:spacing w:after="0" w:line="240" w:lineRule="auto"/>
        <w:ind w:firstLine="708"/>
        <w:jc w:val="both"/>
        <w:rPr>
          <w:rFonts w:ascii="Times New Roman" w:hAnsi="Times New Roman"/>
          <w:sz w:val="28"/>
          <w:szCs w:val="28"/>
        </w:rPr>
      </w:pPr>
      <w:proofErr w:type="spellStart"/>
      <w:r w:rsidRPr="005B46F0">
        <w:rPr>
          <w:rFonts w:ascii="Times New Roman" w:hAnsi="Times New Roman"/>
          <w:sz w:val="28"/>
          <w:szCs w:val="28"/>
        </w:rPr>
        <w:t>Бібліотека</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отримала</w:t>
      </w:r>
      <w:proofErr w:type="spellEnd"/>
      <w:r w:rsidRPr="005B46F0">
        <w:rPr>
          <w:rFonts w:ascii="Times New Roman" w:hAnsi="Times New Roman"/>
          <w:sz w:val="28"/>
          <w:szCs w:val="28"/>
        </w:rPr>
        <w:t xml:space="preserve"> та </w:t>
      </w:r>
      <w:proofErr w:type="spellStart"/>
      <w:r w:rsidRPr="005B46F0">
        <w:rPr>
          <w:rFonts w:ascii="Times New Roman" w:hAnsi="Times New Roman"/>
          <w:sz w:val="28"/>
          <w:szCs w:val="28"/>
        </w:rPr>
        <w:t>обробила</w:t>
      </w:r>
      <w:proofErr w:type="spellEnd"/>
      <w:r w:rsidRPr="005B46F0">
        <w:rPr>
          <w:rFonts w:ascii="Times New Roman" w:hAnsi="Times New Roman"/>
          <w:sz w:val="28"/>
          <w:szCs w:val="28"/>
        </w:rPr>
        <w:t xml:space="preserve"> 530 </w:t>
      </w:r>
      <w:proofErr w:type="spellStart"/>
      <w:proofErr w:type="gramStart"/>
      <w:r w:rsidRPr="005B46F0">
        <w:rPr>
          <w:rFonts w:ascii="Times New Roman" w:hAnsi="Times New Roman"/>
          <w:sz w:val="28"/>
          <w:szCs w:val="28"/>
        </w:rPr>
        <w:t>назв</w:t>
      </w:r>
      <w:proofErr w:type="spellEnd"/>
      <w:proofErr w:type="gramEnd"/>
      <w:r w:rsidRPr="005B46F0">
        <w:rPr>
          <w:rFonts w:ascii="Times New Roman" w:hAnsi="Times New Roman"/>
          <w:sz w:val="28"/>
          <w:szCs w:val="28"/>
        </w:rPr>
        <w:t xml:space="preserve"> </w:t>
      </w:r>
      <w:proofErr w:type="spellStart"/>
      <w:r w:rsidRPr="005B46F0">
        <w:rPr>
          <w:rFonts w:ascii="Times New Roman" w:hAnsi="Times New Roman"/>
          <w:sz w:val="28"/>
          <w:szCs w:val="28"/>
        </w:rPr>
        <w:t>нових</w:t>
      </w:r>
      <w:proofErr w:type="spellEnd"/>
      <w:r w:rsidRPr="005B46F0">
        <w:rPr>
          <w:rFonts w:ascii="Times New Roman" w:hAnsi="Times New Roman"/>
          <w:sz w:val="28"/>
          <w:szCs w:val="28"/>
        </w:rPr>
        <w:t xml:space="preserve"> книг </w:t>
      </w:r>
      <w:proofErr w:type="spellStart"/>
      <w:r w:rsidRPr="005B46F0">
        <w:rPr>
          <w:rFonts w:ascii="Times New Roman" w:hAnsi="Times New Roman"/>
          <w:sz w:val="28"/>
          <w:szCs w:val="28"/>
        </w:rPr>
        <w:t>від</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Українсь</w:t>
      </w:r>
      <w:r>
        <w:rPr>
          <w:rFonts w:ascii="Times New Roman" w:hAnsi="Times New Roman"/>
          <w:sz w:val="28"/>
          <w:szCs w:val="28"/>
        </w:rPr>
        <w:t>кого</w:t>
      </w:r>
      <w:proofErr w:type="spellEnd"/>
      <w:r>
        <w:rPr>
          <w:rFonts w:ascii="Times New Roman" w:hAnsi="Times New Roman"/>
          <w:sz w:val="28"/>
          <w:szCs w:val="28"/>
        </w:rPr>
        <w:t xml:space="preserve"> </w:t>
      </w:r>
      <w:proofErr w:type="spellStart"/>
      <w:r>
        <w:rPr>
          <w:rFonts w:ascii="Times New Roman" w:hAnsi="Times New Roman"/>
          <w:sz w:val="28"/>
          <w:szCs w:val="28"/>
        </w:rPr>
        <w:t>інституту</w:t>
      </w:r>
      <w:proofErr w:type="spellEnd"/>
      <w:r>
        <w:rPr>
          <w:rFonts w:ascii="Times New Roman" w:hAnsi="Times New Roman"/>
          <w:sz w:val="28"/>
          <w:szCs w:val="28"/>
        </w:rPr>
        <w:t xml:space="preserve"> книги на суму 71</w:t>
      </w:r>
      <w:r w:rsidRPr="005B46F0">
        <w:rPr>
          <w:rFonts w:ascii="Times New Roman" w:hAnsi="Times New Roman"/>
          <w:sz w:val="28"/>
          <w:szCs w:val="28"/>
        </w:rPr>
        <w:t xml:space="preserve">150 грн. </w:t>
      </w:r>
      <w:proofErr w:type="spellStart"/>
      <w:r w:rsidRPr="005B46F0">
        <w:rPr>
          <w:rFonts w:ascii="Times New Roman" w:hAnsi="Times New Roman"/>
          <w:sz w:val="28"/>
          <w:szCs w:val="28"/>
        </w:rPr>
        <w:t>Передплачено</w:t>
      </w:r>
      <w:proofErr w:type="spellEnd"/>
      <w:r w:rsidRPr="005B46F0">
        <w:rPr>
          <w:rFonts w:ascii="Times New Roman" w:hAnsi="Times New Roman"/>
          <w:sz w:val="28"/>
          <w:szCs w:val="28"/>
        </w:rPr>
        <w:t xml:space="preserve"> 16 </w:t>
      </w:r>
      <w:proofErr w:type="spellStart"/>
      <w:proofErr w:type="gramStart"/>
      <w:r w:rsidRPr="005B46F0">
        <w:rPr>
          <w:rFonts w:ascii="Times New Roman" w:hAnsi="Times New Roman"/>
          <w:sz w:val="28"/>
          <w:szCs w:val="28"/>
        </w:rPr>
        <w:t>назв</w:t>
      </w:r>
      <w:proofErr w:type="spellEnd"/>
      <w:proofErr w:type="gramEnd"/>
      <w:r w:rsidRPr="005B46F0">
        <w:rPr>
          <w:rFonts w:ascii="Times New Roman" w:hAnsi="Times New Roman"/>
          <w:sz w:val="28"/>
          <w:szCs w:val="28"/>
        </w:rPr>
        <w:t xml:space="preserve"> газет та </w:t>
      </w:r>
      <w:proofErr w:type="spellStart"/>
      <w:r w:rsidRPr="005B46F0">
        <w:rPr>
          <w:rFonts w:ascii="Times New Roman" w:hAnsi="Times New Roman"/>
          <w:sz w:val="28"/>
          <w:szCs w:val="28"/>
        </w:rPr>
        <w:t>журналів</w:t>
      </w:r>
      <w:proofErr w:type="spellEnd"/>
      <w:r w:rsidRPr="005B46F0">
        <w:rPr>
          <w:rFonts w:ascii="Times New Roman" w:hAnsi="Times New Roman"/>
          <w:sz w:val="28"/>
          <w:szCs w:val="28"/>
        </w:rPr>
        <w:t xml:space="preserve"> на суму 5300 грн.</w:t>
      </w:r>
    </w:p>
    <w:p w:rsidR="00F42345" w:rsidRPr="005B46F0" w:rsidRDefault="00F42345" w:rsidP="00F42345">
      <w:pPr>
        <w:spacing w:after="0" w:line="240" w:lineRule="auto"/>
        <w:ind w:firstLine="708"/>
        <w:jc w:val="both"/>
        <w:rPr>
          <w:rFonts w:ascii="Times New Roman" w:hAnsi="Times New Roman"/>
          <w:sz w:val="28"/>
          <w:szCs w:val="28"/>
        </w:rPr>
      </w:pPr>
      <w:proofErr w:type="spellStart"/>
      <w:r w:rsidRPr="005B46F0">
        <w:rPr>
          <w:rFonts w:ascii="Times New Roman" w:hAnsi="Times New Roman"/>
          <w:sz w:val="28"/>
          <w:szCs w:val="28"/>
        </w:rPr>
        <w:t>Бібліотекарі</w:t>
      </w:r>
      <w:proofErr w:type="spellEnd"/>
      <w:r w:rsidRPr="005B46F0">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звітного</w:t>
      </w:r>
      <w:proofErr w:type="spellEnd"/>
      <w:r>
        <w:rPr>
          <w:rFonts w:ascii="Times New Roman" w:hAnsi="Times New Roman"/>
          <w:sz w:val="28"/>
          <w:szCs w:val="28"/>
        </w:rPr>
        <w:t xml:space="preserve"> </w:t>
      </w:r>
      <w:proofErr w:type="spellStart"/>
      <w:r>
        <w:rPr>
          <w:rFonts w:ascii="Times New Roman" w:hAnsi="Times New Roman"/>
          <w:sz w:val="28"/>
          <w:szCs w:val="28"/>
        </w:rPr>
        <w:t>періоду</w:t>
      </w:r>
      <w:proofErr w:type="spellEnd"/>
      <w:r>
        <w:rPr>
          <w:rFonts w:ascii="Times New Roman" w:hAnsi="Times New Roman"/>
          <w:sz w:val="28"/>
          <w:szCs w:val="28"/>
        </w:rPr>
        <w:t xml:space="preserve"> </w:t>
      </w:r>
      <w:proofErr w:type="spellStart"/>
      <w:r w:rsidRPr="005B46F0">
        <w:rPr>
          <w:rFonts w:ascii="Times New Roman" w:hAnsi="Times New Roman"/>
          <w:sz w:val="28"/>
          <w:szCs w:val="28"/>
        </w:rPr>
        <w:t>працювали</w:t>
      </w:r>
      <w:proofErr w:type="spellEnd"/>
      <w:r w:rsidRPr="005B46F0">
        <w:rPr>
          <w:rFonts w:ascii="Times New Roman" w:hAnsi="Times New Roman"/>
          <w:sz w:val="28"/>
          <w:szCs w:val="28"/>
        </w:rPr>
        <w:t xml:space="preserve"> над </w:t>
      </w:r>
      <w:proofErr w:type="spellStart"/>
      <w:proofErr w:type="gramStart"/>
      <w:r w:rsidRPr="005B46F0">
        <w:rPr>
          <w:rFonts w:ascii="Times New Roman" w:hAnsi="Times New Roman"/>
          <w:sz w:val="28"/>
          <w:szCs w:val="28"/>
        </w:rPr>
        <w:t>п</w:t>
      </w:r>
      <w:proofErr w:type="gramEnd"/>
      <w:r w:rsidRPr="005B46F0">
        <w:rPr>
          <w:rFonts w:ascii="Times New Roman" w:hAnsi="Times New Roman"/>
          <w:sz w:val="28"/>
          <w:szCs w:val="28"/>
        </w:rPr>
        <w:t>ідвищенням</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своєї</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професійної</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діяльності</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продовжували</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навчання</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цифрової</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грамотності</w:t>
      </w:r>
      <w:proofErr w:type="spellEnd"/>
      <w:r w:rsidRPr="005B46F0">
        <w:rPr>
          <w:rFonts w:ascii="Times New Roman" w:hAnsi="Times New Roman"/>
          <w:sz w:val="28"/>
          <w:szCs w:val="28"/>
        </w:rPr>
        <w:t xml:space="preserve"> на </w:t>
      </w:r>
      <w:proofErr w:type="spellStart"/>
      <w:r w:rsidRPr="005B46F0">
        <w:rPr>
          <w:rFonts w:ascii="Times New Roman" w:hAnsi="Times New Roman"/>
          <w:sz w:val="28"/>
          <w:szCs w:val="28"/>
        </w:rPr>
        <w:t>платформі</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Дія</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Цифрова</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освіта</w:t>
      </w:r>
      <w:proofErr w:type="spellEnd"/>
      <w:r w:rsidRPr="005B46F0">
        <w:rPr>
          <w:rFonts w:ascii="Times New Roman" w:hAnsi="Times New Roman"/>
          <w:sz w:val="28"/>
          <w:szCs w:val="28"/>
        </w:rPr>
        <w:t xml:space="preserve">» , </w:t>
      </w:r>
      <w:proofErr w:type="spellStart"/>
      <w:r w:rsidRPr="005B46F0">
        <w:rPr>
          <w:rFonts w:ascii="Times New Roman" w:hAnsi="Times New Roman"/>
          <w:sz w:val="28"/>
          <w:szCs w:val="28"/>
        </w:rPr>
        <w:t>пройшли</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дистанційний</w:t>
      </w:r>
      <w:proofErr w:type="spellEnd"/>
      <w:r w:rsidRPr="005B46F0">
        <w:rPr>
          <w:rFonts w:ascii="Times New Roman" w:hAnsi="Times New Roman"/>
          <w:sz w:val="28"/>
          <w:szCs w:val="28"/>
        </w:rPr>
        <w:t xml:space="preserve"> курс «</w:t>
      </w:r>
      <w:proofErr w:type="spellStart"/>
      <w:r w:rsidRPr="005B46F0">
        <w:rPr>
          <w:rFonts w:ascii="Times New Roman" w:hAnsi="Times New Roman"/>
          <w:sz w:val="28"/>
          <w:szCs w:val="28"/>
        </w:rPr>
        <w:t>Бібліотека</w:t>
      </w:r>
      <w:proofErr w:type="spellEnd"/>
      <w:r w:rsidRPr="005B46F0">
        <w:rPr>
          <w:rFonts w:ascii="Times New Roman" w:hAnsi="Times New Roman"/>
          <w:sz w:val="28"/>
          <w:szCs w:val="28"/>
        </w:rPr>
        <w:t xml:space="preserve"> – </w:t>
      </w:r>
      <w:proofErr w:type="spellStart"/>
      <w:r w:rsidRPr="005B46F0">
        <w:rPr>
          <w:rFonts w:ascii="Times New Roman" w:hAnsi="Times New Roman"/>
          <w:sz w:val="28"/>
          <w:szCs w:val="28"/>
        </w:rPr>
        <w:t>відкритий</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публічний</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простір</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навчання</w:t>
      </w:r>
      <w:proofErr w:type="spellEnd"/>
      <w:r w:rsidRPr="005B46F0">
        <w:rPr>
          <w:rFonts w:ascii="Times New Roman" w:hAnsi="Times New Roman"/>
          <w:sz w:val="28"/>
          <w:szCs w:val="28"/>
        </w:rPr>
        <w:t xml:space="preserve"> в онлайн </w:t>
      </w:r>
      <w:proofErr w:type="spellStart"/>
      <w:r w:rsidRPr="005B46F0">
        <w:rPr>
          <w:rFonts w:ascii="Times New Roman" w:hAnsi="Times New Roman"/>
          <w:sz w:val="28"/>
          <w:szCs w:val="28"/>
        </w:rPr>
        <w:t>школі</w:t>
      </w:r>
      <w:proofErr w:type="spellEnd"/>
      <w:r w:rsidRPr="005B46F0">
        <w:rPr>
          <w:rFonts w:ascii="Times New Roman" w:hAnsi="Times New Roman"/>
          <w:sz w:val="28"/>
          <w:szCs w:val="28"/>
        </w:rPr>
        <w:t xml:space="preserve"> по </w:t>
      </w:r>
      <w:proofErr w:type="spellStart"/>
      <w:r w:rsidRPr="005B46F0">
        <w:rPr>
          <w:rFonts w:ascii="Times New Roman" w:hAnsi="Times New Roman"/>
          <w:sz w:val="28"/>
          <w:szCs w:val="28"/>
        </w:rPr>
        <w:t>написанню</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проектних</w:t>
      </w:r>
      <w:proofErr w:type="spellEnd"/>
      <w:r w:rsidRPr="005B46F0">
        <w:rPr>
          <w:rFonts w:ascii="Times New Roman" w:hAnsi="Times New Roman"/>
          <w:sz w:val="28"/>
          <w:szCs w:val="28"/>
        </w:rPr>
        <w:t xml:space="preserve"> </w:t>
      </w:r>
      <w:proofErr w:type="spellStart"/>
      <w:r w:rsidRPr="005B46F0">
        <w:rPr>
          <w:rFonts w:ascii="Times New Roman" w:hAnsi="Times New Roman"/>
          <w:sz w:val="28"/>
          <w:szCs w:val="28"/>
        </w:rPr>
        <w:t>грантових</w:t>
      </w:r>
      <w:proofErr w:type="spellEnd"/>
      <w:r w:rsidRPr="005B46F0">
        <w:rPr>
          <w:rFonts w:ascii="Times New Roman" w:hAnsi="Times New Roman"/>
          <w:sz w:val="28"/>
          <w:szCs w:val="28"/>
        </w:rPr>
        <w:t xml:space="preserve"> заявок на </w:t>
      </w:r>
      <w:proofErr w:type="spellStart"/>
      <w:r w:rsidRPr="005B46F0">
        <w:rPr>
          <w:rFonts w:ascii="Times New Roman" w:hAnsi="Times New Roman"/>
          <w:sz w:val="28"/>
          <w:szCs w:val="28"/>
        </w:rPr>
        <w:t>сторінці</w:t>
      </w:r>
      <w:proofErr w:type="spellEnd"/>
      <w:r w:rsidRPr="005B46F0">
        <w:rPr>
          <w:rFonts w:ascii="Times New Roman" w:hAnsi="Times New Roman"/>
          <w:sz w:val="28"/>
          <w:szCs w:val="28"/>
        </w:rPr>
        <w:t xml:space="preserve"> «Час </w:t>
      </w:r>
      <w:proofErr w:type="spellStart"/>
      <w:r w:rsidRPr="005B46F0">
        <w:rPr>
          <w:rFonts w:ascii="Times New Roman" w:hAnsi="Times New Roman"/>
          <w:sz w:val="28"/>
          <w:szCs w:val="28"/>
        </w:rPr>
        <w:t>змін</w:t>
      </w:r>
      <w:proofErr w:type="spellEnd"/>
      <w:r w:rsidRPr="005B46F0">
        <w:rPr>
          <w:rFonts w:ascii="Times New Roman" w:hAnsi="Times New Roman"/>
          <w:sz w:val="28"/>
          <w:szCs w:val="28"/>
        </w:rPr>
        <w:t>».</w:t>
      </w:r>
    </w:p>
    <w:p w:rsidR="00F42345" w:rsidRPr="000F2E0C" w:rsidRDefault="00F42345" w:rsidP="00F42345">
      <w:pPr>
        <w:spacing w:after="0" w:line="240" w:lineRule="auto"/>
        <w:ind w:firstLine="567"/>
        <w:jc w:val="both"/>
        <w:rPr>
          <w:rFonts w:ascii="Times New Roman" w:hAnsi="Times New Roman"/>
          <w:sz w:val="28"/>
          <w:szCs w:val="28"/>
        </w:rPr>
      </w:pPr>
      <w:proofErr w:type="spellStart"/>
      <w:r w:rsidRPr="000F2E0C">
        <w:rPr>
          <w:rFonts w:ascii="Times New Roman" w:hAnsi="Times New Roman"/>
          <w:sz w:val="28"/>
          <w:szCs w:val="28"/>
        </w:rPr>
        <w:t>Працівники</w:t>
      </w:r>
      <w:proofErr w:type="spellEnd"/>
      <w:r w:rsidRPr="000F2E0C">
        <w:rPr>
          <w:rFonts w:ascii="Times New Roman" w:hAnsi="Times New Roman"/>
          <w:sz w:val="28"/>
          <w:szCs w:val="28"/>
        </w:rPr>
        <w:t xml:space="preserve"> </w:t>
      </w:r>
      <w:proofErr w:type="spellStart"/>
      <w:r w:rsidRPr="000F2E0C">
        <w:rPr>
          <w:rFonts w:ascii="Times New Roman" w:hAnsi="Times New Roman"/>
          <w:sz w:val="28"/>
          <w:szCs w:val="28"/>
        </w:rPr>
        <w:t>бібліотеки</w:t>
      </w:r>
      <w:proofErr w:type="spellEnd"/>
      <w:r w:rsidRPr="000F2E0C">
        <w:rPr>
          <w:rFonts w:ascii="Times New Roman" w:hAnsi="Times New Roman"/>
          <w:sz w:val="28"/>
          <w:szCs w:val="28"/>
        </w:rPr>
        <w:t xml:space="preserve"> </w:t>
      </w:r>
      <w:proofErr w:type="spellStart"/>
      <w:r w:rsidRPr="000F2E0C">
        <w:rPr>
          <w:rFonts w:ascii="Times New Roman" w:hAnsi="Times New Roman"/>
          <w:sz w:val="28"/>
          <w:szCs w:val="28"/>
        </w:rPr>
        <w:t>приймали</w:t>
      </w:r>
      <w:proofErr w:type="spellEnd"/>
      <w:r w:rsidRPr="000F2E0C">
        <w:rPr>
          <w:rFonts w:ascii="Times New Roman" w:hAnsi="Times New Roman"/>
          <w:sz w:val="28"/>
          <w:szCs w:val="28"/>
        </w:rPr>
        <w:t xml:space="preserve"> участь у </w:t>
      </w:r>
      <w:proofErr w:type="spellStart"/>
      <w:r w:rsidRPr="000F2E0C">
        <w:rPr>
          <w:rFonts w:ascii="Times New Roman" w:hAnsi="Times New Roman"/>
          <w:sz w:val="28"/>
          <w:szCs w:val="28"/>
        </w:rPr>
        <w:t>загально</w:t>
      </w:r>
      <w:proofErr w:type="spellEnd"/>
      <w:r w:rsidRPr="000F2E0C">
        <w:rPr>
          <w:rFonts w:ascii="Times New Roman" w:hAnsi="Times New Roman"/>
          <w:sz w:val="28"/>
          <w:szCs w:val="28"/>
        </w:rPr>
        <w:t xml:space="preserve"> </w:t>
      </w:r>
      <w:proofErr w:type="spellStart"/>
      <w:r w:rsidRPr="000F2E0C">
        <w:rPr>
          <w:rFonts w:ascii="Times New Roman" w:hAnsi="Times New Roman"/>
          <w:sz w:val="28"/>
          <w:szCs w:val="28"/>
        </w:rPr>
        <w:t>міських</w:t>
      </w:r>
      <w:proofErr w:type="spellEnd"/>
      <w:r w:rsidRPr="000F2E0C">
        <w:rPr>
          <w:rFonts w:ascii="Times New Roman" w:hAnsi="Times New Roman"/>
          <w:sz w:val="28"/>
          <w:szCs w:val="28"/>
        </w:rPr>
        <w:t xml:space="preserve"> </w:t>
      </w:r>
      <w:proofErr w:type="gramStart"/>
      <w:r w:rsidRPr="000F2E0C">
        <w:rPr>
          <w:rFonts w:ascii="Times New Roman" w:hAnsi="Times New Roman"/>
          <w:sz w:val="28"/>
          <w:szCs w:val="28"/>
        </w:rPr>
        <w:t>заходах</w:t>
      </w:r>
      <w:proofErr w:type="gramEnd"/>
      <w:r w:rsidRPr="000F2E0C">
        <w:rPr>
          <w:rFonts w:ascii="Times New Roman" w:hAnsi="Times New Roman"/>
          <w:sz w:val="28"/>
          <w:szCs w:val="28"/>
        </w:rPr>
        <w:t xml:space="preserve"> </w:t>
      </w:r>
      <w:proofErr w:type="spellStart"/>
      <w:r w:rsidRPr="000F2E0C">
        <w:rPr>
          <w:rFonts w:ascii="Times New Roman" w:hAnsi="Times New Roman"/>
          <w:sz w:val="28"/>
          <w:szCs w:val="28"/>
        </w:rPr>
        <w:t>із</w:t>
      </w:r>
      <w:proofErr w:type="spellEnd"/>
      <w:r w:rsidRPr="000F2E0C">
        <w:rPr>
          <w:rFonts w:ascii="Times New Roman" w:hAnsi="Times New Roman"/>
          <w:sz w:val="28"/>
          <w:szCs w:val="28"/>
        </w:rPr>
        <w:t xml:space="preserve"> благоустрою.</w:t>
      </w:r>
    </w:p>
    <w:p w:rsidR="00F42345" w:rsidRPr="00A70C93" w:rsidRDefault="00F42345" w:rsidP="00F42345">
      <w:pPr>
        <w:tabs>
          <w:tab w:val="left" w:pos="2385"/>
        </w:tabs>
        <w:ind w:firstLine="708"/>
        <w:rPr>
          <w:rFonts w:ascii="Times New Roman" w:hAnsi="Times New Roman" w:cs="Times New Roman"/>
          <w:color w:val="000000" w:themeColor="text1"/>
          <w:sz w:val="28"/>
          <w:szCs w:val="28"/>
        </w:rPr>
      </w:pPr>
    </w:p>
    <w:p w:rsidR="00F42345" w:rsidRDefault="00F42345" w:rsidP="00F42345">
      <w:pPr>
        <w:spacing w:after="0" w:line="240" w:lineRule="auto"/>
        <w:ind w:firstLine="567"/>
        <w:jc w:val="both"/>
        <w:rPr>
          <w:rFonts w:ascii="Times New Roman" w:hAnsi="Times New Roman"/>
          <w:sz w:val="28"/>
          <w:szCs w:val="28"/>
        </w:rPr>
      </w:pPr>
      <w:r>
        <w:rPr>
          <w:rFonts w:ascii="Times New Roman" w:hAnsi="Times New Roman"/>
          <w:b/>
          <w:sz w:val="28"/>
          <w:szCs w:val="28"/>
        </w:rPr>
        <w:t>ПРОБЛЕМИ</w:t>
      </w:r>
      <w:r w:rsidRPr="00C30338">
        <w:rPr>
          <w:rFonts w:ascii="Times New Roman" w:hAnsi="Times New Roman"/>
          <w:b/>
          <w:sz w:val="28"/>
          <w:szCs w:val="28"/>
        </w:rPr>
        <w:t xml:space="preserve"> ГАЛУЗІ </w:t>
      </w:r>
      <w:r>
        <w:rPr>
          <w:rFonts w:ascii="Times New Roman" w:hAnsi="Times New Roman"/>
          <w:b/>
          <w:sz w:val="28"/>
          <w:szCs w:val="28"/>
        </w:rPr>
        <w:t xml:space="preserve"> НАД ЯКИМИ БУДЕМО ПРАЦЮВАТИ</w:t>
      </w:r>
      <w:r w:rsidRPr="00C30338">
        <w:rPr>
          <w:rFonts w:ascii="Times New Roman" w:hAnsi="Times New Roman"/>
          <w:sz w:val="28"/>
          <w:szCs w:val="28"/>
        </w:rPr>
        <w:t xml:space="preserve">: </w:t>
      </w:r>
    </w:p>
    <w:p w:rsidR="00F42345"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покращення</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якісних</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w:t>
      </w:r>
    </w:p>
    <w:p w:rsidR="00F42345"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трансформація</w:t>
      </w:r>
      <w:proofErr w:type="spellEnd"/>
      <w:r>
        <w:rPr>
          <w:rFonts w:ascii="Times New Roman" w:hAnsi="Times New Roman"/>
          <w:sz w:val="28"/>
          <w:szCs w:val="28"/>
        </w:rPr>
        <w:t xml:space="preserve"> </w:t>
      </w:r>
      <w:proofErr w:type="spellStart"/>
      <w:r>
        <w:rPr>
          <w:rFonts w:ascii="Times New Roman" w:hAnsi="Times New Roman"/>
          <w:sz w:val="28"/>
          <w:szCs w:val="28"/>
        </w:rPr>
        <w:t>класів</w:t>
      </w:r>
      <w:proofErr w:type="spellEnd"/>
      <w:r>
        <w:rPr>
          <w:rFonts w:ascii="Times New Roman" w:hAnsi="Times New Roman"/>
          <w:sz w:val="28"/>
          <w:szCs w:val="28"/>
        </w:rPr>
        <w:t xml:space="preserve"> з </w:t>
      </w:r>
      <w:proofErr w:type="spellStart"/>
      <w:r>
        <w:rPr>
          <w:rFonts w:ascii="Times New Roman" w:hAnsi="Times New Roman"/>
          <w:sz w:val="28"/>
          <w:szCs w:val="28"/>
        </w:rPr>
        <w:t>кількістю</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w:t>
      </w:r>
      <w:proofErr w:type="spellStart"/>
      <w:r>
        <w:rPr>
          <w:rFonts w:ascii="Times New Roman" w:hAnsi="Times New Roman"/>
          <w:sz w:val="28"/>
          <w:szCs w:val="28"/>
        </w:rPr>
        <w:t>менше</w:t>
      </w:r>
      <w:proofErr w:type="spellEnd"/>
      <w:r>
        <w:rPr>
          <w:rFonts w:ascii="Times New Roman" w:hAnsi="Times New Roman"/>
          <w:sz w:val="28"/>
          <w:szCs w:val="28"/>
        </w:rPr>
        <w:t xml:space="preserve"> 5;</w:t>
      </w:r>
    </w:p>
    <w:p w:rsidR="00F42345" w:rsidRPr="00BA0E75"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модернізація</w:t>
      </w:r>
      <w:proofErr w:type="spellEnd"/>
      <w:r>
        <w:rPr>
          <w:rFonts w:ascii="Times New Roman" w:hAnsi="Times New Roman"/>
          <w:sz w:val="28"/>
          <w:szCs w:val="28"/>
        </w:rPr>
        <w:t xml:space="preserve"> </w:t>
      </w:r>
      <w:proofErr w:type="spellStart"/>
      <w:r>
        <w:rPr>
          <w:rFonts w:ascii="Times New Roman" w:hAnsi="Times New Roman"/>
          <w:sz w:val="28"/>
          <w:szCs w:val="28"/>
        </w:rPr>
        <w:t>закладів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шляхом </w:t>
      </w:r>
      <w:proofErr w:type="spellStart"/>
      <w:r>
        <w:rPr>
          <w:rFonts w:ascii="Times New Roman" w:hAnsi="Times New Roman"/>
          <w:sz w:val="28"/>
          <w:szCs w:val="28"/>
        </w:rPr>
        <w:t>приведення</w:t>
      </w:r>
      <w:proofErr w:type="spellEnd"/>
      <w:r>
        <w:rPr>
          <w:rFonts w:ascii="Times New Roman" w:hAnsi="Times New Roman"/>
          <w:sz w:val="28"/>
          <w:szCs w:val="28"/>
        </w:rPr>
        <w:t xml:space="preserve"> </w:t>
      </w:r>
      <w:proofErr w:type="spellStart"/>
      <w:r>
        <w:rPr>
          <w:rFonts w:ascii="Times New Roman" w:hAnsi="Times New Roman"/>
          <w:sz w:val="28"/>
          <w:szCs w:val="28"/>
        </w:rPr>
        <w:t>типів</w:t>
      </w:r>
      <w:proofErr w:type="spellEnd"/>
      <w:r>
        <w:rPr>
          <w:rFonts w:ascii="Times New Roman" w:hAnsi="Times New Roman"/>
          <w:sz w:val="28"/>
          <w:szCs w:val="28"/>
        </w:rPr>
        <w:t xml:space="preserve"> </w:t>
      </w:r>
      <w:proofErr w:type="spellStart"/>
      <w:r>
        <w:rPr>
          <w:rFonts w:ascii="Times New Roman" w:hAnsi="Times New Roman"/>
          <w:sz w:val="28"/>
          <w:szCs w:val="28"/>
        </w:rPr>
        <w:t>закладі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у </w:t>
      </w:r>
      <w:proofErr w:type="spellStart"/>
      <w:r>
        <w:rPr>
          <w:rFonts w:ascii="Times New Roman" w:hAnsi="Times New Roman"/>
          <w:sz w:val="28"/>
          <w:szCs w:val="28"/>
        </w:rPr>
        <w:t>відповідність</w:t>
      </w:r>
      <w:proofErr w:type="spellEnd"/>
      <w:r>
        <w:rPr>
          <w:rFonts w:ascii="Times New Roman" w:hAnsi="Times New Roman"/>
          <w:sz w:val="28"/>
          <w:szCs w:val="28"/>
        </w:rPr>
        <w:t xml:space="preserve"> з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sidRPr="00774566">
        <w:rPr>
          <w:rFonts w:ascii="Times New Roman" w:hAnsi="Times New Roman"/>
          <w:sz w:val="28"/>
          <w:szCs w:val="28"/>
        </w:rPr>
        <w:t>;</w:t>
      </w:r>
    </w:p>
    <w:p w:rsidR="00F42345" w:rsidRPr="00C30338" w:rsidRDefault="00F42345" w:rsidP="00F42345">
      <w:pPr>
        <w:spacing w:after="0" w:line="240" w:lineRule="auto"/>
        <w:ind w:firstLine="567"/>
        <w:jc w:val="both"/>
        <w:rPr>
          <w:rFonts w:ascii="Times New Roman" w:hAnsi="Times New Roman"/>
          <w:sz w:val="28"/>
          <w:szCs w:val="28"/>
        </w:rPr>
      </w:pPr>
      <w:r w:rsidRPr="00C30338">
        <w:rPr>
          <w:rFonts w:ascii="Times New Roman" w:hAnsi="Times New Roman"/>
          <w:sz w:val="28"/>
          <w:szCs w:val="28"/>
        </w:rPr>
        <w:t xml:space="preserve">- </w:t>
      </w:r>
      <w:proofErr w:type="spellStart"/>
      <w:r>
        <w:rPr>
          <w:rFonts w:ascii="Times New Roman" w:hAnsi="Times New Roman"/>
          <w:sz w:val="28"/>
          <w:szCs w:val="28"/>
        </w:rPr>
        <w:t>покращення</w:t>
      </w:r>
      <w:proofErr w:type="spellEnd"/>
      <w:r>
        <w:rPr>
          <w:rFonts w:ascii="Times New Roman" w:hAnsi="Times New Roman"/>
          <w:sz w:val="28"/>
          <w:szCs w:val="28"/>
        </w:rPr>
        <w:t xml:space="preserve"> </w:t>
      </w:r>
      <w:proofErr w:type="spellStart"/>
      <w:r w:rsidRPr="00C30338">
        <w:rPr>
          <w:rFonts w:ascii="Times New Roman" w:hAnsi="Times New Roman"/>
          <w:sz w:val="28"/>
          <w:szCs w:val="28"/>
        </w:rPr>
        <w:t>матеріально-технічн</w:t>
      </w:r>
      <w:r>
        <w:rPr>
          <w:rFonts w:ascii="Times New Roman" w:hAnsi="Times New Roman"/>
          <w:sz w:val="28"/>
          <w:szCs w:val="28"/>
        </w:rPr>
        <w:t>ого</w:t>
      </w:r>
      <w:proofErr w:type="spellEnd"/>
      <w:r w:rsidRPr="00C30338">
        <w:rPr>
          <w:rFonts w:ascii="Times New Roman" w:hAnsi="Times New Roman"/>
          <w:sz w:val="28"/>
          <w:szCs w:val="28"/>
        </w:rPr>
        <w:t xml:space="preserve"> </w:t>
      </w:r>
      <w:proofErr w:type="spellStart"/>
      <w:r w:rsidRPr="00C30338">
        <w:rPr>
          <w:rFonts w:ascii="Times New Roman" w:hAnsi="Times New Roman"/>
          <w:sz w:val="28"/>
          <w:szCs w:val="28"/>
        </w:rPr>
        <w:t>забезпечення</w:t>
      </w:r>
      <w:proofErr w:type="spellEnd"/>
      <w:r w:rsidRPr="00C30338">
        <w:rPr>
          <w:rFonts w:ascii="Times New Roman" w:hAnsi="Times New Roman"/>
          <w:sz w:val="28"/>
          <w:szCs w:val="28"/>
        </w:rPr>
        <w:t xml:space="preserve"> </w:t>
      </w:r>
      <w:proofErr w:type="spellStart"/>
      <w:r w:rsidRPr="00C30338">
        <w:rPr>
          <w:rFonts w:ascii="Times New Roman" w:hAnsi="Times New Roman"/>
          <w:sz w:val="28"/>
          <w:szCs w:val="28"/>
        </w:rPr>
        <w:t>закладів</w:t>
      </w:r>
      <w:proofErr w:type="spellEnd"/>
      <w:r w:rsidRPr="00C30338">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шляхом </w:t>
      </w:r>
      <w:proofErr w:type="spellStart"/>
      <w:proofErr w:type="gramStart"/>
      <w:r>
        <w:rPr>
          <w:rFonts w:ascii="Times New Roman" w:hAnsi="Times New Roman"/>
          <w:sz w:val="28"/>
          <w:szCs w:val="28"/>
        </w:rPr>
        <w:t>п</w:t>
      </w:r>
      <w:proofErr w:type="gramEnd"/>
      <w:r>
        <w:rPr>
          <w:rFonts w:ascii="Times New Roman" w:hAnsi="Times New Roman"/>
          <w:sz w:val="28"/>
          <w:szCs w:val="28"/>
        </w:rPr>
        <w:t>ідготовки</w:t>
      </w:r>
      <w:proofErr w:type="spellEnd"/>
      <w:r>
        <w:rPr>
          <w:rFonts w:ascii="Times New Roman" w:hAnsi="Times New Roman"/>
          <w:sz w:val="28"/>
          <w:szCs w:val="28"/>
        </w:rPr>
        <w:t xml:space="preserve"> </w:t>
      </w:r>
      <w:proofErr w:type="spellStart"/>
      <w:r>
        <w:rPr>
          <w:rFonts w:ascii="Times New Roman" w:hAnsi="Times New Roman"/>
          <w:sz w:val="28"/>
          <w:szCs w:val="28"/>
        </w:rPr>
        <w:t>проєктних</w:t>
      </w:r>
      <w:proofErr w:type="spellEnd"/>
      <w:r>
        <w:rPr>
          <w:rFonts w:ascii="Times New Roman" w:hAnsi="Times New Roman"/>
          <w:sz w:val="28"/>
          <w:szCs w:val="28"/>
        </w:rPr>
        <w:t xml:space="preserve"> заявок та </w:t>
      </w:r>
      <w:proofErr w:type="spellStart"/>
      <w:r>
        <w:rPr>
          <w:rFonts w:ascii="Times New Roman" w:hAnsi="Times New Roman"/>
          <w:sz w:val="28"/>
          <w:szCs w:val="28"/>
        </w:rPr>
        <w:t>участі</w:t>
      </w:r>
      <w:proofErr w:type="spellEnd"/>
      <w:r>
        <w:rPr>
          <w:rFonts w:ascii="Times New Roman" w:hAnsi="Times New Roman"/>
          <w:sz w:val="28"/>
          <w:szCs w:val="28"/>
        </w:rPr>
        <w:t xml:space="preserve"> в </w:t>
      </w:r>
      <w:proofErr w:type="spellStart"/>
      <w:r>
        <w:rPr>
          <w:rFonts w:ascii="Times New Roman" w:hAnsi="Times New Roman"/>
          <w:sz w:val="28"/>
          <w:szCs w:val="28"/>
        </w:rPr>
        <w:t>грантовому</w:t>
      </w:r>
      <w:proofErr w:type="spellEnd"/>
      <w:r>
        <w:rPr>
          <w:rFonts w:ascii="Times New Roman" w:hAnsi="Times New Roman"/>
          <w:sz w:val="28"/>
          <w:szCs w:val="28"/>
        </w:rPr>
        <w:t xml:space="preserve"> </w:t>
      </w:r>
      <w:proofErr w:type="spellStart"/>
      <w:r>
        <w:rPr>
          <w:rFonts w:ascii="Times New Roman" w:hAnsi="Times New Roman"/>
          <w:sz w:val="28"/>
          <w:szCs w:val="28"/>
        </w:rPr>
        <w:t>фінансуванні</w:t>
      </w:r>
      <w:proofErr w:type="spellEnd"/>
      <w:r w:rsidRPr="00C30338">
        <w:rPr>
          <w:rFonts w:ascii="Times New Roman" w:hAnsi="Times New Roman"/>
          <w:sz w:val="28"/>
          <w:szCs w:val="28"/>
        </w:rPr>
        <w:t xml:space="preserve">; </w:t>
      </w:r>
    </w:p>
    <w:p w:rsidR="00F42345"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30338">
        <w:rPr>
          <w:rFonts w:ascii="Times New Roman" w:hAnsi="Times New Roman"/>
          <w:sz w:val="28"/>
          <w:szCs w:val="28"/>
        </w:rPr>
        <w:t xml:space="preserve">- </w:t>
      </w:r>
      <w:proofErr w:type="spellStart"/>
      <w:r>
        <w:rPr>
          <w:rFonts w:ascii="Times New Roman" w:hAnsi="Times New Roman"/>
          <w:sz w:val="28"/>
          <w:szCs w:val="28"/>
        </w:rPr>
        <w:t>утримання</w:t>
      </w:r>
      <w:proofErr w:type="spellEnd"/>
      <w:r>
        <w:rPr>
          <w:rFonts w:ascii="Times New Roman" w:hAnsi="Times New Roman"/>
          <w:sz w:val="28"/>
          <w:szCs w:val="28"/>
        </w:rPr>
        <w:t xml:space="preserve"> та </w:t>
      </w:r>
      <w:proofErr w:type="spellStart"/>
      <w:r>
        <w:rPr>
          <w:rFonts w:ascii="Times New Roman" w:hAnsi="Times New Roman"/>
          <w:sz w:val="28"/>
          <w:szCs w:val="28"/>
        </w:rPr>
        <w:t>модернізація</w:t>
      </w:r>
      <w:proofErr w:type="spellEnd"/>
      <w:r>
        <w:rPr>
          <w:rFonts w:ascii="Times New Roman" w:hAnsi="Times New Roman"/>
          <w:sz w:val="28"/>
          <w:szCs w:val="28"/>
        </w:rPr>
        <w:t xml:space="preserve"> парку </w:t>
      </w:r>
      <w:proofErr w:type="spellStart"/>
      <w:r>
        <w:rPr>
          <w:rFonts w:ascii="Times New Roman" w:hAnsi="Times New Roman"/>
          <w:sz w:val="28"/>
          <w:szCs w:val="28"/>
        </w:rPr>
        <w:t>шкільних</w:t>
      </w:r>
      <w:proofErr w:type="spellEnd"/>
      <w:r>
        <w:rPr>
          <w:rFonts w:ascii="Times New Roman" w:hAnsi="Times New Roman"/>
          <w:sz w:val="28"/>
          <w:szCs w:val="28"/>
        </w:rPr>
        <w:t xml:space="preserve"> </w:t>
      </w:r>
      <w:proofErr w:type="spellStart"/>
      <w:r>
        <w:rPr>
          <w:rFonts w:ascii="Times New Roman" w:hAnsi="Times New Roman"/>
          <w:sz w:val="28"/>
          <w:szCs w:val="28"/>
        </w:rPr>
        <w:t>автобусі</w:t>
      </w:r>
      <w:proofErr w:type="gramStart"/>
      <w:r>
        <w:rPr>
          <w:rFonts w:ascii="Times New Roman" w:hAnsi="Times New Roman"/>
          <w:sz w:val="28"/>
          <w:szCs w:val="28"/>
        </w:rPr>
        <w:t>в</w:t>
      </w:r>
      <w:proofErr w:type="spellEnd"/>
      <w:proofErr w:type="gramEnd"/>
      <w:r w:rsidRPr="00C30338">
        <w:rPr>
          <w:rFonts w:ascii="Times New Roman" w:hAnsi="Times New Roman"/>
          <w:sz w:val="28"/>
          <w:szCs w:val="28"/>
        </w:rPr>
        <w:t>;</w:t>
      </w:r>
    </w:p>
    <w:p w:rsidR="00F42345"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ремонт </w:t>
      </w:r>
      <w:proofErr w:type="spellStart"/>
      <w:r>
        <w:rPr>
          <w:rFonts w:ascii="Times New Roman" w:hAnsi="Times New Roman"/>
          <w:sz w:val="28"/>
          <w:szCs w:val="28"/>
        </w:rPr>
        <w:t>харчоблоків</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закладах </w:t>
      </w:r>
      <w:proofErr w:type="spellStart"/>
      <w:r>
        <w:rPr>
          <w:rFonts w:ascii="Times New Roman" w:hAnsi="Times New Roman"/>
          <w:sz w:val="28"/>
          <w:szCs w:val="28"/>
        </w:rPr>
        <w:t>освіти</w:t>
      </w:r>
      <w:proofErr w:type="spellEnd"/>
      <w:r>
        <w:rPr>
          <w:rFonts w:ascii="Times New Roman" w:hAnsi="Times New Roman"/>
          <w:sz w:val="28"/>
          <w:szCs w:val="28"/>
        </w:rPr>
        <w:t>;</w:t>
      </w:r>
    </w:p>
    <w:p w:rsidR="00F42345" w:rsidRPr="00C30338" w:rsidRDefault="00F42345" w:rsidP="00F423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заміна</w:t>
      </w:r>
      <w:proofErr w:type="spellEnd"/>
      <w:r>
        <w:rPr>
          <w:rFonts w:ascii="Times New Roman" w:hAnsi="Times New Roman"/>
          <w:sz w:val="28"/>
          <w:szCs w:val="28"/>
        </w:rPr>
        <w:t xml:space="preserve"> </w:t>
      </w:r>
      <w:proofErr w:type="spellStart"/>
      <w:r>
        <w:rPr>
          <w:rFonts w:ascii="Times New Roman" w:hAnsi="Times New Roman"/>
          <w:sz w:val="28"/>
          <w:szCs w:val="28"/>
        </w:rPr>
        <w:t>віконних</w:t>
      </w:r>
      <w:proofErr w:type="spellEnd"/>
      <w:r>
        <w:rPr>
          <w:rFonts w:ascii="Times New Roman" w:hAnsi="Times New Roman"/>
          <w:sz w:val="28"/>
          <w:szCs w:val="28"/>
        </w:rPr>
        <w:t xml:space="preserve"> </w:t>
      </w:r>
      <w:proofErr w:type="spellStart"/>
      <w:r>
        <w:rPr>
          <w:rFonts w:ascii="Times New Roman" w:hAnsi="Times New Roman"/>
          <w:sz w:val="28"/>
          <w:szCs w:val="28"/>
        </w:rPr>
        <w:t>блоків</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ЗЗСО, ЗДО, ЗПО; </w:t>
      </w:r>
      <w:r w:rsidRPr="00C30338">
        <w:rPr>
          <w:rFonts w:ascii="Times New Roman" w:hAnsi="Times New Roman"/>
          <w:sz w:val="28"/>
          <w:szCs w:val="28"/>
        </w:rPr>
        <w:tab/>
      </w:r>
    </w:p>
    <w:p w:rsidR="00F42345" w:rsidRDefault="00F42345" w:rsidP="00F42345">
      <w:pPr>
        <w:spacing w:after="0" w:line="240" w:lineRule="auto"/>
        <w:ind w:firstLine="567"/>
        <w:jc w:val="both"/>
        <w:rPr>
          <w:rFonts w:ascii="Times New Roman" w:eastAsia="Times New Roman" w:hAnsi="Times New Roman"/>
          <w:sz w:val="28"/>
          <w:szCs w:val="28"/>
        </w:rPr>
      </w:pPr>
      <w:r w:rsidRPr="00C30338">
        <w:rPr>
          <w:rFonts w:ascii="Times New Roman" w:hAnsi="Times New Roman"/>
          <w:sz w:val="28"/>
          <w:szCs w:val="28"/>
        </w:rPr>
        <w:t xml:space="preserve">- </w:t>
      </w:r>
      <w:proofErr w:type="spellStart"/>
      <w:r w:rsidRPr="00C30338">
        <w:rPr>
          <w:rFonts w:ascii="Times New Roman" w:eastAsia="Times New Roman" w:hAnsi="Times New Roman"/>
          <w:sz w:val="28"/>
          <w:szCs w:val="28"/>
        </w:rPr>
        <w:t>приведення</w:t>
      </w:r>
      <w:proofErr w:type="spellEnd"/>
      <w:r w:rsidRPr="00C30338">
        <w:rPr>
          <w:rFonts w:ascii="Times New Roman" w:eastAsia="Times New Roman" w:hAnsi="Times New Roman"/>
          <w:sz w:val="28"/>
          <w:szCs w:val="28"/>
        </w:rPr>
        <w:t xml:space="preserve"> у </w:t>
      </w:r>
      <w:proofErr w:type="spellStart"/>
      <w:r w:rsidRPr="00C30338">
        <w:rPr>
          <w:rFonts w:ascii="Times New Roman" w:eastAsia="Times New Roman" w:hAnsi="Times New Roman"/>
          <w:sz w:val="28"/>
          <w:szCs w:val="28"/>
        </w:rPr>
        <w:t>відповідність</w:t>
      </w:r>
      <w:proofErr w:type="spellEnd"/>
      <w:r w:rsidRPr="00C30338">
        <w:rPr>
          <w:rFonts w:ascii="Times New Roman" w:eastAsia="Times New Roman" w:hAnsi="Times New Roman"/>
          <w:sz w:val="28"/>
          <w:szCs w:val="28"/>
        </w:rPr>
        <w:t xml:space="preserve"> до </w:t>
      </w:r>
      <w:proofErr w:type="spellStart"/>
      <w:r w:rsidRPr="00C30338">
        <w:rPr>
          <w:rFonts w:ascii="Times New Roman" w:eastAsia="Times New Roman" w:hAnsi="Times New Roman"/>
          <w:sz w:val="28"/>
          <w:szCs w:val="28"/>
        </w:rPr>
        <w:t>нормативних</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вимог</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протипожежного</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захисту</w:t>
      </w:r>
      <w:proofErr w:type="spellEnd"/>
      <w:r w:rsidRPr="00C30338">
        <w:rPr>
          <w:rFonts w:ascii="Times New Roman" w:eastAsia="Times New Roman" w:hAnsi="Times New Roman"/>
          <w:sz w:val="28"/>
          <w:szCs w:val="28"/>
        </w:rPr>
        <w:t xml:space="preserve"> в закладах </w:t>
      </w:r>
      <w:proofErr w:type="spellStart"/>
      <w:r w:rsidRPr="00C30338">
        <w:rPr>
          <w:rFonts w:ascii="Times New Roman" w:eastAsia="Times New Roman" w:hAnsi="Times New Roman"/>
          <w:sz w:val="28"/>
          <w:szCs w:val="28"/>
        </w:rPr>
        <w:t>освіти</w:t>
      </w:r>
      <w:proofErr w:type="spellEnd"/>
      <w:r w:rsidRPr="00C30338">
        <w:rPr>
          <w:rFonts w:ascii="Times New Roman" w:eastAsia="Times New Roman" w:hAnsi="Times New Roman"/>
          <w:sz w:val="28"/>
          <w:szCs w:val="28"/>
        </w:rPr>
        <w:t xml:space="preserve"> </w:t>
      </w:r>
      <w:r w:rsidRPr="00C30338">
        <w:rPr>
          <w:rFonts w:ascii="Times New Roman" w:hAnsi="Times New Roman"/>
          <w:sz w:val="28"/>
          <w:szCs w:val="28"/>
        </w:rPr>
        <w:t>(</w:t>
      </w:r>
      <w:proofErr w:type="spellStart"/>
      <w:r w:rsidRPr="00C30338">
        <w:rPr>
          <w:rFonts w:ascii="Times New Roman" w:hAnsi="Times New Roman"/>
          <w:sz w:val="28"/>
          <w:szCs w:val="28"/>
        </w:rPr>
        <w:t>обла</w:t>
      </w:r>
      <w:r>
        <w:rPr>
          <w:rFonts w:ascii="Times New Roman" w:hAnsi="Times New Roman"/>
          <w:sz w:val="28"/>
          <w:szCs w:val="28"/>
        </w:rPr>
        <w:t>днання</w:t>
      </w:r>
      <w:proofErr w:type="spellEnd"/>
      <w:r>
        <w:rPr>
          <w:rFonts w:ascii="Times New Roman" w:hAnsi="Times New Roman"/>
          <w:sz w:val="28"/>
          <w:szCs w:val="28"/>
        </w:rPr>
        <w:t xml:space="preserve"> </w:t>
      </w:r>
      <w:proofErr w:type="spellStart"/>
      <w:r>
        <w:rPr>
          <w:rFonts w:ascii="Times New Roman" w:hAnsi="Times New Roman"/>
          <w:sz w:val="28"/>
          <w:szCs w:val="28"/>
        </w:rPr>
        <w:t>приміщень</w:t>
      </w:r>
      <w:proofErr w:type="spellEnd"/>
      <w:r>
        <w:rPr>
          <w:rFonts w:ascii="Times New Roman" w:hAnsi="Times New Roman"/>
          <w:sz w:val="28"/>
          <w:szCs w:val="28"/>
        </w:rPr>
        <w:t xml:space="preserve"> </w:t>
      </w:r>
      <w:proofErr w:type="spellStart"/>
      <w:r>
        <w:rPr>
          <w:rFonts w:ascii="Times New Roman" w:hAnsi="Times New Roman"/>
          <w:sz w:val="28"/>
          <w:szCs w:val="28"/>
        </w:rPr>
        <w:t>закладів</w:t>
      </w:r>
      <w:proofErr w:type="spellEnd"/>
      <w:r w:rsidRPr="00C30338">
        <w:rPr>
          <w:rFonts w:ascii="Times New Roman" w:hAnsi="Times New Roman"/>
          <w:sz w:val="28"/>
          <w:szCs w:val="28"/>
        </w:rPr>
        <w:t xml:space="preserve"> </w:t>
      </w:r>
      <w:r w:rsidRPr="00C30338">
        <w:rPr>
          <w:rFonts w:ascii="Times New Roman" w:eastAsia="Times New Roman" w:hAnsi="Times New Roman"/>
          <w:sz w:val="28"/>
          <w:szCs w:val="28"/>
        </w:rPr>
        <w:t xml:space="preserve">автоматичною </w:t>
      </w:r>
      <w:proofErr w:type="spellStart"/>
      <w:r w:rsidRPr="00C30338">
        <w:rPr>
          <w:rFonts w:ascii="Times New Roman" w:eastAsia="Times New Roman" w:hAnsi="Times New Roman"/>
          <w:sz w:val="28"/>
          <w:szCs w:val="28"/>
        </w:rPr>
        <w:t>пожежною</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сигналізацією</w:t>
      </w:r>
      <w:proofErr w:type="spellEnd"/>
      <w:r w:rsidRPr="00C30338">
        <w:rPr>
          <w:rFonts w:ascii="Times New Roman" w:eastAsia="Times New Roman" w:hAnsi="Times New Roman"/>
          <w:sz w:val="28"/>
          <w:szCs w:val="28"/>
        </w:rPr>
        <w:t>,</w:t>
      </w:r>
      <w:r w:rsidRPr="00C30338">
        <w:rPr>
          <w:rFonts w:ascii="Times New Roman" w:hAnsi="Times New Roman"/>
          <w:sz w:val="28"/>
          <w:szCs w:val="28"/>
        </w:rPr>
        <w:t xml:space="preserve"> </w:t>
      </w:r>
      <w:proofErr w:type="spellStart"/>
      <w:r w:rsidRPr="00C30338">
        <w:rPr>
          <w:rFonts w:ascii="Times New Roman" w:hAnsi="Times New Roman"/>
          <w:sz w:val="28"/>
          <w:szCs w:val="28"/>
        </w:rPr>
        <w:t>її</w:t>
      </w:r>
      <w:proofErr w:type="spellEnd"/>
      <w:r w:rsidRPr="00C30338">
        <w:rPr>
          <w:rFonts w:ascii="Times New Roman" w:hAnsi="Times New Roman"/>
          <w:sz w:val="28"/>
          <w:szCs w:val="28"/>
        </w:rPr>
        <w:t xml:space="preserve"> </w:t>
      </w:r>
      <w:r w:rsidRPr="00C30338">
        <w:rPr>
          <w:rFonts w:ascii="Times New Roman" w:eastAsia="Times New Roman" w:hAnsi="Times New Roman"/>
          <w:sz w:val="28"/>
          <w:szCs w:val="28"/>
        </w:rPr>
        <w:t xml:space="preserve">ремонт та </w:t>
      </w:r>
      <w:proofErr w:type="spellStart"/>
      <w:r w:rsidRPr="00C30338">
        <w:rPr>
          <w:rFonts w:ascii="Times New Roman" w:eastAsia="Times New Roman" w:hAnsi="Times New Roman"/>
          <w:sz w:val="28"/>
          <w:szCs w:val="28"/>
        </w:rPr>
        <w:t>обслуговування</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придбання</w:t>
      </w:r>
      <w:proofErr w:type="spellEnd"/>
      <w:r w:rsidRPr="00C30338">
        <w:rPr>
          <w:rFonts w:ascii="Times New Roman" w:eastAsia="Times New Roman" w:hAnsi="Times New Roman"/>
          <w:sz w:val="28"/>
          <w:szCs w:val="28"/>
        </w:rPr>
        <w:t xml:space="preserve"> та </w:t>
      </w:r>
      <w:proofErr w:type="spellStart"/>
      <w:proofErr w:type="gramStart"/>
      <w:r w:rsidRPr="00C30338">
        <w:rPr>
          <w:rFonts w:ascii="Times New Roman" w:eastAsia="Times New Roman" w:hAnsi="Times New Roman"/>
          <w:sz w:val="28"/>
          <w:szCs w:val="28"/>
        </w:rPr>
        <w:t>техн</w:t>
      </w:r>
      <w:proofErr w:type="gramEnd"/>
      <w:r w:rsidRPr="00C30338">
        <w:rPr>
          <w:rFonts w:ascii="Times New Roman" w:eastAsia="Times New Roman" w:hAnsi="Times New Roman"/>
          <w:sz w:val="28"/>
          <w:szCs w:val="28"/>
        </w:rPr>
        <w:t>ічне</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обслуговування</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вогнегасників</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обробка</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дерев’яних</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конструкцій</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вогнетривким</w:t>
      </w:r>
      <w:proofErr w:type="spellEnd"/>
      <w:r w:rsidRPr="00C30338">
        <w:rPr>
          <w:rFonts w:ascii="Times New Roman" w:eastAsia="Times New Roman" w:hAnsi="Times New Roman"/>
          <w:sz w:val="28"/>
          <w:szCs w:val="28"/>
        </w:rPr>
        <w:t xml:space="preserve"> </w:t>
      </w:r>
      <w:proofErr w:type="spellStart"/>
      <w:r w:rsidRPr="00C30338">
        <w:rPr>
          <w:rFonts w:ascii="Times New Roman" w:eastAsia="Times New Roman" w:hAnsi="Times New Roman"/>
          <w:sz w:val="28"/>
          <w:szCs w:val="28"/>
        </w:rPr>
        <w:t>розчином</w:t>
      </w:r>
      <w:proofErr w:type="spellEnd"/>
      <w:r w:rsidRPr="00C30338">
        <w:rPr>
          <w:rFonts w:ascii="Times New Roman" w:eastAsia="Times New Roman" w:hAnsi="Times New Roman"/>
          <w:sz w:val="28"/>
          <w:szCs w:val="28"/>
        </w:rPr>
        <w:t xml:space="preserve">, </w:t>
      </w:r>
      <w:r w:rsidRPr="00C30338">
        <w:rPr>
          <w:rFonts w:ascii="Times New Roman" w:hAnsi="Times New Roman"/>
          <w:sz w:val="28"/>
          <w:szCs w:val="28"/>
        </w:rPr>
        <w:t xml:space="preserve">ремонт та </w:t>
      </w:r>
      <w:proofErr w:type="spellStart"/>
      <w:r w:rsidRPr="00C30338">
        <w:rPr>
          <w:rFonts w:ascii="Times New Roman" w:hAnsi="Times New Roman"/>
          <w:sz w:val="28"/>
          <w:szCs w:val="28"/>
        </w:rPr>
        <w:t>встановлення</w:t>
      </w:r>
      <w:proofErr w:type="spellEnd"/>
      <w:r w:rsidRPr="00C30338">
        <w:rPr>
          <w:rFonts w:ascii="Times New Roman" w:hAnsi="Times New Roman"/>
          <w:sz w:val="28"/>
          <w:szCs w:val="28"/>
        </w:rPr>
        <w:t xml:space="preserve"> </w:t>
      </w:r>
      <w:proofErr w:type="spellStart"/>
      <w:r w:rsidRPr="00C30338">
        <w:rPr>
          <w:rFonts w:ascii="Times New Roman" w:hAnsi="Times New Roman"/>
          <w:sz w:val="28"/>
          <w:szCs w:val="28"/>
        </w:rPr>
        <w:t>грозозахисту</w:t>
      </w:r>
      <w:proofErr w:type="spellEnd"/>
      <w:r w:rsidRPr="00C30338">
        <w:rPr>
          <w:rFonts w:ascii="Times New Roman" w:eastAsia="Times New Roman" w:hAnsi="Times New Roman"/>
          <w:sz w:val="28"/>
          <w:szCs w:val="28"/>
        </w:rPr>
        <w:t>)</w:t>
      </w:r>
      <w:r>
        <w:rPr>
          <w:rFonts w:ascii="Times New Roman" w:eastAsia="Times New Roman" w:hAnsi="Times New Roman"/>
          <w:sz w:val="28"/>
          <w:szCs w:val="28"/>
        </w:rPr>
        <w:t>.</w:t>
      </w:r>
      <w:r w:rsidRPr="00C30338">
        <w:rPr>
          <w:rFonts w:ascii="Times New Roman" w:eastAsia="Times New Roman" w:hAnsi="Times New Roman"/>
          <w:sz w:val="28"/>
          <w:szCs w:val="28"/>
        </w:rPr>
        <w:t xml:space="preserve"> </w:t>
      </w:r>
    </w:p>
    <w:p w:rsidR="00F42345" w:rsidRDefault="00F42345" w:rsidP="00F42345">
      <w:pPr>
        <w:spacing w:after="0" w:line="240" w:lineRule="auto"/>
        <w:ind w:firstLine="567"/>
        <w:jc w:val="center"/>
        <w:rPr>
          <w:rFonts w:ascii="Times New Roman" w:hAnsi="Times New Roman"/>
          <w:b/>
          <w:color w:val="002060"/>
          <w:sz w:val="36"/>
          <w:szCs w:val="36"/>
        </w:rPr>
      </w:pPr>
    </w:p>
    <w:p w:rsidR="005C7247" w:rsidRDefault="00F42345" w:rsidP="00C033BF">
      <w:pPr>
        <w:spacing w:after="0" w:line="240" w:lineRule="auto"/>
        <w:ind w:firstLine="567"/>
        <w:jc w:val="both"/>
      </w:pPr>
      <w:r w:rsidRPr="00CF1E86">
        <w:rPr>
          <w:rFonts w:ascii="Times New Roman" w:hAnsi="Times New Roman"/>
          <w:sz w:val="28"/>
          <w:szCs w:val="28"/>
        </w:rPr>
        <w:t xml:space="preserve">Начальник </w:t>
      </w:r>
      <w:proofErr w:type="spellStart"/>
      <w:r w:rsidRPr="00CF1E86">
        <w:rPr>
          <w:rFonts w:ascii="Times New Roman" w:hAnsi="Times New Roman"/>
          <w:sz w:val="28"/>
          <w:szCs w:val="28"/>
        </w:rPr>
        <w:t>відділу</w:t>
      </w:r>
      <w:proofErr w:type="spellEnd"/>
      <w:r w:rsidRPr="00CF1E86">
        <w:rPr>
          <w:rFonts w:ascii="Times New Roman" w:hAnsi="Times New Roman"/>
          <w:sz w:val="28"/>
          <w:szCs w:val="28"/>
        </w:rPr>
        <w:tab/>
      </w:r>
      <w:r w:rsidRPr="00CF1E86">
        <w:rPr>
          <w:rFonts w:ascii="Times New Roman" w:hAnsi="Times New Roman"/>
          <w:sz w:val="28"/>
          <w:szCs w:val="28"/>
        </w:rPr>
        <w:tab/>
      </w:r>
      <w:r w:rsidRPr="00CF1E86">
        <w:rPr>
          <w:rFonts w:ascii="Times New Roman" w:hAnsi="Times New Roman"/>
          <w:sz w:val="28"/>
          <w:szCs w:val="28"/>
        </w:rPr>
        <w:tab/>
      </w:r>
      <w:r w:rsidRPr="00CF1E86">
        <w:rPr>
          <w:rFonts w:ascii="Times New Roman" w:hAnsi="Times New Roman"/>
          <w:sz w:val="28"/>
          <w:szCs w:val="28"/>
        </w:rPr>
        <w:tab/>
      </w:r>
      <w:r w:rsidRPr="00CF1E8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1E86">
        <w:rPr>
          <w:rFonts w:ascii="Times New Roman" w:hAnsi="Times New Roman"/>
          <w:sz w:val="28"/>
          <w:szCs w:val="28"/>
        </w:rPr>
        <w:t>Василь ТКАЧУК</w:t>
      </w:r>
    </w:p>
    <w:sectPr w:rsidR="005C7247" w:rsidSect="00436294">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3FF3"/>
    <w:multiLevelType w:val="hybridMultilevel"/>
    <w:tmpl w:val="32FC5EC2"/>
    <w:lvl w:ilvl="0" w:tplc="5A38B09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298475A9"/>
    <w:multiLevelType w:val="hybridMultilevel"/>
    <w:tmpl w:val="0F2C5E68"/>
    <w:lvl w:ilvl="0" w:tplc="5FE0930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01B42F7"/>
    <w:multiLevelType w:val="hybridMultilevel"/>
    <w:tmpl w:val="CA801926"/>
    <w:lvl w:ilvl="0" w:tplc="17B4D4D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F73345"/>
    <w:multiLevelType w:val="hybridMultilevel"/>
    <w:tmpl w:val="BD9CAE16"/>
    <w:lvl w:ilvl="0" w:tplc="0DD63196">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7C272EE0"/>
    <w:multiLevelType w:val="hybridMultilevel"/>
    <w:tmpl w:val="A24A6FD8"/>
    <w:lvl w:ilvl="0" w:tplc="F8603312">
      <w:start w:val="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F42345"/>
    <w:rsid w:val="00124F46"/>
    <w:rsid w:val="002342A5"/>
    <w:rsid w:val="0030077C"/>
    <w:rsid w:val="00306DDF"/>
    <w:rsid w:val="00383770"/>
    <w:rsid w:val="00396507"/>
    <w:rsid w:val="003F6E00"/>
    <w:rsid w:val="00412C86"/>
    <w:rsid w:val="00436294"/>
    <w:rsid w:val="004B3BBD"/>
    <w:rsid w:val="004D69B2"/>
    <w:rsid w:val="00561AC9"/>
    <w:rsid w:val="00575591"/>
    <w:rsid w:val="005C7247"/>
    <w:rsid w:val="00611806"/>
    <w:rsid w:val="00622828"/>
    <w:rsid w:val="0065087D"/>
    <w:rsid w:val="0066079C"/>
    <w:rsid w:val="006A39A1"/>
    <w:rsid w:val="006B5C83"/>
    <w:rsid w:val="006B72E0"/>
    <w:rsid w:val="00777400"/>
    <w:rsid w:val="007C3633"/>
    <w:rsid w:val="007F7703"/>
    <w:rsid w:val="0082582D"/>
    <w:rsid w:val="008578E1"/>
    <w:rsid w:val="008A1DB1"/>
    <w:rsid w:val="008C0927"/>
    <w:rsid w:val="009E4D69"/>
    <w:rsid w:val="00B17E72"/>
    <w:rsid w:val="00B41320"/>
    <w:rsid w:val="00BE3A62"/>
    <w:rsid w:val="00BE6372"/>
    <w:rsid w:val="00BF7578"/>
    <w:rsid w:val="00C033BF"/>
    <w:rsid w:val="00C32948"/>
    <w:rsid w:val="00C57AA7"/>
    <w:rsid w:val="00C64C06"/>
    <w:rsid w:val="00C773FF"/>
    <w:rsid w:val="00CD5244"/>
    <w:rsid w:val="00CF43DF"/>
    <w:rsid w:val="00DD2FD0"/>
    <w:rsid w:val="00E57FF9"/>
    <w:rsid w:val="00E913F8"/>
    <w:rsid w:val="00EA22A1"/>
    <w:rsid w:val="00F40D39"/>
    <w:rsid w:val="00F42345"/>
    <w:rsid w:val="00FC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4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42345"/>
    <w:rPr>
      <w:rFonts w:ascii="Courier New" w:eastAsia="Times New Roman" w:hAnsi="Courier New" w:cs="Courier New"/>
      <w:sz w:val="20"/>
      <w:szCs w:val="20"/>
    </w:rPr>
  </w:style>
  <w:style w:type="paragraph" w:styleId="a3">
    <w:name w:val="List Paragraph"/>
    <w:basedOn w:val="a"/>
    <w:link w:val="a4"/>
    <w:uiPriority w:val="34"/>
    <w:qFormat/>
    <w:rsid w:val="00F42345"/>
    <w:pPr>
      <w:ind w:left="720"/>
      <w:contextualSpacing/>
    </w:pPr>
    <w:rPr>
      <w:lang w:val="uk-UA" w:eastAsia="uk-UA"/>
    </w:rPr>
  </w:style>
  <w:style w:type="character" w:customStyle="1" w:styleId="a4">
    <w:name w:val="Абзац списка Знак"/>
    <w:basedOn w:val="a0"/>
    <w:link w:val="a3"/>
    <w:uiPriority w:val="34"/>
    <w:rsid w:val="00F42345"/>
    <w:rPr>
      <w:lang w:val="uk-UA" w:eastAsia="uk-UA"/>
    </w:rPr>
  </w:style>
  <w:style w:type="paragraph" w:customStyle="1" w:styleId="1">
    <w:name w:val="Без інтервалів1"/>
    <w:uiPriority w:val="1"/>
    <w:qFormat/>
    <w:rsid w:val="00F42345"/>
    <w:pPr>
      <w:spacing w:after="0" w:line="240" w:lineRule="auto"/>
    </w:pPr>
    <w:rPr>
      <w:rFonts w:ascii="Calibri" w:eastAsia="Times New Roman" w:hAnsi="Calibri" w:cs="Calibri"/>
    </w:rPr>
  </w:style>
  <w:style w:type="paragraph" w:styleId="a5">
    <w:name w:val="Normal (Web)"/>
    <w:basedOn w:val="a"/>
    <w:uiPriority w:val="99"/>
    <w:unhideWhenUsed/>
    <w:rsid w:val="00E57F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Admin</cp:lastModifiedBy>
  <cp:revision>7</cp:revision>
  <dcterms:created xsi:type="dcterms:W3CDTF">2021-12-22T10:11:00Z</dcterms:created>
  <dcterms:modified xsi:type="dcterms:W3CDTF">2021-12-31T08:49:00Z</dcterms:modified>
</cp:coreProperties>
</file>