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27B3" w14:textId="77777777" w:rsidR="00136A4F" w:rsidRDefault="00136A4F" w:rsidP="00136A4F">
      <w:pPr>
        <w:rPr>
          <w:noProof/>
          <w:lang w:val="uk-UA"/>
        </w:rPr>
      </w:pPr>
      <w:r>
        <w:rPr>
          <w:lang w:val="uk-UA"/>
        </w:rPr>
        <w:tab/>
      </w:r>
    </w:p>
    <w:p w14:paraId="53E6C62F" w14:textId="0CFD80FD" w:rsidR="00136A4F" w:rsidRDefault="00725BF1" w:rsidP="00136A4F">
      <w:pPr>
        <w:ind w:left="3540" w:firstLine="708"/>
        <w:rPr>
          <w:lang w:val="uk-UA"/>
        </w:rPr>
      </w:pPr>
      <w:r>
        <w:rPr>
          <w:lang w:val="uk-UA"/>
        </w:rPr>
        <w:t xml:space="preserve">  </w:t>
      </w:r>
      <w:r w:rsidR="00136A4F">
        <w:rPr>
          <w:noProof/>
        </w:rPr>
        <w:drawing>
          <wp:inline distT="0" distB="0" distL="0" distR="0" wp14:anchorId="0768131E" wp14:editId="3EB217A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CFD7" w14:textId="77777777" w:rsidR="00136A4F" w:rsidRDefault="00136A4F" w:rsidP="00136A4F">
      <w:pPr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У К Р А Ї Н А</w:t>
      </w:r>
    </w:p>
    <w:p w14:paraId="5F2B51FB" w14:textId="77777777" w:rsidR="00136A4F" w:rsidRDefault="00136A4F" w:rsidP="00136A4F">
      <w:pPr>
        <w:jc w:val="center"/>
        <w:rPr>
          <w:rFonts w:ascii="Bookman Old Style" w:hAnsi="Bookman Old Style"/>
          <w:sz w:val="24"/>
          <w:szCs w:val="20"/>
          <w:lang w:val="uk-UA"/>
        </w:rPr>
      </w:pPr>
      <w:proofErr w:type="spellStart"/>
      <w:r>
        <w:rPr>
          <w:rFonts w:ascii="Bookman Old Style" w:hAnsi="Bookman Old Style"/>
          <w:sz w:val="24"/>
          <w:szCs w:val="20"/>
        </w:rPr>
        <w:t>Овруцька</w:t>
      </w:r>
      <w:proofErr w:type="spellEnd"/>
      <w:r>
        <w:rPr>
          <w:rFonts w:ascii="Bookman Old Style" w:hAnsi="Bookman Old Style"/>
          <w:sz w:val="24"/>
          <w:szCs w:val="20"/>
        </w:rPr>
        <w:t xml:space="preserve"> </w:t>
      </w:r>
      <w:proofErr w:type="spellStart"/>
      <w:r>
        <w:rPr>
          <w:rFonts w:ascii="Bookman Old Style" w:hAnsi="Bookman Old Style"/>
          <w:sz w:val="24"/>
          <w:szCs w:val="20"/>
        </w:rPr>
        <w:t>міська</w:t>
      </w:r>
      <w:proofErr w:type="spellEnd"/>
      <w:r>
        <w:rPr>
          <w:rFonts w:ascii="Bookman Old Style" w:hAnsi="Bookman Old Style"/>
          <w:sz w:val="24"/>
          <w:szCs w:val="20"/>
        </w:rPr>
        <w:t xml:space="preserve"> рада </w:t>
      </w:r>
    </w:p>
    <w:p w14:paraId="1BF4F316" w14:textId="4DF49C9F" w:rsidR="00136A4F" w:rsidRPr="00761A16" w:rsidRDefault="00761A16" w:rsidP="00136A4F">
      <w:pPr>
        <w:jc w:val="center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Виконавчий комітет</w:t>
      </w:r>
    </w:p>
    <w:p w14:paraId="1F1E51DC" w14:textId="77777777" w:rsidR="00136A4F" w:rsidRDefault="00136A4F" w:rsidP="00136A4F">
      <w:pPr>
        <w:jc w:val="center"/>
        <w:rPr>
          <w:rFonts w:ascii="Bookman Old Style" w:hAnsi="Bookman Old Style"/>
          <w:sz w:val="24"/>
          <w:szCs w:val="20"/>
        </w:rPr>
      </w:pPr>
    </w:p>
    <w:p w14:paraId="6937279B" w14:textId="77777777" w:rsidR="00136A4F" w:rsidRDefault="00136A4F" w:rsidP="00136A4F">
      <w:pPr>
        <w:keepNext/>
        <w:jc w:val="center"/>
        <w:outlineLvl w:val="8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i/>
          <w:sz w:val="24"/>
          <w:szCs w:val="24"/>
        </w:rPr>
        <w:t>Н</w:t>
      </w:r>
      <w:proofErr w:type="spellEnd"/>
      <w:r>
        <w:rPr>
          <w:rFonts w:ascii="Georgia" w:hAnsi="Georgia" w:cs="Tahoma"/>
          <w:b/>
          <w:i/>
          <w:sz w:val="24"/>
          <w:szCs w:val="24"/>
        </w:rPr>
        <w:t xml:space="preserve"> Я</w:t>
      </w:r>
    </w:p>
    <w:p w14:paraId="03F7587A" w14:textId="77777777" w:rsidR="00136A4F" w:rsidRDefault="00136A4F" w:rsidP="00136A4F">
      <w:pPr>
        <w:rPr>
          <w:sz w:val="20"/>
          <w:szCs w:val="20"/>
        </w:rPr>
      </w:pPr>
    </w:p>
    <w:p w14:paraId="4309FAC4" w14:textId="77777777" w:rsidR="00136A4F" w:rsidRDefault="00136A4F" w:rsidP="00136A4F">
      <w:pPr>
        <w:keepNext/>
        <w:outlineLvl w:val="0"/>
        <w:rPr>
          <w:rFonts w:ascii="Georgia" w:hAnsi="Georgia" w:cs="Tahoma"/>
          <w:b/>
          <w:i/>
          <w:sz w:val="24"/>
          <w:szCs w:val="24"/>
          <w:lang w:val="uk-UA"/>
        </w:rPr>
      </w:pPr>
    </w:p>
    <w:p w14:paraId="70E5FEC0" w14:textId="6912CE0F" w:rsidR="00136A4F" w:rsidRDefault="00136A4F" w:rsidP="00136A4F">
      <w:pPr>
        <w:keepNext/>
        <w:outlineLvl w:val="0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</w:t>
      </w:r>
      <w:proofErr w:type="spellStart"/>
      <w:r>
        <w:rPr>
          <w:rFonts w:ascii="Bookman Old Style" w:hAnsi="Bookman Old Style"/>
          <w:sz w:val="24"/>
          <w:szCs w:val="20"/>
        </w:rPr>
        <w:t>ід</w:t>
      </w:r>
      <w:proofErr w:type="spellEnd"/>
      <w:r>
        <w:rPr>
          <w:rFonts w:ascii="Bookman Old Style" w:hAnsi="Bookman Old Style"/>
          <w:sz w:val="24"/>
          <w:szCs w:val="20"/>
        </w:rPr>
        <w:t xml:space="preserve">  2</w:t>
      </w:r>
      <w:r w:rsidR="00761A16">
        <w:rPr>
          <w:rFonts w:ascii="Bookman Old Style" w:hAnsi="Bookman Old Style"/>
          <w:sz w:val="24"/>
          <w:szCs w:val="20"/>
          <w:lang w:val="uk-UA"/>
        </w:rPr>
        <w:t>0.07.</w:t>
      </w:r>
      <w:r>
        <w:rPr>
          <w:rFonts w:ascii="Bookman Old Style" w:hAnsi="Bookman Old Style"/>
          <w:sz w:val="24"/>
          <w:szCs w:val="20"/>
        </w:rPr>
        <w:t>20</w:t>
      </w:r>
      <w:r>
        <w:rPr>
          <w:rFonts w:ascii="Bookman Old Style" w:hAnsi="Bookman Old Style"/>
          <w:sz w:val="24"/>
          <w:szCs w:val="20"/>
          <w:lang w:val="uk-UA"/>
        </w:rPr>
        <w:t>22</w:t>
      </w:r>
      <w:r>
        <w:rPr>
          <w:rFonts w:ascii="Bookman Old Style" w:hAnsi="Bookman Old Style"/>
          <w:sz w:val="24"/>
          <w:szCs w:val="20"/>
        </w:rPr>
        <w:t xml:space="preserve"> року    </w:t>
      </w:r>
      <w:r>
        <w:rPr>
          <w:rFonts w:ascii="Bookman Old Style" w:hAnsi="Bookman Old Style"/>
          <w:sz w:val="24"/>
          <w:szCs w:val="20"/>
          <w:lang w:val="uk-UA"/>
        </w:rPr>
        <w:t>№</w:t>
      </w:r>
      <w:r w:rsidR="00725BF1">
        <w:rPr>
          <w:rFonts w:ascii="Bookman Old Style" w:hAnsi="Bookman Old Style"/>
          <w:sz w:val="24"/>
          <w:szCs w:val="20"/>
          <w:lang w:val="uk-UA"/>
        </w:rPr>
        <w:t>564</w:t>
      </w:r>
    </w:p>
    <w:p w14:paraId="426B0BE1" w14:textId="77777777" w:rsidR="00136A4F" w:rsidRDefault="00136A4F" w:rsidP="00136A4F">
      <w:pPr>
        <w:jc w:val="both"/>
        <w:rPr>
          <w:rFonts w:ascii="Bookman Old Style" w:hAnsi="Bookman Old Style"/>
        </w:rPr>
      </w:pPr>
    </w:p>
    <w:p w14:paraId="1FB38198" w14:textId="77777777" w:rsidR="002A2341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Hlk109126691"/>
      <w:r>
        <w:rPr>
          <w:rFonts w:ascii="Bookman Old Style" w:hAnsi="Bookman Old Style"/>
          <w:sz w:val="24"/>
          <w:szCs w:val="24"/>
        </w:rPr>
        <w:t xml:space="preserve">Про надання </w:t>
      </w:r>
      <w:proofErr w:type="spellStart"/>
      <w:r>
        <w:rPr>
          <w:rFonts w:ascii="Bookman Old Style" w:hAnsi="Bookman Old Style"/>
          <w:sz w:val="24"/>
          <w:szCs w:val="24"/>
        </w:rPr>
        <w:t>дозвол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у на </w:t>
      </w:r>
      <w:r w:rsidR="002A2341">
        <w:rPr>
          <w:rFonts w:ascii="Bookman Old Style" w:hAnsi="Bookman Old Style"/>
          <w:sz w:val="24"/>
          <w:szCs w:val="24"/>
          <w:lang w:val="uk-UA"/>
        </w:rPr>
        <w:t xml:space="preserve">оголошення </w:t>
      </w:r>
    </w:p>
    <w:p w14:paraId="7E83E728" w14:textId="77777777" w:rsidR="00725BF1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конкурсу на заміщення вакантної</w:t>
      </w:r>
    </w:p>
    <w:p w14:paraId="66F79AF1" w14:textId="45202DA5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посади директора  закладу </w:t>
      </w:r>
    </w:p>
    <w:p w14:paraId="440005F0" w14:textId="77777777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освіти «Норинський ліцей</w:t>
      </w:r>
    </w:p>
    <w:p w14:paraId="4FF0A1BA" w14:textId="77777777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Овруцької міської ради» </w:t>
      </w:r>
    </w:p>
    <w:bookmarkEnd w:id="0"/>
    <w:p w14:paraId="5D7938BB" w14:textId="77777777" w:rsidR="00136A4F" w:rsidRDefault="00136A4F" w:rsidP="00136A4F">
      <w:pPr>
        <w:jc w:val="both"/>
        <w:rPr>
          <w:rFonts w:ascii="Bookman Old Style" w:hAnsi="Bookman Old Style"/>
          <w:lang w:val="uk-UA"/>
        </w:rPr>
      </w:pPr>
    </w:p>
    <w:p w14:paraId="0E8247D0" w14:textId="77777777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У зв’язку з необхідністю проведення конкурсу на заміщення вакантної посади директора освіти «Норинський ліцей Овруцької міської ради», керуючись ст..32 Закону України «Про місцеве самовряду</w:t>
      </w:r>
      <w:r w:rsidR="002A2341">
        <w:rPr>
          <w:rFonts w:ascii="Bookman Old Style" w:hAnsi="Bookman Old Style"/>
          <w:sz w:val="24"/>
          <w:szCs w:val="24"/>
          <w:lang w:val="uk-UA"/>
        </w:rPr>
        <w:t xml:space="preserve">вання в Україні», ст. </w:t>
      </w:r>
      <w:r w:rsidR="00E90CE8">
        <w:rPr>
          <w:rFonts w:ascii="Bookman Old Style" w:hAnsi="Bookman Old Style"/>
          <w:sz w:val="24"/>
          <w:szCs w:val="24"/>
          <w:lang w:val="uk-UA"/>
        </w:rPr>
        <w:t>37</w:t>
      </w:r>
      <w:r>
        <w:rPr>
          <w:rFonts w:ascii="Bookman Old Style" w:hAnsi="Bookman Old Style"/>
          <w:sz w:val="24"/>
          <w:szCs w:val="24"/>
          <w:lang w:val="uk-UA"/>
        </w:rPr>
        <w:t xml:space="preserve"> Закону України «Про </w:t>
      </w:r>
      <w:r w:rsidR="002A2341">
        <w:rPr>
          <w:rFonts w:ascii="Bookman Old Style" w:hAnsi="Bookman Old Style"/>
          <w:sz w:val="24"/>
          <w:szCs w:val="24"/>
          <w:lang w:val="uk-UA"/>
        </w:rPr>
        <w:t xml:space="preserve">повну загальну середню </w:t>
      </w:r>
      <w:r>
        <w:rPr>
          <w:rFonts w:ascii="Bookman Old Style" w:hAnsi="Bookman Old Style"/>
          <w:sz w:val="24"/>
          <w:szCs w:val="24"/>
          <w:lang w:val="uk-UA"/>
        </w:rPr>
        <w:t>освіту»,</w:t>
      </w:r>
      <w:r w:rsidR="002A2341">
        <w:rPr>
          <w:rFonts w:ascii="Bookman Old Style" w:hAnsi="Bookman Old Style"/>
          <w:sz w:val="24"/>
          <w:szCs w:val="24"/>
          <w:lang w:val="uk-UA"/>
        </w:rPr>
        <w:t xml:space="preserve"> ст., ст.25, 26 Закону України «Про освіту», </w:t>
      </w:r>
      <w:r>
        <w:rPr>
          <w:rFonts w:ascii="Bookman Old Style" w:hAnsi="Bookman Old Style"/>
          <w:sz w:val="24"/>
          <w:szCs w:val="24"/>
          <w:lang w:val="uk-UA"/>
        </w:rPr>
        <w:t xml:space="preserve"> та відповідно до п.4 Положення про конкурс на заміщення вакантної посади керівника державного, комунального закладу загальної середньої освіти, закладу дошкільної освіти, закладу позашкільної освіти Овруцької міської ради, затвердженого рішенням 51 сесії </w:t>
      </w:r>
      <w:r>
        <w:rPr>
          <w:rFonts w:ascii="Bookman Old Style" w:hAnsi="Bookman Old Style"/>
          <w:sz w:val="24"/>
          <w:szCs w:val="24"/>
          <w:lang w:val="en-US"/>
        </w:rPr>
        <w:t>V</w:t>
      </w:r>
      <w:r>
        <w:rPr>
          <w:rFonts w:ascii="Bookman Old Style" w:hAnsi="Bookman Old Style"/>
          <w:sz w:val="24"/>
          <w:szCs w:val="24"/>
          <w:lang w:val="uk-UA"/>
        </w:rPr>
        <w:t xml:space="preserve">ІІ скликання Овруцької міської ради від 09.10.2020 року № 2613, виконком Овруцької міської ради </w:t>
      </w:r>
    </w:p>
    <w:p w14:paraId="37099CED" w14:textId="77777777" w:rsidR="00136A4F" w:rsidRDefault="00136A4F" w:rsidP="00136A4F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6D609F1" w14:textId="77777777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И Р І Ш И В: </w:t>
      </w:r>
    </w:p>
    <w:p w14:paraId="5C480DDC" w14:textId="77777777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3488A4F" w14:textId="77777777" w:rsidR="00136A4F" w:rsidRDefault="002A2341" w:rsidP="002A234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136A4F">
        <w:rPr>
          <w:rFonts w:ascii="Bookman Old Style" w:hAnsi="Bookman Old Style"/>
          <w:sz w:val="24"/>
          <w:szCs w:val="24"/>
          <w:lang w:val="uk-UA"/>
        </w:rPr>
        <w:t xml:space="preserve">1. Надати дозвіл </w:t>
      </w:r>
      <w:r>
        <w:rPr>
          <w:rFonts w:ascii="Bookman Old Style" w:hAnsi="Bookman Old Style"/>
          <w:sz w:val="24"/>
          <w:szCs w:val="24"/>
          <w:lang w:val="uk-UA"/>
        </w:rPr>
        <w:t xml:space="preserve"> на оголошення конкурсу на заміщення вакантної посади директора закладу освіти «Норинський ліцей Овруцької міської ради» </w:t>
      </w:r>
      <w:r w:rsidR="00136A4F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20EEED4A" w14:textId="77777777" w:rsidR="00136A4F" w:rsidRDefault="00136A4F" w:rsidP="00136A4F">
      <w:pPr>
        <w:jc w:val="both"/>
        <w:rPr>
          <w:rFonts w:ascii="Bookman Old Style" w:hAnsi="Bookman Old Style"/>
          <w:lang w:val="uk-UA"/>
        </w:rPr>
      </w:pPr>
    </w:p>
    <w:p w14:paraId="0911FBA4" w14:textId="77777777" w:rsidR="00136A4F" w:rsidRDefault="00136A4F" w:rsidP="00136A4F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2. Контроль за виконанням рішення покласти на відділ з гуманітарних питань Овруцької міської ради (Ткачук В.Г.)</w:t>
      </w:r>
    </w:p>
    <w:p w14:paraId="11EF6832" w14:textId="77777777" w:rsidR="00136A4F" w:rsidRDefault="00136A4F" w:rsidP="00136A4F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87D00AF" w14:textId="77777777" w:rsidR="00136A4F" w:rsidRDefault="00136A4F" w:rsidP="00136A4F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E900E17" w14:textId="77777777" w:rsidR="00136A4F" w:rsidRDefault="00136A4F" w:rsidP="00136A4F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779845C" w14:textId="77777777" w:rsidR="00136A4F" w:rsidRDefault="00136A4F" w:rsidP="00136A4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BD7AEDC" w14:textId="77777777" w:rsidR="00136A4F" w:rsidRDefault="00136A4F" w:rsidP="00136A4F">
      <w:pPr>
        <w:ind w:right="-143"/>
      </w:pPr>
      <w:r>
        <w:rPr>
          <w:rFonts w:ascii="Bookman Old Style" w:hAnsi="Bookman Old Style"/>
          <w:sz w:val="24"/>
          <w:szCs w:val="24"/>
        </w:rPr>
        <w:t>Міський  голова 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Іван КОРУД</w:t>
      </w:r>
    </w:p>
    <w:p w14:paraId="4C5C2E46" w14:textId="77777777" w:rsidR="00A224CF" w:rsidRDefault="00A224CF"/>
    <w:sectPr w:rsidR="00A224CF" w:rsidSect="00725BF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A4F"/>
    <w:rsid w:val="00136A4F"/>
    <w:rsid w:val="002A2341"/>
    <w:rsid w:val="00725BF1"/>
    <w:rsid w:val="00761A16"/>
    <w:rsid w:val="00A224CF"/>
    <w:rsid w:val="00E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D5C3"/>
  <w15:docId w15:val="{BB553435-E889-4740-A97B-50541E1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A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від  22 липня 2022 року    №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4</cp:revision>
  <cp:lastPrinted>2022-07-21T12:17:00Z</cp:lastPrinted>
  <dcterms:created xsi:type="dcterms:W3CDTF">2022-07-19T07:57:00Z</dcterms:created>
  <dcterms:modified xsi:type="dcterms:W3CDTF">2022-07-21T12:17:00Z</dcterms:modified>
</cp:coreProperties>
</file>